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6A73AC" w:rsidRDefault="006A73AC">
      <w:pPr>
        <w:pStyle w:val="Body"/>
        <w:rPr>
          <w:rFonts w:cs="Segoe UI"/>
        </w:rPr>
      </w:pPr>
    </w:p>
    <w:p w:rsidR="006A73AC" w:rsidRPr="00300E4F" w:rsidRDefault="006A73AC">
      <w:pPr>
        <w:pStyle w:val="Body"/>
        <w:rPr>
          <w:rFonts w:cs="Segoe UI"/>
        </w:rPr>
      </w:pPr>
    </w:p>
    <w:p w:rsidR="004A56CB" w:rsidRPr="00300E4F" w:rsidRDefault="006A73AC" w:rsidP="006A73AC">
      <w:pPr>
        <w:pStyle w:val="Body"/>
        <w:jc w:val="center"/>
        <w:rPr>
          <w:rFonts w:cs="Segoe UI"/>
          <w:sz w:val="36"/>
        </w:rPr>
      </w:pPr>
      <w:r>
        <w:rPr>
          <w:noProof/>
        </w:rPr>
        <w:drawing>
          <wp:inline distT="0" distB="0" distL="0" distR="0" wp14:anchorId="33E102F6" wp14:editId="5A3B5E8C">
            <wp:extent cx="4221480" cy="4251960"/>
            <wp:effectExtent l="0" t="0" r="0" b="0"/>
            <wp:docPr id="5" name="Picture 5"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1480" cy="4251960"/>
                    </a:xfrm>
                    <a:prstGeom prst="rect">
                      <a:avLst/>
                    </a:prstGeom>
                    <a:noFill/>
                    <a:ln>
                      <a:noFill/>
                    </a:ln>
                  </pic:spPr>
                </pic:pic>
              </a:graphicData>
            </a:graphic>
          </wp:inline>
        </w:drawing>
      </w:r>
    </w:p>
    <w:p w:rsidR="004A56CB" w:rsidRPr="00300E4F" w:rsidRDefault="004A56CB">
      <w:pPr>
        <w:pStyle w:val="Body"/>
        <w:rPr>
          <w:rFonts w:cs="Segoe UI"/>
          <w:sz w:val="36"/>
        </w:rPr>
      </w:pPr>
    </w:p>
    <w:p w:rsidR="00FF2D0C" w:rsidRDefault="00FF2D0C" w:rsidP="00FF2D0C">
      <w:pPr>
        <w:pStyle w:val="CoverTitle"/>
        <w:spacing w:after="0"/>
        <w:rPr>
          <w:rFonts w:ascii="Palatino Linotype" w:hAnsi="Palatino Linotype" w:cs="Segoe UI"/>
          <w:b w:val="0"/>
          <w:i/>
          <w:szCs w:val="48"/>
        </w:rPr>
      </w:pPr>
      <w:r w:rsidRPr="00AF5589">
        <w:rPr>
          <w:rFonts w:ascii="Palatino Linotype" w:hAnsi="Palatino Linotype" w:cs="Segoe UI"/>
          <w:b w:val="0"/>
          <w:i/>
          <w:szCs w:val="48"/>
        </w:rPr>
        <w:t xml:space="preserve">the </w:t>
      </w:r>
      <w:r w:rsidR="00B76574">
        <w:rPr>
          <w:rFonts w:ascii="Palatino Linotype" w:hAnsi="Palatino Linotype" w:cs="Segoe UI"/>
          <w:b w:val="0"/>
          <w:i/>
          <w:szCs w:val="48"/>
        </w:rPr>
        <w:t>last</w:t>
      </w:r>
      <w:r w:rsidRPr="00AF5589">
        <w:rPr>
          <w:rFonts w:ascii="Palatino Linotype" w:hAnsi="Palatino Linotype" w:cs="Segoe UI"/>
          <w:b w:val="0"/>
          <w:i/>
          <w:szCs w:val="48"/>
        </w:rPr>
        <w:t xml:space="preserve"> sunday</w:t>
      </w:r>
      <w:r>
        <w:rPr>
          <w:rFonts w:ascii="Palatino Linotype" w:hAnsi="Palatino Linotype" w:cs="Segoe UI"/>
          <w:b w:val="0"/>
          <w:i/>
          <w:szCs w:val="48"/>
        </w:rPr>
        <w:t xml:space="preserve"> </w:t>
      </w:r>
    </w:p>
    <w:p w:rsidR="00FF2D0C" w:rsidRDefault="00E2030A" w:rsidP="00FF2D0C">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r w:rsidR="00B76574">
        <w:rPr>
          <w:rFonts w:ascii="Palatino Linotype" w:hAnsi="Palatino Linotype" w:cs="Segoe UI"/>
          <w:b w:val="0"/>
          <w:i/>
          <w:szCs w:val="48"/>
        </w:rPr>
        <w:t xml:space="preserve"> -</w:t>
      </w:r>
    </w:p>
    <w:p w:rsidR="00B76574" w:rsidRPr="00AF5589" w:rsidRDefault="00B76574" w:rsidP="00FF2D0C">
      <w:pPr>
        <w:pStyle w:val="CoverTitle"/>
        <w:spacing w:after="0"/>
        <w:rPr>
          <w:rFonts w:ascii="Palatino Linotype" w:hAnsi="Palatino Linotype" w:cs="Segoe UI"/>
          <w:b w:val="0"/>
          <w:i/>
          <w:szCs w:val="48"/>
        </w:rPr>
      </w:pPr>
      <w:r>
        <w:rPr>
          <w:rFonts w:ascii="Palatino Linotype" w:hAnsi="Palatino Linotype" w:cs="Segoe UI"/>
          <w:b w:val="0"/>
          <w:i/>
          <w:szCs w:val="48"/>
        </w:rPr>
        <w:t>christ the king</w:t>
      </w:r>
    </w:p>
    <w:p w:rsidR="00FF2D0C" w:rsidRPr="00396D39" w:rsidRDefault="00FF2D0C" w:rsidP="00396D39">
      <w:pPr>
        <w:pStyle w:val="CoverTitle"/>
        <w:rPr>
          <w:rFonts w:cs="Segoe UI"/>
          <w:szCs w:val="48"/>
        </w:rPr>
        <w:sectPr w:rsidR="00FF2D0C" w:rsidRPr="00396D39" w:rsidSect="00256253">
          <w:footerReference w:type="even" r:id="rId9"/>
          <w:footerReference w:type="default" r:id="rId10"/>
          <w:pgSz w:w="10080" w:h="12240" w:orient="landscape" w:code="5"/>
          <w:pgMar w:top="720" w:right="720" w:bottom="720" w:left="720" w:header="0" w:footer="0" w:gutter="0"/>
          <w:cols w:space="720"/>
          <w:docGrid w:linePitch="165"/>
        </w:sect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B76574">
        <w:rPr>
          <w:rFonts w:cs="Segoe UI"/>
          <w:i/>
        </w:rPr>
        <w:t>November 20</w:t>
      </w:r>
      <w:r>
        <w:rPr>
          <w:rFonts w:cs="Segoe UI"/>
          <w:i/>
        </w:rPr>
        <w:t>, 2022</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5132E" w:rsidRDefault="0045132E"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FF2D0C" w:rsidRPr="0059389C" w:rsidRDefault="00FF2D0C" w:rsidP="00FF2D0C">
      <w:pPr>
        <w:tabs>
          <w:tab w:val="left" w:pos="210"/>
          <w:tab w:val="left" w:pos="420"/>
          <w:tab w:val="left" w:pos="630"/>
          <w:tab w:val="left" w:pos="840"/>
          <w:tab w:val="left" w:pos="1050"/>
          <w:tab w:val="left" w:pos="1260"/>
          <w:tab w:val="left" w:pos="1470"/>
          <w:tab w:val="left" w:pos="1680"/>
          <w:tab w:val="left" w:pos="1890"/>
          <w:tab w:val="left" w:pos="2100"/>
          <w:tab w:val="left" w:pos="2310"/>
        </w:tabs>
        <w:ind w:left="432"/>
        <w:rPr>
          <w:rFonts w:ascii="Candara" w:hAnsi="Candara"/>
          <w:color w:val="000000"/>
          <w:sz w:val="12"/>
          <w:szCs w:val="12"/>
        </w:rPr>
      </w:pPr>
    </w:p>
    <w:p w:rsidR="00444E9A" w:rsidRPr="00444E9A" w:rsidRDefault="00444E9A" w:rsidP="00444E9A">
      <w:pPr>
        <w:pStyle w:val="Heading"/>
        <w:spacing w:after="0"/>
        <w:rPr>
          <w:rFonts w:ascii="Candara" w:hAnsi="Candara" w:cs="Segoe UI"/>
          <w:kern w:val="30"/>
          <w:sz w:val="24"/>
          <w:szCs w:val="24"/>
        </w:rPr>
      </w:pPr>
      <w:r w:rsidRPr="00444E9A">
        <w:rPr>
          <w:rFonts w:ascii="Candara" w:hAnsi="Candara" w:cs="Segoe UI"/>
          <w:sz w:val="24"/>
          <w:szCs w:val="24"/>
        </w:rPr>
        <w:t xml:space="preserve">offertory (bell choir – </w:t>
      </w:r>
      <w:r w:rsidRPr="00444E9A">
        <w:rPr>
          <w:rFonts w:ascii="Candara" w:hAnsi="Candara" w:cs="Segoe UI"/>
          <w:sz w:val="24"/>
          <w:szCs w:val="24"/>
        </w:rPr>
        <w:t>11:0</w:t>
      </w:r>
      <w:r w:rsidRPr="00444E9A">
        <w:rPr>
          <w:rFonts w:ascii="Candara" w:hAnsi="Candara" w:cs="Segoe UI"/>
          <w:sz w:val="24"/>
          <w:szCs w:val="24"/>
        </w:rPr>
        <w:t>0)</w:t>
      </w:r>
      <w:r w:rsidRPr="00444E9A">
        <w:rPr>
          <w:rFonts w:ascii="Candara" w:hAnsi="Candara" w:cs="Segoe UI"/>
          <w:sz w:val="24"/>
          <w:szCs w:val="24"/>
        </w:rPr>
        <w:tab/>
        <w:t>“Praise and thanks to God”</w:t>
      </w:r>
    </w:p>
    <w:p w:rsidR="00B76574" w:rsidRPr="00B76574" w:rsidRDefault="00B76574" w:rsidP="00B76574">
      <w:pPr>
        <w:keepNext/>
        <w:tabs>
          <w:tab w:val="right" w:pos="7200"/>
        </w:tabs>
        <w:spacing w:before="360" w:after="200"/>
        <w:rPr>
          <w:rFonts w:ascii="Candara" w:hAnsi="Candara"/>
          <w:b/>
          <w:bCs/>
          <w:color w:val="000000"/>
          <w:sz w:val="26"/>
          <w:szCs w:val="26"/>
        </w:rPr>
      </w:pPr>
      <w:r w:rsidRPr="00B76574">
        <w:rPr>
          <w:rFonts w:ascii="Candara" w:hAnsi="Candara"/>
          <w:b/>
          <w:bCs/>
          <w:color w:val="000000"/>
          <w:sz w:val="26"/>
          <w:szCs w:val="26"/>
        </w:rPr>
        <w:t>511 Crown Him with Many Crowns</w:t>
      </w:r>
      <w:r w:rsidRPr="00B76574">
        <w:rPr>
          <w:rFonts w:ascii="Candara" w:hAnsi="Candara"/>
          <w:b/>
          <w:bCs/>
          <w:color w:val="000000"/>
          <w:sz w:val="26"/>
          <w:szCs w:val="26"/>
        </w:rPr>
        <w:tab/>
      </w:r>
      <w:r w:rsidRPr="00B76574">
        <w:rPr>
          <w:rFonts w:ascii="Candara" w:hAnsi="Candara"/>
          <w:i/>
          <w:iCs/>
          <w:color w:val="000000"/>
          <w:sz w:val="20"/>
          <w:szCs w:val="20"/>
        </w:rPr>
        <w:t>CW 511</w:t>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76574">
        <w:rPr>
          <w:rFonts w:ascii="Constantia" w:hAnsi="Constantia"/>
          <w:noProof/>
          <w:color w:val="000000"/>
          <w:sz w:val="21"/>
          <w:szCs w:val="21"/>
        </w:rPr>
        <w:drawing>
          <wp:inline distT="0" distB="0" distL="0" distR="0" wp14:anchorId="73074D8A" wp14:editId="6BF3B9C8">
            <wp:extent cx="4572000" cy="960120"/>
            <wp:effectExtent l="0" t="0" r="0" b="0"/>
            <wp:docPr id="18" name="Picture 18" descr="https://builder.christianworship.com/static-assets/composite/print/vGbK_RE6R7eXWe3Oo7~OhKDl99bH_Uw9HACVWr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vGbK_RE6R7eXWe3Oo7~OhKDl99bH_Uw9HACVWrr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76574">
        <w:rPr>
          <w:rFonts w:ascii="Constantia" w:hAnsi="Constantia"/>
          <w:noProof/>
          <w:color w:val="000000"/>
          <w:sz w:val="21"/>
          <w:szCs w:val="21"/>
        </w:rPr>
        <w:drawing>
          <wp:inline distT="0" distB="0" distL="0" distR="0" wp14:anchorId="7A36A263" wp14:editId="2AEAD0A0">
            <wp:extent cx="4572000" cy="1097280"/>
            <wp:effectExtent l="0" t="0" r="0" b="7620"/>
            <wp:docPr id="30" name="Picture 30" descr="https://builder.christianworship.com/static-assets/composite/print/BdLTb50BPtJZwbaHbxmGhhiK3l_mY6fj9w2gcl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BdLTb50BPtJZwbaHbxmGhhiK3l_mY6fj9w2gcl1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76574">
        <w:rPr>
          <w:rFonts w:ascii="Constantia" w:hAnsi="Constantia"/>
          <w:noProof/>
          <w:color w:val="000000"/>
          <w:sz w:val="21"/>
          <w:szCs w:val="21"/>
        </w:rPr>
        <w:drawing>
          <wp:inline distT="0" distB="0" distL="0" distR="0" wp14:anchorId="1D00A887" wp14:editId="510FC50E">
            <wp:extent cx="4572000" cy="1097280"/>
            <wp:effectExtent l="0" t="0" r="0" b="7620"/>
            <wp:docPr id="36" name="Picture 36" descr="https://builder.christianworship.com/static-assets/composite/print/HRllkhrH~3Pa6aQZ36qVeJ~ZQC75Tx2rJN33lw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HRllkhrH~3Pa6aQZ36qVeJ~ZQC75Tx2rJN33lwA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76574">
        <w:rPr>
          <w:rFonts w:ascii="Constantia" w:hAnsi="Constantia"/>
          <w:noProof/>
          <w:color w:val="000000"/>
          <w:sz w:val="21"/>
          <w:szCs w:val="21"/>
        </w:rPr>
        <w:drawing>
          <wp:inline distT="0" distB="0" distL="0" distR="0" wp14:anchorId="3D4E008F" wp14:editId="63C04A16">
            <wp:extent cx="4572000" cy="1097280"/>
            <wp:effectExtent l="0" t="0" r="0" b="7620"/>
            <wp:docPr id="37" name="Picture 37" descr="https://builder.christianworship.com/static-assets/composite/print/V3L5O4a0c74Z2VOb8BnvCX7Hw9jWG7VqyBFW~A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V3L5O4a0c74Z2VOb8BnvCX7Hw9jWG7VqyBFW~Ao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76574">
        <w:rPr>
          <w:rFonts w:ascii="Candara" w:hAnsi="Candara"/>
          <w:color w:val="000000"/>
          <w:sz w:val="12"/>
          <w:szCs w:val="12"/>
        </w:rPr>
        <w:t>Text (</w:t>
      </w:r>
      <w:proofErr w:type="spellStart"/>
      <w:r w:rsidRPr="00B76574">
        <w:rPr>
          <w:rFonts w:ascii="Candara" w:hAnsi="Candara"/>
          <w:color w:val="000000"/>
          <w:sz w:val="12"/>
          <w:szCs w:val="12"/>
        </w:rPr>
        <w:t>sts</w:t>
      </w:r>
      <w:proofErr w:type="spellEnd"/>
      <w:r w:rsidRPr="00B76574">
        <w:rPr>
          <w:rFonts w:ascii="Candara" w:hAnsi="Candara"/>
          <w:color w:val="000000"/>
          <w:sz w:val="12"/>
          <w:szCs w:val="12"/>
        </w:rPr>
        <w:t>. 1–2, 4): Matthew Bridges, 1800–1894, abr., alt.; (</w:t>
      </w:r>
      <w:proofErr w:type="spellStart"/>
      <w:r w:rsidRPr="00B76574">
        <w:rPr>
          <w:rFonts w:ascii="Candara" w:hAnsi="Candara"/>
          <w:color w:val="000000"/>
          <w:sz w:val="12"/>
          <w:szCs w:val="12"/>
        </w:rPr>
        <w:t>st.</w:t>
      </w:r>
      <w:proofErr w:type="spellEnd"/>
      <w:r w:rsidRPr="00B76574">
        <w:rPr>
          <w:rFonts w:ascii="Candara" w:hAnsi="Candara"/>
          <w:color w:val="000000"/>
          <w:sz w:val="12"/>
          <w:szCs w:val="12"/>
        </w:rPr>
        <w:t xml:space="preserve"> 3): Godfrey Thring, 1823–1903</w:t>
      </w:r>
      <w:r w:rsidRPr="00B76574">
        <w:rPr>
          <w:rFonts w:ascii="Candara" w:hAnsi="Candara"/>
          <w:color w:val="000000"/>
          <w:sz w:val="12"/>
          <w:szCs w:val="12"/>
        </w:rPr>
        <w:br/>
        <w:t xml:space="preserve">Tune: George J. </w:t>
      </w:r>
      <w:proofErr w:type="spellStart"/>
      <w:r w:rsidRPr="00B76574">
        <w:rPr>
          <w:rFonts w:ascii="Candara" w:hAnsi="Candara"/>
          <w:color w:val="000000"/>
          <w:sz w:val="12"/>
          <w:szCs w:val="12"/>
        </w:rPr>
        <w:t>Elvey</w:t>
      </w:r>
      <w:proofErr w:type="spellEnd"/>
      <w:r w:rsidRPr="00B76574">
        <w:rPr>
          <w:rFonts w:ascii="Candara" w:hAnsi="Candara"/>
          <w:color w:val="000000"/>
          <w:sz w:val="12"/>
          <w:szCs w:val="12"/>
        </w:rPr>
        <w:t>, 1816–1893</w:t>
      </w:r>
      <w:r w:rsidRPr="00B76574">
        <w:rPr>
          <w:rFonts w:ascii="Candara" w:hAnsi="Candara"/>
          <w:color w:val="000000"/>
          <w:sz w:val="12"/>
          <w:szCs w:val="12"/>
        </w:rPr>
        <w:br/>
        <w:t>Text and tune: Public domain</w:t>
      </w:r>
    </w:p>
    <w:p w:rsidR="00B76574" w:rsidRPr="00B76574" w:rsidRDefault="00B76574" w:rsidP="00B7657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E4960" w:rsidRPr="000E4960" w:rsidRDefault="000E4960" w:rsidP="000E496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0A4003" w:rsidRDefault="000A4003" w:rsidP="00FF2D0C">
      <w:pPr>
        <w:spacing w:after="120"/>
        <w:rPr>
          <w:b/>
          <w:bCs/>
          <w:i/>
          <w:iCs/>
          <w:sz w:val="16"/>
          <w:szCs w:val="16"/>
        </w:rPr>
      </w:pPr>
    </w:p>
    <w:p w:rsidR="000A4003" w:rsidRDefault="000A4003" w:rsidP="00FF2D0C">
      <w:pPr>
        <w:spacing w:after="120"/>
        <w:rPr>
          <w:b/>
          <w:bCs/>
          <w:i/>
          <w:iCs/>
          <w:sz w:val="16"/>
          <w:szCs w:val="16"/>
        </w:rPr>
      </w:pP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Default="00FF2D0C" w:rsidP="00FF2D0C">
      <w:pPr>
        <w:spacing w:after="120"/>
        <w:ind w:left="540" w:hanging="540"/>
        <w:jc w:val="both"/>
        <w:rPr>
          <w:bCs/>
          <w:sz w:val="20"/>
          <w:szCs w:val="20"/>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Pr="00F65EC2"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Pr="00F65EC2"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pPr>
        <w:rPr>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444E9A" w:rsidRDefault="00444E9A"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6542DC" w:rsidRDefault="006542DC" w:rsidP="00FF2D0C">
      <w:pPr>
        <w:widowControl w:val="0"/>
        <w:autoSpaceDE w:val="0"/>
        <w:autoSpaceDN w:val="0"/>
        <w:adjustRightInd w:val="0"/>
        <w:ind w:left="547" w:hanging="547"/>
        <w:jc w:val="both"/>
        <w:rPr>
          <w:bCs/>
          <w:sz w:val="20"/>
          <w:szCs w:val="20"/>
        </w:rPr>
      </w:pPr>
    </w:p>
    <w:p w:rsidR="006542DC" w:rsidRDefault="006542DC" w:rsidP="00FF2D0C">
      <w:pPr>
        <w:widowControl w:val="0"/>
        <w:autoSpaceDE w:val="0"/>
        <w:autoSpaceDN w:val="0"/>
        <w:adjustRightInd w:val="0"/>
        <w:ind w:left="547" w:hanging="547"/>
        <w:jc w:val="both"/>
        <w:rPr>
          <w:bCs/>
          <w:sz w:val="20"/>
          <w:szCs w:val="20"/>
        </w:rPr>
      </w:pPr>
    </w:p>
    <w:p w:rsidR="00FF2D0C" w:rsidRPr="00F65EC2"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FF2D0C" w:rsidRDefault="00FF2D0C" w:rsidP="00FF2D0C">
      <w:pPr>
        <w:rPr>
          <w:b/>
          <w:bCs/>
          <w:i/>
          <w:iCs/>
          <w:sz w:val="16"/>
          <w:szCs w:val="16"/>
        </w:rPr>
      </w:pPr>
      <w:r>
        <w:rPr>
          <w:b/>
          <w:bCs/>
          <w:i/>
          <w:iCs/>
          <w:sz w:val="16"/>
          <w:szCs w:val="16"/>
        </w:rPr>
        <w:lastRenderedPageBreak/>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FF2D0C" w:rsidRDefault="00FF2D0C" w:rsidP="005B1E2A">
      <w:pPr>
        <w:pStyle w:val="Heading"/>
        <w:outlineLvl w:val="9"/>
        <w:rPr>
          <w:rFonts w:cs="Segoe UI"/>
          <w:i/>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B76574" w:rsidRPr="00B76574">
        <w:rPr>
          <w:rFonts w:cs="Segoe UI"/>
          <w:caps w:val="0"/>
        </w:rPr>
        <w:t>Jeremiah 23:1-6</w:t>
      </w:r>
    </w:p>
    <w:p w:rsidR="00B76574" w:rsidRPr="00B76574" w:rsidRDefault="00B76574" w:rsidP="00B76574">
      <w:pPr>
        <w:pStyle w:val="chapter-2"/>
        <w:shd w:val="clear" w:color="auto" w:fill="FFFFFF"/>
        <w:rPr>
          <w:rFonts w:ascii="Segoe UI" w:hAnsi="Segoe UI" w:cs="Segoe UI"/>
          <w:color w:val="000000"/>
          <w:sz w:val="20"/>
          <w:szCs w:val="20"/>
        </w:rPr>
      </w:pPr>
      <w:r>
        <w:rPr>
          <w:rStyle w:val="text"/>
          <w:rFonts w:ascii="Segoe UI" w:hAnsi="Segoe UI" w:cs="Segoe UI"/>
          <w:b/>
          <w:bCs/>
          <w:color w:val="000000"/>
          <w:sz w:val="20"/>
          <w:szCs w:val="20"/>
          <w:vertAlign w:val="superscript"/>
        </w:rPr>
        <w:t>1</w:t>
      </w:r>
      <w:r w:rsidRPr="00B76574">
        <w:rPr>
          <w:rStyle w:val="text"/>
          <w:rFonts w:ascii="Segoe UI" w:hAnsi="Segoe UI" w:cs="Segoe UI"/>
          <w:b/>
          <w:bCs/>
          <w:color w:val="000000"/>
          <w:sz w:val="20"/>
          <w:szCs w:val="20"/>
          <w:vertAlign w:val="superscript"/>
        </w:rPr>
        <w:t> </w:t>
      </w:r>
      <w:r w:rsidRPr="00B76574">
        <w:rPr>
          <w:rStyle w:val="text"/>
          <w:rFonts w:ascii="Segoe UI" w:hAnsi="Segoe UI" w:cs="Segoe UI"/>
          <w:color w:val="000000"/>
          <w:sz w:val="20"/>
          <w:szCs w:val="20"/>
        </w:rPr>
        <w:t>Woe to the shepherds who destroy and scatter the sheep of my pasture! declares 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2 </w:t>
      </w:r>
      <w:r w:rsidRPr="00B76574">
        <w:rPr>
          <w:rStyle w:val="text"/>
          <w:rFonts w:ascii="Segoe UI" w:hAnsi="Segoe UI" w:cs="Segoe UI"/>
          <w:color w:val="000000"/>
          <w:sz w:val="20"/>
          <w:szCs w:val="20"/>
        </w:rPr>
        <w:t>Therefore, this is what 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 the God of Israel, says about the shepherds who shepherd my people.</w:t>
      </w:r>
    </w:p>
    <w:p w:rsidR="00B76574" w:rsidRPr="00B76574" w:rsidRDefault="00B76574" w:rsidP="00B76574">
      <w:pPr>
        <w:pStyle w:val="line"/>
        <w:shd w:val="clear" w:color="auto" w:fill="FFFFFF"/>
        <w:spacing w:before="0" w:beforeAutospacing="0" w:after="0" w:afterAutospacing="0"/>
        <w:rPr>
          <w:rFonts w:ascii="Segoe UI" w:hAnsi="Segoe UI" w:cs="Segoe UI"/>
          <w:color w:val="000000"/>
          <w:sz w:val="20"/>
          <w:szCs w:val="20"/>
        </w:rPr>
      </w:pPr>
      <w:r w:rsidRPr="00B76574">
        <w:rPr>
          <w:rStyle w:val="text"/>
          <w:rFonts w:ascii="Segoe UI" w:hAnsi="Segoe UI" w:cs="Segoe UI"/>
          <w:color w:val="000000"/>
          <w:sz w:val="20"/>
          <w:szCs w:val="20"/>
        </w:rPr>
        <w:t>You have scattered my flock.</w:t>
      </w:r>
      <w:r w:rsidRPr="00B76574">
        <w:rPr>
          <w:rFonts w:ascii="Segoe UI" w:hAnsi="Segoe UI" w:cs="Segoe UI"/>
          <w:color w:val="000000"/>
          <w:sz w:val="20"/>
          <w:szCs w:val="20"/>
        </w:rPr>
        <w:br/>
      </w:r>
      <w:r w:rsidRPr="00B76574">
        <w:rPr>
          <w:rStyle w:val="text"/>
          <w:rFonts w:ascii="Segoe UI" w:hAnsi="Segoe UI" w:cs="Segoe UI"/>
          <w:color w:val="000000"/>
          <w:sz w:val="20"/>
          <w:szCs w:val="20"/>
        </w:rPr>
        <w:t>You have driven them away.</w:t>
      </w:r>
      <w:r w:rsidRPr="00B76574">
        <w:rPr>
          <w:rFonts w:ascii="Segoe UI" w:hAnsi="Segoe UI" w:cs="Segoe UI"/>
          <w:color w:val="000000"/>
          <w:sz w:val="20"/>
          <w:szCs w:val="20"/>
        </w:rPr>
        <w:br/>
      </w:r>
      <w:r w:rsidRPr="00B76574">
        <w:rPr>
          <w:rStyle w:val="text"/>
          <w:rFonts w:ascii="Segoe UI" w:hAnsi="Segoe UI" w:cs="Segoe UI"/>
          <w:color w:val="000000"/>
          <w:sz w:val="20"/>
          <w:szCs w:val="20"/>
        </w:rPr>
        <w:t>You have not taken care of them,</w:t>
      </w:r>
      <w:r w:rsidRPr="00B76574">
        <w:rPr>
          <w:rFonts w:ascii="Segoe UI" w:hAnsi="Segoe UI" w:cs="Segoe UI"/>
          <w:color w:val="000000"/>
          <w:sz w:val="20"/>
          <w:szCs w:val="20"/>
        </w:rPr>
        <w:br/>
      </w:r>
      <w:r w:rsidRPr="00B76574">
        <w:rPr>
          <w:rStyle w:val="text"/>
          <w:rFonts w:ascii="Segoe UI" w:hAnsi="Segoe UI" w:cs="Segoe UI"/>
          <w:color w:val="000000"/>
          <w:sz w:val="20"/>
          <w:szCs w:val="20"/>
        </w:rPr>
        <w:t>but I will certainly take care of you,</w:t>
      </w:r>
      <w:r w:rsidRPr="00B76574">
        <w:rPr>
          <w:rFonts w:ascii="Segoe UI" w:hAnsi="Segoe UI" w:cs="Segoe UI"/>
          <w:color w:val="000000"/>
          <w:sz w:val="20"/>
          <w:szCs w:val="20"/>
        </w:rPr>
        <w:br/>
      </w:r>
      <w:r w:rsidRPr="00B76574">
        <w:rPr>
          <w:rStyle w:val="text"/>
          <w:rFonts w:ascii="Segoe UI" w:hAnsi="Segoe UI" w:cs="Segoe UI"/>
          <w:color w:val="000000"/>
          <w:sz w:val="20"/>
          <w:szCs w:val="20"/>
        </w:rPr>
        <w:t>because of the evil things you have done,</w:t>
      </w:r>
      <w:r w:rsidRPr="00B76574">
        <w:rPr>
          <w:rFonts w:ascii="Segoe UI" w:hAnsi="Segoe UI" w:cs="Segoe UI"/>
          <w:color w:val="000000"/>
          <w:sz w:val="20"/>
          <w:szCs w:val="20"/>
        </w:rPr>
        <w:br/>
      </w:r>
      <w:r w:rsidRPr="00B76574">
        <w:rPr>
          <w:rStyle w:val="text"/>
          <w:rFonts w:ascii="Segoe UI" w:hAnsi="Segoe UI" w:cs="Segoe UI"/>
          <w:color w:val="000000"/>
          <w:sz w:val="20"/>
          <w:szCs w:val="20"/>
        </w:rPr>
        <w:t>declares 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w:t>
      </w:r>
      <w:r w:rsidRPr="00B76574">
        <w:rPr>
          <w:rFonts w:ascii="Segoe UI" w:hAnsi="Segoe UI" w:cs="Segoe UI"/>
          <w:color w:val="000000"/>
          <w:sz w:val="20"/>
          <w:szCs w:val="20"/>
        </w:rPr>
        <w:br/>
      </w:r>
      <w:r w:rsidRPr="00B76574">
        <w:rPr>
          <w:rStyle w:val="text"/>
          <w:rFonts w:ascii="Segoe UI" w:hAnsi="Segoe UI" w:cs="Segoe UI"/>
          <w:b/>
          <w:bCs/>
          <w:color w:val="000000"/>
          <w:sz w:val="20"/>
          <w:szCs w:val="20"/>
          <w:vertAlign w:val="superscript"/>
        </w:rPr>
        <w:t>3 </w:t>
      </w:r>
      <w:r w:rsidRPr="00B76574">
        <w:rPr>
          <w:rStyle w:val="text"/>
          <w:rFonts w:ascii="Segoe UI" w:hAnsi="Segoe UI" w:cs="Segoe UI"/>
          <w:color w:val="000000"/>
          <w:sz w:val="20"/>
          <w:szCs w:val="20"/>
        </w:rPr>
        <w:t>I will gather what is left of my flock</w:t>
      </w:r>
      <w:r w:rsidRPr="00B76574">
        <w:rPr>
          <w:rFonts w:ascii="Segoe UI" w:hAnsi="Segoe UI" w:cs="Segoe UI"/>
          <w:color w:val="000000"/>
          <w:sz w:val="20"/>
          <w:szCs w:val="20"/>
        </w:rPr>
        <w:br/>
      </w:r>
      <w:r w:rsidRPr="00B76574">
        <w:rPr>
          <w:rStyle w:val="indent-1-breaks"/>
          <w:rFonts w:ascii="Courier New" w:hAnsi="Courier New" w:cs="Courier New"/>
          <w:color w:val="000000"/>
          <w:sz w:val="20"/>
          <w:szCs w:val="20"/>
        </w:rPr>
        <w:t>    </w:t>
      </w:r>
      <w:r w:rsidRPr="00B76574">
        <w:rPr>
          <w:rStyle w:val="text"/>
          <w:rFonts w:ascii="Segoe UI" w:hAnsi="Segoe UI" w:cs="Segoe UI"/>
          <w:color w:val="000000"/>
          <w:sz w:val="20"/>
          <w:szCs w:val="20"/>
        </w:rPr>
        <w:t>out of all the countries where I have driven them,</w:t>
      </w:r>
      <w:r w:rsidRPr="00B76574">
        <w:rPr>
          <w:rFonts w:ascii="Segoe UI" w:hAnsi="Segoe UI" w:cs="Segoe UI"/>
          <w:color w:val="000000"/>
          <w:sz w:val="20"/>
          <w:szCs w:val="20"/>
        </w:rPr>
        <w:br/>
      </w:r>
      <w:r w:rsidRPr="00B76574">
        <w:rPr>
          <w:rStyle w:val="text"/>
          <w:rFonts w:ascii="Segoe UI" w:hAnsi="Segoe UI" w:cs="Segoe UI"/>
          <w:color w:val="000000"/>
          <w:sz w:val="20"/>
          <w:szCs w:val="20"/>
        </w:rPr>
        <w:t>and I will bring them back to their pastures.</w:t>
      </w:r>
      <w:r w:rsidRPr="00B76574">
        <w:rPr>
          <w:rFonts w:ascii="Segoe UI" w:hAnsi="Segoe UI" w:cs="Segoe UI"/>
          <w:color w:val="000000"/>
          <w:sz w:val="20"/>
          <w:szCs w:val="20"/>
        </w:rPr>
        <w:br/>
      </w:r>
      <w:r w:rsidRPr="00B76574">
        <w:rPr>
          <w:rStyle w:val="text"/>
          <w:rFonts w:ascii="Segoe UI" w:hAnsi="Segoe UI" w:cs="Segoe UI"/>
          <w:color w:val="000000"/>
          <w:sz w:val="20"/>
          <w:szCs w:val="20"/>
        </w:rPr>
        <w:t>They will be fruitful and multiply.</w:t>
      </w:r>
      <w:r w:rsidRPr="00B76574">
        <w:rPr>
          <w:rFonts w:ascii="Segoe UI" w:hAnsi="Segoe UI" w:cs="Segoe UI"/>
          <w:color w:val="000000"/>
          <w:sz w:val="20"/>
          <w:szCs w:val="20"/>
        </w:rPr>
        <w:br/>
      </w:r>
      <w:r w:rsidRPr="00B76574">
        <w:rPr>
          <w:rStyle w:val="text"/>
          <w:rFonts w:ascii="Segoe UI" w:hAnsi="Segoe UI" w:cs="Segoe UI"/>
          <w:b/>
          <w:bCs/>
          <w:color w:val="000000"/>
          <w:sz w:val="20"/>
          <w:szCs w:val="20"/>
          <w:vertAlign w:val="superscript"/>
        </w:rPr>
        <w:t>4 </w:t>
      </w:r>
      <w:r w:rsidRPr="00B76574">
        <w:rPr>
          <w:rStyle w:val="text"/>
          <w:rFonts w:ascii="Segoe UI" w:hAnsi="Segoe UI" w:cs="Segoe UI"/>
          <w:color w:val="000000"/>
          <w:sz w:val="20"/>
          <w:szCs w:val="20"/>
        </w:rPr>
        <w:t>I will raise up shepherds over them</w:t>
      </w:r>
      <w:r w:rsidRPr="00B76574">
        <w:rPr>
          <w:rFonts w:ascii="Segoe UI" w:hAnsi="Segoe UI" w:cs="Segoe UI"/>
          <w:color w:val="000000"/>
          <w:sz w:val="20"/>
          <w:szCs w:val="20"/>
        </w:rPr>
        <w:br/>
      </w:r>
      <w:r w:rsidRPr="00B76574">
        <w:rPr>
          <w:rStyle w:val="indent-1-breaks"/>
          <w:rFonts w:ascii="Courier New" w:hAnsi="Courier New" w:cs="Courier New"/>
          <w:color w:val="000000"/>
          <w:sz w:val="20"/>
          <w:szCs w:val="20"/>
        </w:rPr>
        <w:t>    </w:t>
      </w:r>
      <w:r w:rsidRPr="00B76574">
        <w:rPr>
          <w:rStyle w:val="text"/>
          <w:rFonts w:ascii="Segoe UI" w:hAnsi="Segoe UI" w:cs="Segoe UI"/>
          <w:color w:val="000000"/>
          <w:sz w:val="20"/>
          <w:szCs w:val="20"/>
        </w:rPr>
        <w:t>who will shepherd them.</w:t>
      </w:r>
      <w:r w:rsidRPr="00B76574">
        <w:rPr>
          <w:rFonts w:ascii="Segoe UI" w:hAnsi="Segoe UI" w:cs="Segoe UI"/>
          <w:color w:val="000000"/>
          <w:sz w:val="20"/>
          <w:szCs w:val="20"/>
        </w:rPr>
        <w:br/>
      </w:r>
      <w:r w:rsidRPr="00B76574">
        <w:rPr>
          <w:rStyle w:val="text"/>
          <w:rFonts w:ascii="Segoe UI" w:hAnsi="Segoe UI" w:cs="Segoe UI"/>
          <w:color w:val="000000"/>
          <w:sz w:val="20"/>
          <w:szCs w:val="20"/>
        </w:rPr>
        <w:t>They will no longer be afraid or terrified,</w:t>
      </w:r>
      <w:r w:rsidRPr="00B76574">
        <w:rPr>
          <w:rFonts w:ascii="Segoe UI" w:hAnsi="Segoe UI" w:cs="Segoe UI"/>
          <w:color w:val="000000"/>
          <w:sz w:val="20"/>
          <w:szCs w:val="20"/>
        </w:rPr>
        <w:br/>
      </w:r>
      <w:r w:rsidRPr="00B76574">
        <w:rPr>
          <w:rStyle w:val="text"/>
          <w:rFonts w:ascii="Segoe UI" w:hAnsi="Segoe UI" w:cs="Segoe UI"/>
          <w:color w:val="000000"/>
          <w:sz w:val="20"/>
          <w:szCs w:val="20"/>
        </w:rPr>
        <w:t>nor will any be missing, declares 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w:t>
      </w:r>
    </w:p>
    <w:p w:rsidR="00B76574" w:rsidRDefault="00B76574" w:rsidP="00B76574">
      <w:pPr>
        <w:pStyle w:val="line"/>
        <w:shd w:val="clear" w:color="auto" w:fill="FFFFFF"/>
        <w:spacing w:before="0" w:beforeAutospacing="0" w:after="0" w:afterAutospacing="0"/>
        <w:rPr>
          <w:rStyle w:val="text"/>
          <w:rFonts w:ascii="Segoe UI" w:hAnsi="Segoe UI" w:cs="Segoe UI"/>
          <w:color w:val="000000"/>
          <w:sz w:val="20"/>
          <w:szCs w:val="20"/>
        </w:rPr>
      </w:pPr>
      <w:r w:rsidRPr="00B76574">
        <w:rPr>
          <w:rStyle w:val="text"/>
          <w:rFonts w:ascii="Segoe UI" w:hAnsi="Segoe UI" w:cs="Segoe UI"/>
          <w:b/>
          <w:bCs/>
          <w:color w:val="000000"/>
          <w:sz w:val="20"/>
          <w:szCs w:val="20"/>
          <w:vertAlign w:val="superscript"/>
        </w:rPr>
        <w:t>5 </w:t>
      </w:r>
      <w:r w:rsidRPr="00B76574">
        <w:rPr>
          <w:rStyle w:val="text"/>
          <w:rFonts w:ascii="Segoe UI" w:hAnsi="Segoe UI" w:cs="Segoe UI"/>
          <w:color w:val="000000"/>
          <w:sz w:val="20"/>
          <w:szCs w:val="20"/>
        </w:rPr>
        <w:t>Listen, the days are coming, declares 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w:t>
      </w:r>
      <w:r w:rsidRPr="00B76574">
        <w:rPr>
          <w:rFonts w:ascii="Segoe UI" w:hAnsi="Segoe UI" w:cs="Segoe UI"/>
          <w:color w:val="000000"/>
          <w:sz w:val="20"/>
          <w:szCs w:val="20"/>
        </w:rPr>
        <w:br/>
      </w:r>
      <w:r w:rsidRPr="00B76574">
        <w:rPr>
          <w:rStyle w:val="text"/>
          <w:rFonts w:ascii="Segoe UI" w:hAnsi="Segoe UI" w:cs="Segoe UI"/>
          <w:color w:val="000000"/>
          <w:sz w:val="20"/>
          <w:szCs w:val="20"/>
        </w:rPr>
        <w:t>when I will raise up for David a righteous Branch,</w:t>
      </w:r>
      <w:r w:rsidRPr="00B76574">
        <w:rPr>
          <w:rFonts w:ascii="Segoe UI" w:hAnsi="Segoe UI" w:cs="Segoe UI"/>
          <w:color w:val="000000"/>
          <w:sz w:val="20"/>
          <w:szCs w:val="20"/>
        </w:rPr>
        <w:br/>
      </w:r>
      <w:r w:rsidRPr="00B76574">
        <w:rPr>
          <w:rStyle w:val="text"/>
          <w:rFonts w:ascii="Segoe UI" w:hAnsi="Segoe UI" w:cs="Segoe UI"/>
          <w:color w:val="000000"/>
          <w:sz w:val="20"/>
          <w:szCs w:val="20"/>
        </w:rPr>
        <w:t>who will reign wisely as king</w:t>
      </w:r>
      <w:r w:rsidRPr="00B76574">
        <w:rPr>
          <w:rFonts w:ascii="Segoe UI" w:hAnsi="Segoe UI" w:cs="Segoe UI"/>
          <w:color w:val="000000"/>
          <w:sz w:val="20"/>
          <w:szCs w:val="20"/>
        </w:rPr>
        <w:br/>
      </w:r>
      <w:r w:rsidRPr="00B76574">
        <w:rPr>
          <w:rStyle w:val="text"/>
          <w:rFonts w:ascii="Segoe UI" w:hAnsi="Segoe UI" w:cs="Segoe UI"/>
          <w:color w:val="000000"/>
          <w:sz w:val="20"/>
          <w:szCs w:val="20"/>
        </w:rPr>
        <w:t>and establish justice and righteousness on earth.</w:t>
      </w:r>
      <w:r w:rsidRPr="00B76574">
        <w:rPr>
          <w:rFonts w:ascii="Segoe UI" w:hAnsi="Segoe UI" w:cs="Segoe UI"/>
          <w:color w:val="000000"/>
          <w:sz w:val="20"/>
          <w:szCs w:val="20"/>
        </w:rPr>
        <w:br/>
      </w:r>
      <w:r w:rsidRPr="00B76574">
        <w:rPr>
          <w:rStyle w:val="text"/>
          <w:rFonts w:ascii="Segoe UI" w:hAnsi="Segoe UI" w:cs="Segoe UI"/>
          <w:b/>
          <w:bCs/>
          <w:color w:val="000000"/>
          <w:sz w:val="20"/>
          <w:szCs w:val="20"/>
          <w:vertAlign w:val="superscript"/>
        </w:rPr>
        <w:t>6 </w:t>
      </w:r>
      <w:r w:rsidRPr="00B76574">
        <w:rPr>
          <w:rStyle w:val="text"/>
          <w:rFonts w:ascii="Segoe UI" w:hAnsi="Segoe UI" w:cs="Segoe UI"/>
          <w:color w:val="000000"/>
          <w:sz w:val="20"/>
          <w:szCs w:val="20"/>
        </w:rPr>
        <w:t>In his days Judah will be saved</w:t>
      </w:r>
      <w:r w:rsidRPr="00B76574">
        <w:rPr>
          <w:rFonts w:ascii="Segoe UI" w:hAnsi="Segoe UI" w:cs="Segoe UI"/>
          <w:color w:val="000000"/>
          <w:sz w:val="20"/>
          <w:szCs w:val="20"/>
        </w:rPr>
        <w:br/>
      </w:r>
      <w:r w:rsidRPr="00B76574">
        <w:rPr>
          <w:rStyle w:val="text"/>
          <w:rFonts w:ascii="Segoe UI" w:hAnsi="Segoe UI" w:cs="Segoe UI"/>
          <w:color w:val="000000"/>
          <w:sz w:val="20"/>
          <w:szCs w:val="20"/>
        </w:rPr>
        <w:t>and Israel will dwell securely.</w:t>
      </w:r>
      <w:r w:rsidRPr="00B76574">
        <w:rPr>
          <w:rFonts w:ascii="Segoe UI" w:hAnsi="Segoe UI" w:cs="Segoe UI"/>
          <w:color w:val="000000"/>
          <w:sz w:val="20"/>
          <w:szCs w:val="20"/>
        </w:rPr>
        <w:br/>
      </w:r>
      <w:r w:rsidRPr="00B76574">
        <w:rPr>
          <w:rStyle w:val="text"/>
          <w:rFonts w:ascii="Segoe UI" w:hAnsi="Segoe UI" w:cs="Segoe UI"/>
          <w:color w:val="000000"/>
          <w:sz w:val="20"/>
          <w:szCs w:val="20"/>
        </w:rPr>
        <w:t>This is his name by which he will be called:</w:t>
      </w:r>
      <w:r w:rsidRPr="00B76574">
        <w:rPr>
          <w:rFonts w:ascii="Segoe UI" w:hAnsi="Segoe UI" w:cs="Segoe UI"/>
          <w:color w:val="000000"/>
          <w:sz w:val="20"/>
          <w:szCs w:val="20"/>
        </w:rPr>
        <w:br/>
      </w:r>
      <w:r w:rsidRPr="00B76574">
        <w:rPr>
          <w:rStyle w:val="indent-1-breaks"/>
          <w:rFonts w:ascii="Courier New" w:hAnsi="Courier New" w:cs="Courier New"/>
          <w:color w:val="000000"/>
          <w:sz w:val="20"/>
          <w:szCs w:val="20"/>
        </w:rPr>
        <w:t>    </w:t>
      </w:r>
      <w:r w:rsidRPr="00B76574">
        <w:rPr>
          <w:rStyle w:val="text"/>
          <w:rFonts w:ascii="Segoe UI" w:hAnsi="Segoe UI" w:cs="Segoe UI"/>
          <w:color w:val="000000"/>
          <w:sz w:val="20"/>
          <w:szCs w:val="20"/>
        </w:rPr>
        <w:t>The </w:t>
      </w:r>
      <w:r w:rsidRPr="00B76574">
        <w:rPr>
          <w:rStyle w:val="small-caps"/>
          <w:rFonts w:ascii="Segoe UI" w:hAnsi="Segoe UI" w:cs="Segoe UI"/>
          <w:smallCaps/>
          <w:color w:val="000000"/>
          <w:sz w:val="20"/>
          <w:szCs w:val="20"/>
        </w:rPr>
        <w:t>Lord</w:t>
      </w:r>
      <w:r w:rsidRPr="00B76574">
        <w:rPr>
          <w:rStyle w:val="text"/>
          <w:rFonts w:ascii="Segoe UI" w:hAnsi="Segoe UI" w:cs="Segoe UI"/>
          <w:color w:val="000000"/>
          <w:sz w:val="20"/>
          <w:szCs w:val="20"/>
        </w:rPr>
        <w:t> Our Righteousness.</w:t>
      </w:r>
    </w:p>
    <w:p w:rsidR="00D30610" w:rsidRDefault="00D30610" w:rsidP="000A4003">
      <w:pPr>
        <w:keepNext/>
        <w:tabs>
          <w:tab w:val="right" w:pos="8640"/>
        </w:tabs>
        <w:spacing w:before="360" w:after="200"/>
        <w:rPr>
          <w:rFonts w:ascii="Candara" w:hAnsi="Candara"/>
          <w:b/>
          <w:bCs/>
          <w:color w:val="000000"/>
        </w:rPr>
      </w:pPr>
    </w:p>
    <w:p w:rsidR="000A4003" w:rsidRDefault="000A4003" w:rsidP="000A4003">
      <w:pPr>
        <w:keepNext/>
        <w:tabs>
          <w:tab w:val="right" w:pos="8640"/>
        </w:tabs>
        <w:spacing w:before="360" w:after="200"/>
        <w:rPr>
          <w:rFonts w:ascii="Candara" w:hAnsi="Candara"/>
          <w:b/>
          <w:bCs/>
          <w:color w:val="000000"/>
        </w:rPr>
      </w:pPr>
      <w:r w:rsidRPr="00444E9A">
        <w:rPr>
          <w:rFonts w:ascii="Candara" w:hAnsi="Candara"/>
          <w:b/>
          <w:bCs/>
          <w:color w:val="000000"/>
        </w:rPr>
        <w:t>Senior Choir</w:t>
      </w:r>
      <w:r w:rsidRPr="00444E9A">
        <w:rPr>
          <w:rFonts w:ascii="Candara" w:hAnsi="Candara"/>
          <w:b/>
          <w:bCs/>
          <w:color w:val="000000"/>
        </w:rPr>
        <w:tab/>
        <w:t xml:space="preserve">           “When You Pass through the Waters”</w:t>
      </w:r>
    </w:p>
    <w:p w:rsidR="00D30610" w:rsidRDefault="000A4003" w:rsidP="000A4003">
      <w:pPr>
        <w:keepNext/>
        <w:tabs>
          <w:tab w:val="right" w:pos="8640"/>
        </w:tabs>
        <w:jc w:val="center"/>
        <w:rPr>
          <w:rFonts w:cs="Segoe UI"/>
          <w:bCs/>
          <w:i/>
          <w:color w:val="000000"/>
          <w:sz w:val="20"/>
          <w:szCs w:val="20"/>
        </w:rPr>
      </w:pPr>
      <w:r>
        <w:rPr>
          <w:rFonts w:cs="Segoe UI"/>
          <w:bCs/>
          <w:i/>
          <w:color w:val="000000"/>
          <w:sz w:val="20"/>
          <w:szCs w:val="20"/>
        </w:rPr>
        <w:t>Thus says the Lord, who created you, O Jacob,</w:t>
      </w:r>
    </w:p>
    <w:p w:rsidR="000A4003" w:rsidRDefault="00D30610" w:rsidP="000A4003">
      <w:pPr>
        <w:keepNext/>
        <w:tabs>
          <w:tab w:val="right" w:pos="8640"/>
        </w:tabs>
        <w:jc w:val="center"/>
        <w:rPr>
          <w:rFonts w:cs="Segoe UI"/>
          <w:bCs/>
          <w:i/>
          <w:color w:val="000000"/>
          <w:sz w:val="20"/>
          <w:szCs w:val="20"/>
        </w:rPr>
      </w:pPr>
      <w:r>
        <w:rPr>
          <w:rFonts w:cs="Segoe UI"/>
          <w:bCs/>
          <w:i/>
          <w:color w:val="000000"/>
          <w:sz w:val="20"/>
          <w:szCs w:val="20"/>
        </w:rPr>
        <w:t>W</w:t>
      </w:r>
      <w:r w:rsidR="000A4003">
        <w:rPr>
          <w:rFonts w:cs="Segoe UI"/>
          <w:bCs/>
          <w:i/>
          <w:color w:val="000000"/>
          <w:sz w:val="20"/>
          <w:szCs w:val="20"/>
        </w:rPr>
        <w:t>ho formed you, O Israel:</w:t>
      </w:r>
    </w:p>
    <w:p w:rsidR="00D30610" w:rsidRDefault="00D30610" w:rsidP="000A4003">
      <w:pPr>
        <w:keepNext/>
        <w:tabs>
          <w:tab w:val="right" w:pos="8640"/>
        </w:tabs>
        <w:jc w:val="center"/>
        <w:rPr>
          <w:rFonts w:cs="Segoe UI"/>
          <w:bCs/>
          <w:i/>
          <w:color w:val="000000"/>
          <w:sz w:val="20"/>
          <w:szCs w:val="20"/>
        </w:rPr>
      </w:pP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Fear not, fear not,</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For I have redeemed you; I have called you by name.</w:t>
      </w:r>
    </w:p>
    <w:p w:rsidR="000A4003" w:rsidRDefault="00D30610" w:rsidP="000A4003">
      <w:pPr>
        <w:keepNext/>
        <w:tabs>
          <w:tab w:val="right" w:pos="8640"/>
        </w:tabs>
        <w:jc w:val="center"/>
        <w:rPr>
          <w:rFonts w:cs="Segoe UI"/>
          <w:bCs/>
          <w:color w:val="000000"/>
          <w:sz w:val="20"/>
          <w:szCs w:val="20"/>
        </w:rPr>
      </w:pPr>
      <w:r>
        <w:rPr>
          <w:rFonts w:cs="Segoe UI"/>
          <w:bCs/>
          <w:color w:val="000000"/>
          <w:sz w:val="20"/>
          <w:szCs w:val="20"/>
        </w:rPr>
        <w:t>You are mine.</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 xml:space="preserve">When you pass through the waters, I will be with you; </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Through the rivers, they shall not overwhelm you;</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When you walk through fire, you shall not be burned;</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And the flame shall not consume you.</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For I am the Lord your God, I am the Lord your God,</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The Holy One, your Savior.</w:t>
      </w:r>
    </w:p>
    <w:p w:rsidR="00D30610" w:rsidRDefault="00D30610" w:rsidP="000A4003">
      <w:pPr>
        <w:keepNext/>
        <w:tabs>
          <w:tab w:val="right" w:pos="8640"/>
        </w:tabs>
        <w:jc w:val="center"/>
        <w:rPr>
          <w:rFonts w:cs="Segoe UI"/>
          <w:bCs/>
          <w:color w:val="000000"/>
          <w:sz w:val="20"/>
          <w:szCs w:val="20"/>
        </w:rPr>
      </w:pP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Fear not, fear not,</w:t>
      </w:r>
    </w:p>
    <w:p w:rsidR="000A4003" w:rsidRDefault="000A4003" w:rsidP="000A4003">
      <w:pPr>
        <w:keepNext/>
        <w:tabs>
          <w:tab w:val="right" w:pos="8640"/>
        </w:tabs>
        <w:jc w:val="center"/>
        <w:rPr>
          <w:rFonts w:cs="Segoe UI"/>
          <w:bCs/>
          <w:color w:val="000000"/>
          <w:sz w:val="20"/>
          <w:szCs w:val="20"/>
        </w:rPr>
      </w:pPr>
      <w:r>
        <w:rPr>
          <w:rFonts w:cs="Segoe UI"/>
          <w:bCs/>
          <w:color w:val="000000"/>
          <w:sz w:val="20"/>
          <w:szCs w:val="20"/>
        </w:rPr>
        <w:t>For I have redeemed you; I have called you by name.</w:t>
      </w:r>
    </w:p>
    <w:p w:rsidR="000A4003" w:rsidRDefault="00D30610" w:rsidP="000A4003">
      <w:pPr>
        <w:keepNext/>
        <w:tabs>
          <w:tab w:val="right" w:pos="8640"/>
        </w:tabs>
        <w:jc w:val="center"/>
        <w:rPr>
          <w:rFonts w:cs="Segoe UI"/>
          <w:bCs/>
          <w:color w:val="000000"/>
          <w:sz w:val="20"/>
          <w:szCs w:val="20"/>
        </w:rPr>
      </w:pPr>
      <w:r>
        <w:rPr>
          <w:rFonts w:cs="Segoe UI"/>
          <w:bCs/>
          <w:color w:val="000000"/>
          <w:sz w:val="20"/>
          <w:szCs w:val="20"/>
        </w:rPr>
        <w:t>You are mine.</w:t>
      </w:r>
    </w:p>
    <w:p w:rsidR="000A4003" w:rsidRDefault="00D30610" w:rsidP="000A4003">
      <w:pPr>
        <w:keepNext/>
        <w:tabs>
          <w:tab w:val="right" w:pos="8640"/>
        </w:tabs>
        <w:jc w:val="center"/>
        <w:rPr>
          <w:rFonts w:cs="Segoe UI"/>
          <w:bCs/>
          <w:color w:val="000000"/>
          <w:sz w:val="20"/>
          <w:szCs w:val="20"/>
        </w:rPr>
      </w:pPr>
      <w:r>
        <w:rPr>
          <w:rFonts w:cs="Segoe UI"/>
          <w:bCs/>
          <w:color w:val="000000"/>
          <w:sz w:val="20"/>
          <w:szCs w:val="20"/>
        </w:rPr>
        <w:t>When you pass through the waters, I will be with you;</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Through the rivers, they shall not overwhelm you;</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When you walk through fire, you shall not be burned;</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And the flame shall not consume you.</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For I am the Lord your God, I am the Lord your God,</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The Holy One, your Savior.</w:t>
      </w:r>
    </w:p>
    <w:p w:rsidR="00D30610" w:rsidRDefault="00D30610" w:rsidP="00D30610">
      <w:pPr>
        <w:keepNext/>
        <w:tabs>
          <w:tab w:val="right" w:pos="8640"/>
        </w:tabs>
        <w:jc w:val="center"/>
        <w:rPr>
          <w:rFonts w:cs="Segoe UI"/>
          <w:bCs/>
          <w:color w:val="000000"/>
          <w:sz w:val="20"/>
          <w:szCs w:val="20"/>
        </w:rPr>
      </w:pP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Fear not, fear not,</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For I have redeemed you; I have called you by name.</w:t>
      </w:r>
    </w:p>
    <w:p w:rsidR="00D30610" w:rsidRDefault="00D30610" w:rsidP="00D30610">
      <w:pPr>
        <w:keepNext/>
        <w:tabs>
          <w:tab w:val="right" w:pos="8640"/>
        </w:tabs>
        <w:jc w:val="center"/>
        <w:rPr>
          <w:rFonts w:cs="Segoe UI"/>
          <w:bCs/>
          <w:color w:val="000000"/>
          <w:sz w:val="20"/>
          <w:szCs w:val="20"/>
        </w:rPr>
      </w:pPr>
      <w:r>
        <w:rPr>
          <w:rFonts w:cs="Segoe UI"/>
          <w:bCs/>
          <w:color w:val="000000"/>
          <w:sz w:val="20"/>
          <w:szCs w:val="20"/>
        </w:rPr>
        <w:t>You are mine.</w:t>
      </w:r>
    </w:p>
    <w:p w:rsidR="00D30610" w:rsidRDefault="00D30610" w:rsidP="00D30610">
      <w:pPr>
        <w:keepNext/>
        <w:tabs>
          <w:tab w:val="right" w:pos="8640"/>
        </w:tabs>
        <w:jc w:val="center"/>
        <w:rPr>
          <w:rFonts w:cs="Segoe UI"/>
          <w:bCs/>
          <w:color w:val="000000"/>
          <w:sz w:val="20"/>
          <w:szCs w:val="20"/>
        </w:rPr>
      </w:pPr>
    </w:p>
    <w:p w:rsidR="00D30610" w:rsidRPr="00D30610" w:rsidRDefault="00D30610" w:rsidP="00D30610">
      <w:pPr>
        <w:keepNext/>
        <w:tabs>
          <w:tab w:val="right" w:pos="8640"/>
        </w:tabs>
        <w:jc w:val="center"/>
        <w:rPr>
          <w:rFonts w:cs="Segoe UI"/>
          <w:bCs/>
          <w:i/>
          <w:color w:val="000000"/>
          <w:sz w:val="20"/>
          <w:szCs w:val="20"/>
        </w:rPr>
      </w:pPr>
      <w:r>
        <w:rPr>
          <w:rFonts w:cs="Segoe UI"/>
          <w:bCs/>
          <w:i/>
          <w:color w:val="000000"/>
          <w:sz w:val="20"/>
          <w:szCs w:val="20"/>
        </w:rPr>
        <w:t>Fear not, you are mine.</w:t>
      </w:r>
    </w:p>
    <w:p w:rsidR="00D30610" w:rsidRDefault="00D30610" w:rsidP="00D30610">
      <w:pPr>
        <w:keepNext/>
        <w:tabs>
          <w:tab w:val="right" w:pos="8640"/>
        </w:tabs>
        <w:jc w:val="center"/>
        <w:rPr>
          <w:rFonts w:cs="Segoe UI"/>
          <w:bCs/>
          <w:color w:val="000000"/>
          <w:sz w:val="20"/>
          <w:szCs w:val="20"/>
        </w:rPr>
      </w:pPr>
    </w:p>
    <w:p w:rsidR="00D30610" w:rsidRDefault="00D30610" w:rsidP="00FF2D0C">
      <w:pPr>
        <w:pStyle w:val="Heading"/>
        <w:rPr>
          <w:rFonts w:cs="Segoe UI"/>
        </w:rPr>
      </w:pPr>
    </w:p>
    <w:p w:rsidR="00D30610" w:rsidRDefault="00D30610" w:rsidP="00FF2D0C">
      <w:pPr>
        <w:pStyle w:val="Heading"/>
        <w:rPr>
          <w:rFonts w:cs="Segoe UI"/>
        </w:rPr>
      </w:pPr>
    </w:p>
    <w:p w:rsidR="00D30610" w:rsidRDefault="00D30610" w:rsidP="00FF2D0C">
      <w:pPr>
        <w:pStyle w:val="Heading"/>
        <w:rPr>
          <w:rFonts w:cs="Segoe UI"/>
        </w:rPr>
      </w:pPr>
    </w:p>
    <w:p w:rsidR="00D30610" w:rsidRDefault="00D30610" w:rsidP="00FF2D0C">
      <w:pPr>
        <w:pStyle w:val="Heading"/>
        <w:rPr>
          <w:rFonts w:cs="Segoe UI"/>
        </w:rPr>
      </w:pPr>
    </w:p>
    <w:p w:rsidR="00FF2D0C" w:rsidRPr="003D1949" w:rsidRDefault="00FF2D0C" w:rsidP="00FF2D0C">
      <w:pPr>
        <w:pStyle w:val="Heading"/>
        <w:rPr>
          <w:rFonts w:cs="Segoe UI"/>
          <w:i/>
          <w:caps w:val="0"/>
        </w:rPr>
      </w:pPr>
      <w:r w:rsidRPr="00C24FD9">
        <w:rPr>
          <w:rFonts w:cs="Segoe UI"/>
        </w:rPr>
        <w:lastRenderedPageBreak/>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B76574">
        <w:rPr>
          <w:rFonts w:cs="Segoe UI"/>
          <w:caps w:val="0"/>
        </w:rPr>
        <w:t>Colossians 1:13-20</w:t>
      </w:r>
    </w:p>
    <w:p w:rsidR="00B76574" w:rsidRPr="00B76574" w:rsidRDefault="00B76574" w:rsidP="00B76574">
      <w:pPr>
        <w:shd w:val="clear" w:color="auto" w:fill="FFFFFF"/>
        <w:spacing w:before="100" w:beforeAutospacing="1" w:after="100" w:afterAutospacing="1"/>
        <w:rPr>
          <w:rFonts w:cs="Segoe UI"/>
          <w:color w:val="000000"/>
          <w:sz w:val="20"/>
          <w:szCs w:val="20"/>
        </w:rPr>
      </w:pPr>
      <w:r w:rsidRPr="00B76574">
        <w:rPr>
          <w:rFonts w:cs="Segoe UI"/>
          <w:b/>
          <w:bCs/>
          <w:color w:val="000000"/>
          <w:sz w:val="20"/>
          <w:szCs w:val="20"/>
          <w:vertAlign w:val="superscript"/>
        </w:rPr>
        <w:t>13 </w:t>
      </w:r>
      <w:r w:rsidRPr="00B76574">
        <w:rPr>
          <w:rFonts w:cs="Segoe UI"/>
          <w:color w:val="000000"/>
          <w:sz w:val="20"/>
          <w:szCs w:val="20"/>
        </w:rPr>
        <w:t>The Father rescued us from the domain of darkness and transferred us into the kingdom of the Son he loves, </w:t>
      </w:r>
      <w:r w:rsidRPr="00B76574">
        <w:rPr>
          <w:rFonts w:cs="Segoe UI"/>
          <w:b/>
          <w:bCs/>
          <w:color w:val="000000"/>
          <w:sz w:val="20"/>
          <w:szCs w:val="20"/>
          <w:vertAlign w:val="superscript"/>
        </w:rPr>
        <w:t>14 </w:t>
      </w:r>
      <w:r w:rsidRPr="00B76574">
        <w:rPr>
          <w:rFonts w:cs="Segoe UI"/>
          <w:color w:val="000000"/>
          <w:sz w:val="20"/>
          <w:szCs w:val="20"/>
        </w:rPr>
        <w:t>in whom we have redemption, the forgiveness of sins.</w:t>
      </w:r>
    </w:p>
    <w:p w:rsidR="00B76574" w:rsidRPr="00B76574" w:rsidRDefault="00B76574" w:rsidP="00B76574">
      <w:pPr>
        <w:shd w:val="clear" w:color="auto" w:fill="FFFFFF"/>
        <w:spacing w:before="100" w:beforeAutospacing="1" w:after="100" w:afterAutospacing="1"/>
        <w:rPr>
          <w:rFonts w:cs="Segoe UI"/>
          <w:color w:val="000000"/>
          <w:sz w:val="20"/>
          <w:szCs w:val="20"/>
        </w:rPr>
      </w:pPr>
      <w:r w:rsidRPr="00B76574">
        <w:rPr>
          <w:rFonts w:cs="Segoe UI"/>
          <w:b/>
          <w:bCs/>
          <w:color w:val="000000"/>
          <w:sz w:val="20"/>
          <w:szCs w:val="20"/>
          <w:vertAlign w:val="superscript"/>
        </w:rPr>
        <w:t>15 </w:t>
      </w:r>
      <w:r w:rsidRPr="00B76574">
        <w:rPr>
          <w:rFonts w:cs="Segoe UI"/>
          <w:color w:val="000000"/>
          <w:sz w:val="20"/>
          <w:szCs w:val="20"/>
        </w:rPr>
        <w:t>He is the image of the invisible God, the firstborn over all creation, </w:t>
      </w:r>
      <w:r w:rsidRPr="00B76574">
        <w:rPr>
          <w:rFonts w:cs="Segoe UI"/>
          <w:b/>
          <w:bCs/>
          <w:color w:val="000000"/>
          <w:sz w:val="20"/>
          <w:szCs w:val="20"/>
          <w:vertAlign w:val="superscript"/>
        </w:rPr>
        <w:t>16 </w:t>
      </w:r>
      <w:r w:rsidRPr="00B76574">
        <w:rPr>
          <w:rFonts w:cs="Segoe UI"/>
          <w:color w:val="000000"/>
          <w:sz w:val="20"/>
          <w:szCs w:val="20"/>
        </w:rPr>
        <w:t>for in him all things were created, in heaven and on earth, things seen and unseen, whether thrones or dominions or rulers or authorities; all things have been created through him and for him. </w:t>
      </w:r>
      <w:r w:rsidRPr="00B76574">
        <w:rPr>
          <w:rFonts w:cs="Segoe UI"/>
          <w:b/>
          <w:bCs/>
          <w:color w:val="000000"/>
          <w:sz w:val="20"/>
          <w:szCs w:val="20"/>
          <w:vertAlign w:val="superscript"/>
        </w:rPr>
        <w:t>17 </w:t>
      </w:r>
      <w:r w:rsidRPr="00B76574">
        <w:rPr>
          <w:rFonts w:cs="Segoe UI"/>
          <w:color w:val="000000"/>
          <w:sz w:val="20"/>
          <w:szCs w:val="20"/>
        </w:rPr>
        <w:t>He is before all things, and all things hold together in him.</w:t>
      </w:r>
    </w:p>
    <w:p w:rsidR="00B76574" w:rsidRPr="00B76574" w:rsidRDefault="00B76574" w:rsidP="00B76574">
      <w:pPr>
        <w:shd w:val="clear" w:color="auto" w:fill="FFFFFF"/>
        <w:spacing w:before="100" w:beforeAutospacing="1" w:after="100" w:afterAutospacing="1"/>
        <w:rPr>
          <w:rFonts w:cs="Segoe UI"/>
          <w:color w:val="000000"/>
          <w:sz w:val="20"/>
          <w:szCs w:val="20"/>
        </w:rPr>
      </w:pPr>
      <w:r w:rsidRPr="00B76574">
        <w:rPr>
          <w:rFonts w:cs="Segoe UI"/>
          <w:b/>
          <w:bCs/>
          <w:color w:val="000000"/>
          <w:sz w:val="20"/>
          <w:szCs w:val="20"/>
          <w:vertAlign w:val="superscript"/>
        </w:rPr>
        <w:t>18 </w:t>
      </w:r>
      <w:r w:rsidRPr="00B76574">
        <w:rPr>
          <w:rFonts w:cs="Segoe UI"/>
          <w:color w:val="000000"/>
          <w:sz w:val="20"/>
          <w:szCs w:val="20"/>
        </w:rPr>
        <w:t>He is also the head of the body, the church. He is the beginning, the firstborn from the dead, so that in all things he might have the highest rank. </w:t>
      </w:r>
      <w:r w:rsidRPr="00B76574">
        <w:rPr>
          <w:rFonts w:cs="Segoe UI"/>
          <w:b/>
          <w:bCs/>
          <w:color w:val="000000"/>
          <w:sz w:val="20"/>
          <w:szCs w:val="20"/>
          <w:vertAlign w:val="superscript"/>
        </w:rPr>
        <w:t>19 </w:t>
      </w:r>
      <w:r w:rsidRPr="00B76574">
        <w:rPr>
          <w:rFonts w:cs="Segoe UI"/>
          <w:color w:val="000000"/>
          <w:sz w:val="20"/>
          <w:szCs w:val="20"/>
        </w:rPr>
        <w:t>For God was pleased to have all his fullness dwell in him, </w:t>
      </w:r>
      <w:r w:rsidRPr="00B76574">
        <w:rPr>
          <w:rFonts w:cs="Segoe UI"/>
          <w:b/>
          <w:bCs/>
          <w:color w:val="000000"/>
          <w:sz w:val="20"/>
          <w:szCs w:val="20"/>
          <w:vertAlign w:val="superscript"/>
        </w:rPr>
        <w:t>20 </w:t>
      </w:r>
      <w:r w:rsidRPr="00B76574">
        <w:rPr>
          <w:rFonts w:cs="Segoe UI"/>
          <w:color w:val="000000"/>
          <w:sz w:val="20"/>
          <w:szCs w:val="20"/>
        </w:rPr>
        <w:t>and through him to reconcile all things to himself (whether things on earth or in heaven) by making peace through the blood of his cross.</w:t>
      </w:r>
    </w:p>
    <w:p w:rsidR="00E2030A" w:rsidRDefault="00E2030A" w:rsidP="00E2030A">
      <w:pPr>
        <w:spacing w:after="120"/>
        <w:rPr>
          <w:b/>
          <w:bCs/>
          <w:i/>
          <w:iCs/>
          <w:sz w:val="16"/>
          <w:szCs w:val="16"/>
        </w:rPr>
      </w:pPr>
      <w:r>
        <w:rPr>
          <w:b/>
          <w:bCs/>
          <w:i/>
          <w:iCs/>
          <w:sz w:val="16"/>
          <w:szCs w:val="16"/>
        </w:rPr>
        <w:t>PLEASE STAND, IF YOU ARE ABLE</w:t>
      </w:r>
    </w:p>
    <w:p w:rsidR="00247310" w:rsidRDefault="00247310" w:rsidP="00E2030A">
      <w:pPr>
        <w:widowControl w:val="0"/>
        <w:autoSpaceDE w:val="0"/>
        <w:autoSpaceDN w:val="0"/>
        <w:adjustRightInd w:val="0"/>
        <w:spacing w:after="120"/>
        <w:ind w:left="540" w:hanging="540"/>
        <w:jc w:val="both"/>
        <w:rPr>
          <w:b/>
          <w:sz w:val="22"/>
          <w:szCs w:val="22"/>
        </w:rPr>
      </w:pPr>
    </w:p>
    <w:p w:rsidR="005B1E2A" w:rsidRDefault="005B1E2A" w:rsidP="00247310">
      <w:pPr>
        <w:widowControl w:val="0"/>
        <w:autoSpaceDE w:val="0"/>
        <w:autoSpaceDN w:val="0"/>
        <w:adjustRightInd w:val="0"/>
        <w:spacing w:after="120"/>
        <w:ind w:left="540" w:hanging="540"/>
        <w:jc w:val="both"/>
        <w:rPr>
          <w:b/>
          <w:sz w:val="22"/>
          <w:szCs w:val="22"/>
        </w:rPr>
      </w:pPr>
    </w:p>
    <w:p w:rsidR="00247310" w:rsidRDefault="00247310" w:rsidP="00247310">
      <w:pPr>
        <w:widowControl w:val="0"/>
        <w:autoSpaceDE w:val="0"/>
        <w:autoSpaceDN w:val="0"/>
        <w:adjustRightInd w:val="0"/>
        <w:spacing w:after="120"/>
        <w:ind w:left="540" w:hanging="540"/>
        <w:jc w:val="both"/>
        <w:rPr>
          <w:b/>
          <w:sz w:val="22"/>
          <w:szCs w:val="22"/>
        </w:rPr>
      </w:pPr>
      <w:r w:rsidRPr="00FF2D0C">
        <w:rPr>
          <w:b/>
          <w:sz w:val="22"/>
          <w:szCs w:val="22"/>
        </w:rPr>
        <w:t>VERSE OF THE DAY</w:t>
      </w:r>
    </w:p>
    <w:p w:rsidR="00FF2D0C" w:rsidRDefault="00FF2D0C" w:rsidP="000B3FC7">
      <w:pPr>
        <w:widowControl w:val="0"/>
        <w:autoSpaceDE w:val="0"/>
        <w:autoSpaceDN w:val="0"/>
        <w:adjustRightInd w:val="0"/>
        <w:spacing w:after="120"/>
        <w:ind w:left="540" w:hanging="540"/>
        <w:jc w:val="both"/>
        <w:rPr>
          <w:b/>
          <w:sz w:val="22"/>
          <w:szCs w:val="22"/>
        </w:rPr>
      </w:pPr>
      <w:r>
        <w:rPr>
          <w:noProof/>
        </w:rPr>
        <w:drawing>
          <wp:inline distT="0" distB="0" distL="0" distR="0" wp14:anchorId="5E50E457" wp14:editId="6054D81D">
            <wp:extent cx="4472940" cy="2628900"/>
            <wp:effectExtent l="0" t="0" r="0" b="0"/>
            <wp:docPr id="23" name="Picture 23"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FF2D0C" w:rsidRDefault="00FF2D0C" w:rsidP="000B3FC7">
      <w:pPr>
        <w:widowControl w:val="0"/>
        <w:autoSpaceDE w:val="0"/>
        <w:autoSpaceDN w:val="0"/>
        <w:adjustRightInd w:val="0"/>
        <w:spacing w:after="120"/>
        <w:ind w:left="540" w:hanging="540"/>
        <w:jc w:val="both"/>
        <w:rPr>
          <w:b/>
          <w:sz w:val="22"/>
          <w:szCs w:val="22"/>
        </w:rPr>
      </w:pPr>
    </w:p>
    <w:p w:rsidR="00D30610" w:rsidRDefault="00D30610" w:rsidP="00FF2D0C">
      <w:pPr>
        <w:autoSpaceDE w:val="0"/>
        <w:autoSpaceDN w:val="0"/>
        <w:adjustRightInd w:val="0"/>
        <w:spacing w:after="120"/>
        <w:jc w:val="both"/>
        <w:rPr>
          <w:rFonts w:cs="Segoe UI"/>
          <w:b/>
          <w:bCs/>
          <w:sz w:val="22"/>
          <w:szCs w:val="22"/>
        </w:rPr>
      </w:pPr>
    </w:p>
    <w:p w:rsidR="00FF2D0C" w:rsidRPr="00761E7E" w:rsidRDefault="00FF2D0C" w:rsidP="00FF2D0C">
      <w:pPr>
        <w:autoSpaceDE w:val="0"/>
        <w:autoSpaceDN w:val="0"/>
        <w:adjustRightInd w:val="0"/>
        <w:spacing w:after="120"/>
        <w:jc w:val="both"/>
        <w:rPr>
          <w:rFonts w:ascii="Times" w:hAnsi="Times" w:cs="Times"/>
          <w:b/>
          <w:bCs/>
          <w:sz w:val="22"/>
          <w:szCs w:val="22"/>
        </w:rPr>
      </w:pPr>
      <w:r w:rsidRPr="00761E7E">
        <w:rPr>
          <w:rFonts w:cs="Segoe UI"/>
          <w:b/>
          <w:bCs/>
          <w:sz w:val="22"/>
          <w:szCs w:val="22"/>
        </w:rPr>
        <w:lastRenderedPageBreak/>
        <w:t>GOSPEL</w:t>
      </w:r>
      <w:r w:rsidRPr="00761E7E">
        <w:rPr>
          <w:rFonts w:ascii="Times" w:hAnsi="Times" w:cs="Times"/>
          <w:b/>
          <w:bCs/>
          <w:sz w:val="22"/>
          <w:szCs w:val="22"/>
        </w:rPr>
        <w:t xml:space="preserve"> </w:t>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Pr="00761E7E">
        <w:rPr>
          <w:rFonts w:ascii="Times" w:hAnsi="Times" w:cs="Times"/>
          <w:b/>
          <w:bCs/>
          <w:sz w:val="22"/>
          <w:szCs w:val="22"/>
        </w:rPr>
        <w:tab/>
      </w:r>
      <w:r w:rsidR="00E2030A">
        <w:rPr>
          <w:rFonts w:ascii="Times" w:hAnsi="Times" w:cs="Times"/>
          <w:b/>
          <w:bCs/>
          <w:sz w:val="22"/>
          <w:szCs w:val="22"/>
        </w:rPr>
        <w:t xml:space="preserve">        </w:t>
      </w:r>
      <w:r w:rsidR="00B76574">
        <w:rPr>
          <w:rFonts w:cs="Segoe UI"/>
          <w:b/>
          <w:bCs/>
          <w:sz w:val="20"/>
          <w:szCs w:val="20"/>
        </w:rPr>
        <w:t>John 18:28-38</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28 </w:t>
      </w:r>
      <w:r w:rsidRPr="00B76574">
        <w:rPr>
          <w:rStyle w:val="text"/>
          <w:rFonts w:ascii="Segoe UI" w:hAnsi="Segoe UI" w:cs="Segoe UI"/>
          <w:color w:val="000000"/>
          <w:sz w:val="20"/>
          <w:szCs w:val="20"/>
        </w:rPr>
        <w:t xml:space="preserve">Early in the morning, the Jews led Jesus from Caiaphas to the </w:t>
      </w:r>
      <w:proofErr w:type="spellStart"/>
      <w:r w:rsidRPr="00B76574">
        <w:rPr>
          <w:rStyle w:val="text"/>
          <w:rFonts w:ascii="Segoe UI" w:hAnsi="Segoe UI" w:cs="Segoe UI"/>
          <w:color w:val="000000"/>
          <w:sz w:val="20"/>
          <w:szCs w:val="20"/>
        </w:rPr>
        <w:t>Praetorium</w:t>
      </w:r>
      <w:proofErr w:type="spellEnd"/>
      <w:r w:rsidRPr="00B76574">
        <w:rPr>
          <w:rStyle w:val="text"/>
          <w:rFonts w:ascii="Segoe UI" w:hAnsi="Segoe UI" w:cs="Segoe UI"/>
          <w:color w:val="000000"/>
          <w:sz w:val="20"/>
          <w:szCs w:val="20"/>
        </w:rPr>
        <w:t xml:space="preserve">. They did not enter the </w:t>
      </w:r>
      <w:proofErr w:type="spellStart"/>
      <w:r w:rsidRPr="00B76574">
        <w:rPr>
          <w:rStyle w:val="text"/>
          <w:rFonts w:ascii="Segoe UI" w:hAnsi="Segoe UI" w:cs="Segoe UI"/>
          <w:color w:val="000000"/>
          <w:sz w:val="20"/>
          <w:szCs w:val="20"/>
        </w:rPr>
        <w:t>Praetorium</w:t>
      </w:r>
      <w:proofErr w:type="spellEnd"/>
      <w:r w:rsidRPr="00B76574">
        <w:rPr>
          <w:rStyle w:val="text"/>
          <w:rFonts w:ascii="Segoe UI" w:hAnsi="Segoe UI" w:cs="Segoe UI"/>
          <w:color w:val="000000"/>
          <w:sz w:val="20"/>
          <w:szCs w:val="20"/>
        </w:rPr>
        <w:t xml:space="preserve"> themselves, so that they would not become ceremonially unclean. (They wanted to be able to eat the Passover meal.) </w:t>
      </w:r>
      <w:r w:rsidRPr="00B76574">
        <w:rPr>
          <w:rStyle w:val="text"/>
          <w:rFonts w:ascii="Segoe UI" w:hAnsi="Segoe UI" w:cs="Segoe UI"/>
          <w:b/>
          <w:bCs/>
          <w:color w:val="000000"/>
          <w:sz w:val="20"/>
          <w:szCs w:val="20"/>
          <w:vertAlign w:val="superscript"/>
        </w:rPr>
        <w:t>29 </w:t>
      </w:r>
      <w:r w:rsidRPr="00B76574">
        <w:rPr>
          <w:rStyle w:val="text"/>
          <w:rFonts w:ascii="Segoe UI" w:hAnsi="Segoe UI" w:cs="Segoe UI"/>
          <w:color w:val="000000"/>
          <w:sz w:val="20"/>
          <w:szCs w:val="20"/>
        </w:rPr>
        <w:t>So Pilate went out to them and said, “What charge do you bring against this man?”</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30 </w:t>
      </w:r>
      <w:r w:rsidRPr="00B76574">
        <w:rPr>
          <w:rStyle w:val="text"/>
          <w:rFonts w:ascii="Segoe UI" w:hAnsi="Segoe UI" w:cs="Segoe UI"/>
          <w:color w:val="000000"/>
          <w:sz w:val="20"/>
          <w:szCs w:val="20"/>
        </w:rPr>
        <w:t>They answered him, “If this man were not a criminal, we would not have handed him over to you.”</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31 </w:t>
      </w:r>
      <w:r w:rsidRPr="00B76574">
        <w:rPr>
          <w:rStyle w:val="text"/>
          <w:rFonts w:ascii="Segoe UI" w:hAnsi="Segoe UI" w:cs="Segoe UI"/>
          <w:color w:val="000000"/>
          <w:sz w:val="20"/>
          <w:szCs w:val="20"/>
        </w:rPr>
        <w:t>Pilate told them, “Take him yourselves and judge him according to your law.”</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color w:val="000000"/>
          <w:sz w:val="20"/>
          <w:szCs w:val="20"/>
        </w:rPr>
        <w:t>The Jews said, “It’s not legal for us to put anyone to death.” </w:t>
      </w:r>
      <w:r w:rsidRPr="00B76574">
        <w:rPr>
          <w:rStyle w:val="text"/>
          <w:rFonts w:ascii="Segoe UI" w:hAnsi="Segoe UI" w:cs="Segoe UI"/>
          <w:b/>
          <w:bCs/>
          <w:color w:val="000000"/>
          <w:sz w:val="20"/>
          <w:szCs w:val="20"/>
          <w:vertAlign w:val="superscript"/>
        </w:rPr>
        <w:t>32 </w:t>
      </w:r>
      <w:r w:rsidRPr="00B76574">
        <w:rPr>
          <w:rStyle w:val="text"/>
          <w:rFonts w:ascii="Segoe UI" w:hAnsi="Segoe UI" w:cs="Segoe UI"/>
          <w:color w:val="000000"/>
          <w:sz w:val="20"/>
          <w:szCs w:val="20"/>
        </w:rPr>
        <w:t>This happened so that the statement Jesus had spoken indicating what kind of death he was going to die would be fulfilled.</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33 </w:t>
      </w:r>
      <w:r w:rsidRPr="00B76574">
        <w:rPr>
          <w:rStyle w:val="text"/>
          <w:rFonts w:ascii="Segoe UI" w:hAnsi="Segoe UI" w:cs="Segoe UI"/>
          <w:color w:val="000000"/>
          <w:sz w:val="20"/>
          <w:szCs w:val="20"/>
        </w:rPr>
        <w:t xml:space="preserve">Pilate went back into the </w:t>
      </w:r>
      <w:proofErr w:type="spellStart"/>
      <w:r w:rsidRPr="00B76574">
        <w:rPr>
          <w:rStyle w:val="text"/>
          <w:rFonts w:ascii="Segoe UI" w:hAnsi="Segoe UI" w:cs="Segoe UI"/>
          <w:color w:val="000000"/>
          <w:sz w:val="20"/>
          <w:szCs w:val="20"/>
        </w:rPr>
        <w:t>Praetorium</w:t>
      </w:r>
      <w:proofErr w:type="spellEnd"/>
      <w:r w:rsidRPr="00B76574">
        <w:rPr>
          <w:rStyle w:val="text"/>
          <w:rFonts w:ascii="Segoe UI" w:hAnsi="Segoe UI" w:cs="Segoe UI"/>
          <w:color w:val="000000"/>
          <w:sz w:val="20"/>
          <w:szCs w:val="20"/>
        </w:rPr>
        <w:t xml:space="preserve"> and summoned Jesus. He asked him, “Are you the King of the Jews?”</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34 </w:t>
      </w:r>
      <w:r w:rsidRPr="00B76574">
        <w:rPr>
          <w:rStyle w:val="text"/>
          <w:rFonts w:ascii="Segoe UI" w:hAnsi="Segoe UI" w:cs="Segoe UI"/>
          <w:color w:val="000000"/>
          <w:sz w:val="20"/>
          <w:szCs w:val="20"/>
        </w:rPr>
        <w:t>Jesus answered, “Are you saying this on your own, or did others tell you about me?”</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35 </w:t>
      </w:r>
      <w:r w:rsidRPr="00B76574">
        <w:rPr>
          <w:rStyle w:val="text"/>
          <w:rFonts w:ascii="Segoe UI" w:hAnsi="Segoe UI" w:cs="Segoe UI"/>
          <w:color w:val="000000"/>
          <w:sz w:val="20"/>
          <w:szCs w:val="20"/>
        </w:rPr>
        <w:t>Pilate answered, “Am I a Jew? Your own people and chief priests handed you over to me. What have you done?”</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36 </w:t>
      </w:r>
      <w:r w:rsidRPr="00B76574">
        <w:rPr>
          <w:rStyle w:val="text"/>
          <w:rFonts w:ascii="Segoe UI" w:hAnsi="Segoe UI" w:cs="Segoe UI"/>
          <w:color w:val="000000"/>
          <w:sz w:val="20"/>
          <w:szCs w:val="20"/>
        </w:rPr>
        <w:t>Jesus replied, “My kingdom is not of this world. If my kingdom were of this world, my servants would fight so that I would not be handed over to the Jews. But now my kingdom is not from here.”</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37 </w:t>
      </w:r>
      <w:r w:rsidRPr="00B76574">
        <w:rPr>
          <w:rStyle w:val="text"/>
          <w:rFonts w:ascii="Segoe UI" w:hAnsi="Segoe UI" w:cs="Segoe UI"/>
          <w:color w:val="000000"/>
          <w:sz w:val="20"/>
          <w:szCs w:val="20"/>
        </w:rPr>
        <w:t>“You are a king then?” Pilate asked.</w:t>
      </w:r>
    </w:p>
    <w:p w:rsidR="00B76574" w:rsidRPr="00B76574" w:rsidRDefault="00B76574" w:rsidP="00B76574">
      <w:pPr>
        <w:pStyle w:val="NormalWeb"/>
        <w:shd w:val="clear" w:color="auto" w:fill="FFFFFF"/>
        <w:rPr>
          <w:rFonts w:ascii="Segoe UI" w:hAnsi="Segoe UI" w:cs="Segoe UI"/>
          <w:color w:val="000000"/>
          <w:sz w:val="20"/>
          <w:szCs w:val="20"/>
        </w:rPr>
      </w:pPr>
      <w:r w:rsidRPr="00B76574">
        <w:rPr>
          <w:rStyle w:val="text"/>
          <w:rFonts w:ascii="Segoe UI" w:hAnsi="Segoe UI" w:cs="Segoe UI"/>
          <w:color w:val="000000"/>
          <w:sz w:val="20"/>
          <w:szCs w:val="20"/>
        </w:rPr>
        <w:t>Jesus answered, “I am, as you say, a king. For this reason I was born, and for this reason I came into the world, to testify to the truth. Everyone who belongs to the truth listens to my voice.”</w:t>
      </w:r>
    </w:p>
    <w:p w:rsidR="00B76574" w:rsidRPr="00B76574" w:rsidRDefault="00B76574" w:rsidP="000B59DD">
      <w:pPr>
        <w:pStyle w:val="NormalWeb"/>
        <w:shd w:val="clear" w:color="auto" w:fill="FFFFFF"/>
        <w:rPr>
          <w:rFonts w:ascii="Segoe UI" w:hAnsi="Segoe UI" w:cs="Segoe UI"/>
          <w:color w:val="000000"/>
          <w:sz w:val="20"/>
          <w:szCs w:val="20"/>
        </w:rPr>
      </w:pPr>
      <w:r w:rsidRPr="00B76574">
        <w:rPr>
          <w:rStyle w:val="text"/>
          <w:rFonts w:ascii="Segoe UI" w:hAnsi="Segoe UI" w:cs="Segoe UI"/>
          <w:b/>
          <w:bCs/>
          <w:color w:val="000000"/>
          <w:sz w:val="20"/>
          <w:szCs w:val="20"/>
          <w:vertAlign w:val="superscript"/>
        </w:rPr>
        <w:t>38 </w:t>
      </w:r>
      <w:r w:rsidR="000B59DD">
        <w:rPr>
          <w:rStyle w:val="text"/>
          <w:rFonts w:ascii="Segoe UI" w:hAnsi="Segoe UI" w:cs="Segoe UI"/>
          <w:color w:val="000000"/>
          <w:sz w:val="20"/>
          <w:szCs w:val="20"/>
        </w:rPr>
        <w:t>Pilate said to him,</w:t>
      </w:r>
      <w:r w:rsidR="000B59DD" w:rsidRPr="00B76574">
        <w:rPr>
          <w:rStyle w:val="text"/>
          <w:rFonts w:ascii="Segoe UI" w:hAnsi="Segoe UI" w:cs="Segoe UI"/>
          <w:color w:val="000000"/>
          <w:sz w:val="20"/>
          <w:szCs w:val="20"/>
        </w:rPr>
        <w:t xml:space="preserve"> </w:t>
      </w:r>
      <w:r w:rsidRPr="00B76574">
        <w:rPr>
          <w:rStyle w:val="text"/>
          <w:rFonts w:ascii="Segoe UI" w:hAnsi="Segoe UI" w:cs="Segoe UI"/>
          <w:color w:val="000000"/>
          <w:sz w:val="20"/>
          <w:szCs w:val="20"/>
        </w:rPr>
        <w:t xml:space="preserve">“What is truth?” </w:t>
      </w:r>
    </w:p>
    <w:p w:rsidR="003D1949" w:rsidRDefault="003D1949" w:rsidP="00942416">
      <w:pPr>
        <w:pStyle w:val="BodyScripture-LastParagraph"/>
        <w:spacing w:after="120"/>
        <w:ind w:left="0"/>
        <w:rPr>
          <w:rFonts w:cs="Segoe UI"/>
        </w:rPr>
      </w:pPr>
    </w:p>
    <w:p w:rsidR="00B24BC4" w:rsidRDefault="00B24BC4" w:rsidP="00942416">
      <w:pPr>
        <w:pStyle w:val="BodyScripture-LastParagraph"/>
        <w:spacing w:after="120"/>
        <w:ind w:left="0"/>
        <w:rPr>
          <w:rFonts w:cs="Segoe UI"/>
        </w:rPr>
      </w:pPr>
    </w:p>
    <w:p w:rsidR="00B24BC4" w:rsidRDefault="00B24BC4" w:rsidP="00942416">
      <w:pPr>
        <w:pStyle w:val="BodyScripture-LastParagraph"/>
        <w:spacing w:after="120"/>
        <w:ind w:left="0"/>
        <w:rPr>
          <w:rFonts w:cs="Segoe UI"/>
        </w:rPr>
      </w:pPr>
    </w:p>
    <w:p w:rsidR="00B24BC4" w:rsidRDefault="00B24BC4" w:rsidP="00942416">
      <w:pPr>
        <w:pStyle w:val="BodyScripture-LastParagraph"/>
        <w:spacing w:after="120"/>
        <w:ind w:left="0"/>
        <w:rPr>
          <w:rFonts w:cs="Segoe UI"/>
        </w:rPr>
      </w:pPr>
    </w:p>
    <w:p w:rsidR="00FF2D0C" w:rsidRDefault="00942416" w:rsidP="00942416">
      <w:pPr>
        <w:pStyle w:val="BodyScripture-LastParagraph"/>
        <w:spacing w:after="120"/>
        <w:ind w:left="0"/>
        <w:rPr>
          <w:rFonts w:cs="Segoe UI"/>
        </w:rPr>
      </w:pPr>
      <w:r>
        <w:rPr>
          <w:rFonts w:cs="Segoe UI"/>
        </w:rPr>
        <w:lastRenderedPageBreak/>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942416" w:rsidRDefault="00942416" w:rsidP="00942416">
      <w:pPr>
        <w:pStyle w:val="BodyScripture-LastParagraph"/>
        <w:spacing w:after="120"/>
        <w:ind w:left="0"/>
        <w:rPr>
          <w:rFonts w:cs="Segoe UI"/>
        </w:rPr>
      </w:pPr>
    </w:p>
    <w:p w:rsidR="00FF2D0C" w:rsidRPr="00300E4F" w:rsidRDefault="00FF2D0C" w:rsidP="00FF2D0C">
      <w:pPr>
        <w:pStyle w:val="Heading"/>
        <w:tabs>
          <w:tab w:val="clear" w:pos="8640"/>
          <w:tab w:val="right" w:pos="7920"/>
        </w:tabs>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B24BC4" w:rsidRDefault="00B24BC4" w:rsidP="00E2030A">
      <w:pPr>
        <w:pStyle w:val="ResponseCongregation"/>
        <w:tabs>
          <w:tab w:val="left" w:pos="540"/>
        </w:tabs>
        <w:spacing w:after="0"/>
        <w:jc w:val="both"/>
        <w:rPr>
          <w:rFonts w:cs="Segoe UI"/>
          <w:i/>
          <w:sz w:val="16"/>
          <w:szCs w:val="16"/>
        </w:rPr>
      </w:pPr>
    </w:p>
    <w:p w:rsidR="00E2030A" w:rsidRPr="00676B75"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45132E" w:rsidRDefault="0045132E" w:rsidP="004513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keepNext/>
        <w:tabs>
          <w:tab w:val="right" w:pos="7200"/>
        </w:tabs>
        <w:spacing w:before="360" w:after="200"/>
        <w:rPr>
          <w:rFonts w:ascii="Candara" w:hAnsi="Candara"/>
          <w:b/>
          <w:bCs/>
          <w:color w:val="000000"/>
          <w:sz w:val="26"/>
          <w:szCs w:val="26"/>
        </w:rPr>
      </w:pPr>
      <w:r w:rsidRPr="00B24BC4">
        <w:rPr>
          <w:rFonts w:ascii="Candara" w:hAnsi="Candara"/>
          <w:b/>
          <w:bCs/>
          <w:color w:val="000000"/>
          <w:sz w:val="26"/>
          <w:szCs w:val="26"/>
        </w:rPr>
        <w:t>512 All Hail the Power of Jesus’ Name</w:t>
      </w:r>
      <w:r w:rsidRPr="00B24BC4">
        <w:rPr>
          <w:rFonts w:ascii="Candara" w:hAnsi="Candara"/>
          <w:b/>
          <w:bCs/>
          <w:color w:val="000000"/>
          <w:sz w:val="26"/>
          <w:szCs w:val="26"/>
        </w:rPr>
        <w:tab/>
      </w:r>
      <w:r w:rsidRPr="00B24BC4">
        <w:rPr>
          <w:rFonts w:ascii="Candara" w:hAnsi="Candara"/>
          <w:i/>
          <w:iCs/>
          <w:color w:val="000000"/>
          <w:sz w:val="20"/>
          <w:szCs w:val="20"/>
        </w:rPr>
        <w:t>CW 512</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72798458" wp14:editId="76C465E1">
            <wp:extent cx="4572000" cy="982980"/>
            <wp:effectExtent l="0" t="0" r="0" b="7620"/>
            <wp:docPr id="49" name="Picture 49" descr="https://builder.christianworship.com/static-assets/composite/print/chIpJcL_0ObvLttNMq0nd1iLEg4eN0bqfyMeO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hIpJcL_0ObvLttNMq0nd1iLEg4eN0bqfyMeOy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3AD7060D" wp14:editId="76ABE7FF">
            <wp:extent cx="4572000" cy="1097280"/>
            <wp:effectExtent l="0" t="0" r="0" b="7620"/>
            <wp:docPr id="50" name="Picture 50" descr="https://builder.christianworship.com/static-assets/composite/print/y2Hd4dkReb2A5a_A9r33UDvV~DbPfzKpmLhbp3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y2Hd4dkReb2A5a_A9r33UDvV~DbPfzKpmLhbp3d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660FF1B8" wp14:editId="391E4668">
            <wp:extent cx="4572000" cy="1104900"/>
            <wp:effectExtent l="0" t="0" r="0" b="0"/>
            <wp:docPr id="51" name="Picture 51" descr="https://builder.christianworship.com/static-assets/composite/print/7FIldgfl0pIqeZ7QCWuvLwWjIg2kK_Z43Mgt9x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7FIldgfl0pIqeZ7QCWuvLwWjIg2kK_Z43Mgt9xr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t>5</w:t>
      </w:r>
      <w:r w:rsidRPr="00B24BC4">
        <w:rPr>
          <w:rFonts w:ascii="Constantia" w:hAnsi="Constantia"/>
          <w:color w:val="000000"/>
          <w:sz w:val="21"/>
          <w:szCs w:val="21"/>
        </w:rPr>
        <w:tab/>
        <w:t xml:space="preserve">Let </w:t>
      </w:r>
      <w:proofErr w:type="spellStart"/>
      <w:r w:rsidRPr="00B24BC4">
        <w:rPr>
          <w:rFonts w:ascii="Constantia" w:hAnsi="Constantia"/>
          <w:color w:val="000000"/>
          <w:sz w:val="21"/>
          <w:szCs w:val="21"/>
        </w:rPr>
        <w:t>ev’ry</w:t>
      </w:r>
      <w:proofErr w:type="spellEnd"/>
      <w:r w:rsidRPr="00B24BC4">
        <w:rPr>
          <w:rFonts w:ascii="Constantia" w:hAnsi="Constantia"/>
          <w:color w:val="000000"/>
          <w:sz w:val="21"/>
          <w:szCs w:val="21"/>
        </w:rPr>
        <w:t xml:space="preserve"> kindred, </w:t>
      </w:r>
      <w:proofErr w:type="spellStart"/>
      <w:r w:rsidRPr="00B24BC4">
        <w:rPr>
          <w:rFonts w:ascii="Constantia" w:hAnsi="Constantia"/>
          <w:color w:val="000000"/>
          <w:sz w:val="21"/>
          <w:szCs w:val="21"/>
        </w:rPr>
        <w:t>ev’ry</w:t>
      </w:r>
      <w:proofErr w:type="spellEnd"/>
      <w:r w:rsidRPr="00B24BC4">
        <w:rPr>
          <w:rFonts w:ascii="Constantia" w:hAnsi="Constantia"/>
          <w:color w:val="000000"/>
          <w:sz w:val="21"/>
          <w:szCs w:val="21"/>
        </w:rPr>
        <w:t xml:space="preserve"> tribe</w:t>
      </w:r>
      <w:r w:rsidRPr="00B24BC4">
        <w:rPr>
          <w:rFonts w:ascii="Constantia" w:hAnsi="Constantia"/>
          <w:color w:val="000000"/>
          <w:sz w:val="21"/>
          <w:szCs w:val="21"/>
        </w:rPr>
        <w:br/>
        <w:t>    on this terrestrial ball</w:t>
      </w:r>
      <w:r w:rsidRPr="00B24BC4">
        <w:rPr>
          <w:rFonts w:ascii="Constantia" w:hAnsi="Constantia"/>
          <w:color w:val="000000"/>
          <w:sz w:val="21"/>
          <w:szCs w:val="21"/>
        </w:rPr>
        <w:br/>
        <w:t>to him all majesty ascribe</w:t>
      </w:r>
      <w:r w:rsidRPr="00B24BC4">
        <w:rPr>
          <w:rFonts w:ascii="Constantia" w:hAnsi="Constantia"/>
          <w:color w:val="000000"/>
          <w:sz w:val="21"/>
          <w:szCs w:val="21"/>
        </w:rPr>
        <w:br/>
        <w:t>    and crown him Lord of all.</w:t>
      </w:r>
      <w:r w:rsidRPr="00B24BC4">
        <w:rPr>
          <w:rFonts w:ascii="Constantia" w:hAnsi="Constantia"/>
          <w:color w:val="000000"/>
          <w:sz w:val="21"/>
          <w:szCs w:val="21"/>
        </w:rPr>
        <w:br/>
        <w:t>To him all majesty ascribe</w:t>
      </w:r>
      <w:r w:rsidRPr="00B24BC4">
        <w:rPr>
          <w:rFonts w:ascii="Constantia" w:hAnsi="Constantia"/>
          <w:color w:val="000000"/>
          <w:sz w:val="21"/>
          <w:szCs w:val="21"/>
        </w:rPr>
        <w:br/>
        <w:t>    and crown him Lord of all.</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lastRenderedPageBreak/>
        <w:t>6</w:t>
      </w:r>
      <w:r w:rsidRPr="00B24BC4">
        <w:rPr>
          <w:rFonts w:ascii="Constantia" w:hAnsi="Constantia"/>
          <w:color w:val="000000"/>
          <w:sz w:val="21"/>
          <w:szCs w:val="21"/>
        </w:rPr>
        <w:tab/>
        <w:t>Oh, that with yonder sacred throng</w:t>
      </w:r>
      <w:r w:rsidRPr="00B24BC4">
        <w:rPr>
          <w:rFonts w:ascii="Constantia" w:hAnsi="Constantia"/>
          <w:color w:val="000000"/>
          <w:sz w:val="21"/>
          <w:szCs w:val="21"/>
        </w:rPr>
        <w:br/>
        <w:t>    we at his feet may fall!</w:t>
      </w:r>
      <w:r w:rsidRPr="00B24BC4">
        <w:rPr>
          <w:rFonts w:ascii="Constantia" w:hAnsi="Constantia"/>
          <w:color w:val="000000"/>
          <w:sz w:val="21"/>
          <w:szCs w:val="21"/>
        </w:rPr>
        <w:br/>
        <w:t>We’ll join the everlasting song</w:t>
      </w:r>
      <w:r w:rsidRPr="00B24BC4">
        <w:rPr>
          <w:rFonts w:ascii="Constantia" w:hAnsi="Constantia"/>
          <w:color w:val="000000"/>
          <w:sz w:val="21"/>
          <w:szCs w:val="21"/>
        </w:rPr>
        <w:br/>
        <w:t>    and crown him Lord of all.</w:t>
      </w:r>
      <w:r w:rsidRPr="00B24BC4">
        <w:rPr>
          <w:rFonts w:ascii="Constantia" w:hAnsi="Constantia"/>
          <w:color w:val="000000"/>
          <w:sz w:val="21"/>
          <w:szCs w:val="21"/>
        </w:rPr>
        <w:br/>
        <w:t>We’ll join the everlasting song</w:t>
      </w:r>
      <w:r w:rsidRPr="00B24BC4">
        <w:rPr>
          <w:rFonts w:ascii="Constantia" w:hAnsi="Constantia"/>
          <w:color w:val="000000"/>
          <w:sz w:val="21"/>
          <w:szCs w:val="21"/>
        </w:rPr>
        <w:br/>
        <w:t>    and crown him Lord of all.</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24BC4">
        <w:rPr>
          <w:rFonts w:ascii="Candara" w:hAnsi="Candara"/>
          <w:color w:val="000000"/>
          <w:sz w:val="12"/>
          <w:szCs w:val="12"/>
        </w:rPr>
        <w:t>Text (</w:t>
      </w:r>
      <w:proofErr w:type="spellStart"/>
      <w:r w:rsidRPr="00B24BC4">
        <w:rPr>
          <w:rFonts w:ascii="Candara" w:hAnsi="Candara"/>
          <w:color w:val="000000"/>
          <w:sz w:val="12"/>
          <w:szCs w:val="12"/>
        </w:rPr>
        <w:t>sts</w:t>
      </w:r>
      <w:proofErr w:type="spellEnd"/>
      <w:r w:rsidRPr="00B24BC4">
        <w:rPr>
          <w:rFonts w:ascii="Candara" w:hAnsi="Candara"/>
          <w:color w:val="000000"/>
          <w:sz w:val="12"/>
          <w:szCs w:val="12"/>
        </w:rPr>
        <w:t xml:space="preserve">. 1–3): Edward </w:t>
      </w:r>
      <w:proofErr w:type="spellStart"/>
      <w:r w:rsidRPr="00B24BC4">
        <w:rPr>
          <w:rFonts w:ascii="Candara" w:hAnsi="Candara"/>
          <w:color w:val="000000"/>
          <w:sz w:val="12"/>
          <w:szCs w:val="12"/>
        </w:rPr>
        <w:t>Perronet</w:t>
      </w:r>
      <w:proofErr w:type="spellEnd"/>
      <w:r w:rsidRPr="00B24BC4">
        <w:rPr>
          <w:rFonts w:ascii="Candara" w:hAnsi="Candara"/>
          <w:color w:val="000000"/>
          <w:sz w:val="12"/>
          <w:szCs w:val="12"/>
        </w:rPr>
        <w:t>, 1726–1792, abr., alt.; (</w:t>
      </w:r>
      <w:proofErr w:type="spellStart"/>
      <w:r w:rsidRPr="00B24BC4">
        <w:rPr>
          <w:rFonts w:ascii="Candara" w:hAnsi="Candara"/>
          <w:color w:val="000000"/>
          <w:sz w:val="12"/>
          <w:szCs w:val="12"/>
        </w:rPr>
        <w:t>sts</w:t>
      </w:r>
      <w:proofErr w:type="spellEnd"/>
      <w:r w:rsidRPr="00B24BC4">
        <w:rPr>
          <w:rFonts w:ascii="Candara" w:hAnsi="Candara"/>
          <w:color w:val="000000"/>
          <w:sz w:val="12"/>
          <w:szCs w:val="12"/>
        </w:rPr>
        <w:t>. 4–6): A Selection of Hymns, London, 1787, alt.</w:t>
      </w:r>
      <w:r w:rsidRPr="00B24BC4">
        <w:rPr>
          <w:rFonts w:ascii="Candara" w:hAnsi="Candara"/>
          <w:color w:val="000000"/>
          <w:sz w:val="12"/>
          <w:szCs w:val="12"/>
        </w:rPr>
        <w:br/>
        <w:t>Tune: Oliver Holden, 1765–1844</w:t>
      </w:r>
      <w:r w:rsidRPr="00B24BC4">
        <w:rPr>
          <w:rFonts w:ascii="Candara" w:hAnsi="Candara"/>
          <w:color w:val="000000"/>
          <w:sz w:val="12"/>
          <w:szCs w:val="12"/>
        </w:rPr>
        <w:br/>
        <w:t>Text and tune: Public domain</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5B1E2A"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Pr>
          <w:rFonts w:cs="Segoe UI"/>
        </w:rPr>
        <w:t>John 18:28-38</w:t>
      </w:r>
    </w:p>
    <w:p w:rsidR="00B24BC4" w:rsidRDefault="00B24BC4" w:rsidP="00B24BC4">
      <w:pPr>
        <w:pStyle w:val="Heading21"/>
        <w:tabs>
          <w:tab w:val="clear" w:pos="7920"/>
          <w:tab w:val="right" w:pos="8640"/>
        </w:tabs>
        <w:spacing w:after="0"/>
        <w:jc w:val="center"/>
        <w:rPr>
          <w:rFonts w:cs="Segoe UI"/>
          <w:i/>
          <w:caps w:val="0"/>
        </w:rPr>
      </w:pPr>
      <w:r>
        <w:rPr>
          <w:rFonts w:cs="Segoe UI"/>
        </w:rPr>
        <w:t>“Pilate’s Words were right all along”</w:t>
      </w:r>
    </w:p>
    <w:p w:rsidR="009618B0" w:rsidRDefault="009618B0" w:rsidP="00FF2D0C">
      <w:pPr>
        <w:pStyle w:val="Heading"/>
        <w:tabs>
          <w:tab w:val="clear" w:pos="8640"/>
          <w:tab w:val="right" w:pos="7920"/>
        </w:tabs>
        <w:rPr>
          <w:rFonts w:cs="Segoe UI"/>
          <w:i/>
          <w:sz w:val="16"/>
          <w:szCs w:val="16"/>
        </w:rPr>
      </w:pPr>
    </w:p>
    <w:p w:rsidR="00FF2D0C" w:rsidRPr="00177224"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B24BC4" w:rsidRDefault="00B24BC4"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FF2D0C" w:rsidRPr="00543A46" w:rsidRDefault="00FF2D0C" w:rsidP="00FF2D0C">
      <w:pPr>
        <w:pStyle w:val="BodyScripture"/>
        <w:tabs>
          <w:tab w:val="left" w:pos="1080"/>
        </w:tabs>
        <w:spacing w:after="0"/>
        <w:ind w:left="1260" w:hanging="720"/>
        <w:rPr>
          <w:rFonts w:cs="Segoe UI"/>
          <w:b/>
          <w:sz w:val="22"/>
          <w:szCs w:val="22"/>
        </w:rPr>
      </w:pPr>
    </w:p>
    <w:p w:rsidR="00FF2D0C" w:rsidRDefault="00FF2D0C" w:rsidP="00FF2D0C">
      <w:pPr>
        <w:pStyle w:val="Captionindentsmall"/>
        <w:tabs>
          <w:tab w:val="left" w:pos="540"/>
        </w:tabs>
        <w:spacing w:after="0"/>
        <w:ind w:left="0" w:firstLine="0"/>
        <w:rPr>
          <w:rFonts w:cs="Segoe UI"/>
          <w:b/>
          <w:szCs w:val="16"/>
        </w:rPr>
      </w:pPr>
    </w:p>
    <w:p w:rsidR="00FF2D0C" w:rsidRPr="00543A46" w:rsidRDefault="00FF2D0C" w:rsidP="00FF2D0C">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FF2D0C" w:rsidRDefault="00FF2D0C" w:rsidP="00FF2D0C">
      <w:pPr>
        <w:pStyle w:val="Heading"/>
        <w:spacing w:after="0"/>
        <w:rPr>
          <w:rFonts w:cs="Segoe UI"/>
          <w:kern w:val="30"/>
          <w:sz w:val="22"/>
          <w:szCs w:val="22"/>
        </w:rPr>
      </w:pPr>
      <w:r>
        <w:rPr>
          <w:rFonts w:cs="Segoe UI"/>
          <w:sz w:val="22"/>
          <w:szCs w:val="22"/>
        </w:rPr>
        <w:lastRenderedPageBreak/>
        <w:t xml:space="preserve">offertory </w:t>
      </w:r>
      <w:r w:rsidR="00B24BC4">
        <w:rPr>
          <w:rFonts w:cs="Segoe UI"/>
          <w:sz w:val="22"/>
          <w:szCs w:val="22"/>
        </w:rPr>
        <w:t>(bell choir</w:t>
      </w:r>
      <w:r w:rsidR="00444E9A">
        <w:rPr>
          <w:rFonts w:cs="Segoe UI"/>
          <w:sz w:val="22"/>
          <w:szCs w:val="22"/>
        </w:rPr>
        <w:t xml:space="preserve"> – 8:30)</w:t>
      </w:r>
      <w:r w:rsidR="00B24BC4">
        <w:rPr>
          <w:rFonts w:cs="Segoe UI"/>
          <w:sz w:val="22"/>
          <w:szCs w:val="22"/>
        </w:rPr>
        <w:tab/>
        <w:t>“Praise and thanks to God”</w:t>
      </w:r>
    </w:p>
    <w:p w:rsidR="00FF2D0C" w:rsidRPr="00E078C5" w:rsidRDefault="00FF2D0C" w:rsidP="00FF2D0C">
      <w:pPr>
        <w:pStyle w:val="Captionindentsmall"/>
        <w:spacing w:after="0"/>
        <w:rPr>
          <w:rFonts w:cs="Segoe UI"/>
          <w:b/>
          <w:i w:val="0"/>
          <w:szCs w:val="16"/>
        </w:rPr>
      </w:pPr>
    </w:p>
    <w:p w:rsidR="00FF2D0C" w:rsidRDefault="00FF2D0C" w:rsidP="00FF2D0C">
      <w:pPr>
        <w:pStyle w:val="Captionindentsmall"/>
        <w:spacing w:after="0"/>
        <w:rPr>
          <w:rFonts w:cs="Segoe UI"/>
          <w:b/>
          <w:szCs w:val="16"/>
        </w:rPr>
      </w:pPr>
    </w:p>
    <w:p w:rsidR="00FF2D0C" w:rsidRDefault="00FF2D0C" w:rsidP="00FF2D0C">
      <w:pPr>
        <w:pStyle w:val="Captionindentsmall"/>
        <w:spacing w:after="0"/>
        <w:rPr>
          <w:rFonts w:cs="Segoe UI"/>
          <w:b/>
          <w:szCs w:val="16"/>
        </w:rPr>
      </w:pPr>
      <w:r>
        <w:rPr>
          <w:rFonts w:cs="Segoe UI"/>
          <w:b/>
          <w:szCs w:val="16"/>
        </w:rPr>
        <w:t xml:space="preserve">PLEASE </w:t>
      </w:r>
      <w:r w:rsidRPr="00543A46">
        <w:rPr>
          <w:rFonts w:cs="Segoe UI"/>
          <w:b/>
          <w:szCs w:val="16"/>
        </w:rPr>
        <w:t>STAND</w:t>
      </w:r>
      <w:r>
        <w:rPr>
          <w:rFonts w:cs="Segoe UI"/>
          <w:b/>
          <w:szCs w:val="16"/>
        </w:rPr>
        <w:t>, IF YOU ARE ABLE</w:t>
      </w:r>
    </w:p>
    <w:p w:rsidR="00FF2D0C" w:rsidRPr="00543A46" w:rsidRDefault="00FF2D0C" w:rsidP="00FF2D0C">
      <w:pPr>
        <w:pStyle w:val="Captionindentsmall"/>
        <w:spacing w:after="0"/>
        <w:rPr>
          <w:rFonts w:cs="Segoe UI"/>
          <w:b/>
          <w:szCs w:val="16"/>
        </w:rPr>
      </w:pPr>
    </w:p>
    <w:p w:rsidR="00A92D23" w:rsidRPr="00543A46" w:rsidRDefault="00A92D23" w:rsidP="00A92D23">
      <w:pPr>
        <w:pStyle w:val="Captionindentsmall"/>
        <w:spacing w:after="0"/>
        <w:rPr>
          <w:rFonts w:cs="Segoe UI"/>
          <w:b/>
          <w:szCs w:val="16"/>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A92D23"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883A84" w:rsidRDefault="00A92D23"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Pr="00460ED7" w:rsidRDefault="00A92D23" w:rsidP="00A92D23">
      <w:pPr>
        <w:pStyle w:val="ResponseMinister"/>
        <w:spacing w:after="0"/>
        <w:jc w:val="both"/>
        <w:rPr>
          <w:rFonts w:cs="Segoe UI"/>
        </w:rPr>
      </w:pPr>
      <w:r>
        <w:rPr>
          <w:noProof/>
        </w:rPr>
        <w:lastRenderedPageBreak/>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p>
    <w:p w:rsidR="00B24BC4" w:rsidRDefault="00B24BC4"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177224" w:rsidRPr="00460ED7" w:rsidRDefault="00177224" w:rsidP="00A92D23">
      <w:pPr>
        <w:pStyle w:val="ResponseMinister"/>
        <w:spacing w:after="0"/>
        <w:ind w:left="547" w:hanging="547"/>
        <w:jc w:val="both"/>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0">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0">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Pr="00460ED7"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B24BC4" w:rsidRPr="00B24BC4" w:rsidRDefault="00B24BC4" w:rsidP="00B24BC4">
      <w:pPr>
        <w:keepNext/>
        <w:tabs>
          <w:tab w:val="right" w:pos="7200"/>
        </w:tabs>
        <w:spacing w:before="360" w:after="200"/>
        <w:rPr>
          <w:rFonts w:ascii="Candara" w:hAnsi="Candara"/>
          <w:b/>
          <w:bCs/>
          <w:color w:val="000000"/>
          <w:sz w:val="26"/>
          <w:szCs w:val="26"/>
        </w:rPr>
      </w:pPr>
      <w:r w:rsidRPr="00B24BC4">
        <w:rPr>
          <w:rFonts w:ascii="Candara" w:hAnsi="Candara"/>
          <w:b/>
          <w:bCs/>
          <w:color w:val="000000"/>
          <w:sz w:val="26"/>
          <w:szCs w:val="26"/>
        </w:rPr>
        <w:lastRenderedPageBreak/>
        <w:t>880 For All the Saints</w:t>
      </w:r>
      <w:r w:rsidRPr="00B24BC4">
        <w:rPr>
          <w:rFonts w:ascii="Candara" w:hAnsi="Candara"/>
          <w:b/>
          <w:bCs/>
          <w:color w:val="000000"/>
          <w:sz w:val="26"/>
          <w:szCs w:val="26"/>
        </w:rPr>
        <w:tab/>
      </w:r>
      <w:r w:rsidRPr="00B24BC4">
        <w:rPr>
          <w:rFonts w:ascii="Candara" w:hAnsi="Candara"/>
          <w:i/>
          <w:iCs/>
          <w:color w:val="000000"/>
          <w:sz w:val="20"/>
          <w:szCs w:val="20"/>
        </w:rPr>
        <w:t>CW 880</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34DC006B" wp14:editId="1C1D03B0">
            <wp:extent cx="4572000" cy="982980"/>
            <wp:effectExtent l="0" t="0" r="0" b="7620"/>
            <wp:docPr id="53" name="Picture 53" descr="https://builder.christianworship.com/static-assets/composite/print/Cbl9~N8TmNO1rLiJghxwSygvBO_hFnwA6WoatQ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bl9~N8TmNO1rLiJghxwSygvBO_hFnwA6WoatQyR.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7708CC4E" wp14:editId="41E016B7">
            <wp:extent cx="4572000" cy="1097280"/>
            <wp:effectExtent l="0" t="0" r="0" b="7620"/>
            <wp:docPr id="54" name="Picture 54" descr="https://builder.christianworship.com/static-assets/composite/print/Kh6uR0sqkBNGD5qKcYv9fuVjxucQixSwgImYCY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Kh6uR0sqkBNGD5qKcYv9fuVjxucQixSwgImYCY1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2792B876" wp14:editId="1BFB09E4">
            <wp:extent cx="4572000" cy="1089660"/>
            <wp:effectExtent l="0" t="0" r="0" b="0"/>
            <wp:docPr id="57" name="Picture 57" descr="https://builder.christianworship.com/static-assets/composite/print/rlivHisaCYOcQbsjNLAq3ABJMTDKneai9FYH9~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rlivHisaCYOcQbsjNLAq3ABJMTDKneai9FYH9~M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B24BC4">
        <w:rPr>
          <w:rFonts w:ascii="Constantia" w:hAnsi="Constantia"/>
          <w:noProof/>
          <w:color w:val="000000"/>
          <w:sz w:val="21"/>
          <w:szCs w:val="21"/>
        </w:rPr>
        <w:drawing>
          <wp:inline distT="0" distB="0" distL="0" distR="0" wp14:anchorId="42BB3E8A" wp14:editId="1570A14D">
            <wp:extent cx="4572000" cy="1104900"/>
            <wp:effectExtent l="0" t="0" r="0" b="0"/>
            <wp:docPr id="4" name="Picture 4" descr="https://builder.christianworship.com/static-assets/composite/print/0DaD_DXdEmrZ6MIHD2AzLzXJD2AzLzXJD2AzLzX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0DaD_DXdEmrZ6MIHD2AzLzXJD2AzLzXJD2AzLzXJ.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t>5</w:t>
      </w:r>
      <w:r w:rsidRPr="00B24BC4">
        <w:rPr>
          <w:rFonts w:ascii="Constantia" w:hAnsi="Constantia"/>
          <w:color w:val="000000"/>
          <w:sz w:val="21"/>
          <w:szCs w:val="21"/>
        </w:rPr>
        <w:tab/>
        <w:t>And when the fight is fierce, the warfare long,</w:t>
      </w:r>
      <w:r w:rsidRPr="00B24BC4">
        <w:rPr>
          <w:rFonts w:ascii="Constantia" w:hAnsi="Constantia"/>
          <w:color w:val="000000"/>
          <w:sz w:val="21"/>
          <w:szCs w:val="21"/>
        </w:rPr>
        <w:br/>
        <w:t>steals on the ear the distant triumph-song,</w:t>
      </w:r>
      <w:r w:rsidRPr="00B24BC4">
        <w:rPr>
          <w:rFonts w:ascii="Constantia" w:hAnsi="Constantia"/>
          <w:color w:val="000000"/>
          <w:sz w:val="21"/>
          <w:szCs w:val="21"/>
        </w:rPr>
        <w:br/>
        <w:t>and hearts are brave again and arms are strong.</w:t>
      </w:r>
      <w:r w:rsidRPr="00B24BC4">
        <w:rPr>
          <w:rFonts w:ascii="Constantia" w:hAnsi="Constantia"/>
          <w:color w:val="000000"/>
          <w:sz w:val="21"/>
          <w:szCs w:val="21"/>
        </w:rPr>
        <w:br/>
        <w:t>    Alleluia! Alleluia!</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t>6</w:t>
      </w:r>
      <w:r w:rsidRPr="00B24BC4">
        <w:rPr>
          <w:rFonts w:ascii="Constantia" w:hAnsi="Constantia"/>
          <w:color w:val="000000"/>
          <w:sz w:val="21"/>
          <w:szCs w:val="21"/>
        </w:rPr>
        <w:tab/>
        <w:t>The golden evening brightens in the west;</w:t>
      </w:r>
      <w:r w:rsidRPr="00B24BC4">
        <w:rPr>
          <w:rFonts w:ascii="Constantia" w:hAnsi="Constantia"/>
          <w:color w:val="000000"/>
          <w:sz w:val="21"/>
          <w:szCs w:val="21"/>
        </w:rPr>
        <w:br/>
        <w:t>soon, soon, to faithful warriors cometh rest;</w:t>
      </w:r>
      <w:r w:rsidRPr="00B24BC4">
        <w:rPr>
          <w:rFonts w:ascii="Constantia" w:hAnsi="Constantia"/>
          <w:color w:val="000000"/>
          <w:sz w:val="21"/>
          <w:szCs w:val="21"/>
        </w:rPr>
        <w:br/>
        <w:t>sweet is the calm of paradise the blest.</w:t>
      </w:r>
      <w:r w:rsidRPr="00B24BC4">
        <w:rPr>
          <w:rFonts w:ascii="Constantia" w:hAnsi="Constantia"/>
          <w:color w:val="000000"/>
          <w:sz w:val="21"/>
          <w:szCs w:val="21"/>
        </w:rPr>
        <w:br/>
        <w:t>    Alleluia! Alleluia!</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lastRenderedPageBreak/>
        <w:t>7</w:t>
      </w:r>
      <w:r w:rsidRPr="00B24BC4">
        <w:rPr>
          <w:rFonts w:ascii="Constantia" w:hAnsi="Constantia"/>
          <w:color w:val="000000"/>
          <w:sz w:val="21"/>
          <w:szCs w:val="21"/>
        </w:rPr>
        <w:tab/>
        <w:t>But, lo, there breaks a yet more glorious day:</w:t>
      </w:r>
      <w:r w:rsidRPr="00B24BC4">
        <w:rPr>
          <w:rFonts w:ascii="Constantia" w:hAnsi="Constantia"/>
          <w:color w:val="000000"/>
          <w:sz w:val="21"/>
          <w:szCs w:val="21"/>
        </w:rPr>
        <w:br/>
        <w:t>the saints triumphant rise in bright array;</w:t>
      </w:r>
      <w:r w:rsidRPr="00B24BC4">
        <w:rPr>
          <w:rFonts w:ascii="Constantia" w:hAnsi="Constantia"/>
          <w:color w:val="000000"/>
          <w:sz w:val="21"/>
          <w:szCs w:val="21"/>
        </w:rPr>
        <w:br/>
        <w:t>the King of glory passes on his way.</w:t>
      </w:r>
      <w:r w:rsidRPr="00B24BC4">
        <w:rPr>
          <w:rFonts w:ascii="Constantia" w:hAnsi="Constantia"/>
          <w:color w:val="000000"/>
          <w:sz w:val="21"/>
          <w:szCs w:val="21"/>
        </w:rPr>
        <w:br/>
        <w:t>    Alleluia! Alleluia!</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24BC4" w:rsidRPr="00B24BC4" w:rsidRDefault="00B24BC4" w:rsidP="00B24BC4">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B24BC4">
        <w:rPr>
          <w:rFonts w:ascii="Constantia" w:hAnsi="Constantia"/>
          <w:color w:val="000000"/>
          <w:sz w:val="21"/>
          <w:szCs w:val="21"/>
        </w:rPr>
        <w:t>8</w:t>
      </w:r>
      <w:r w:rsidRPr="00B24BC4">
        <w:rPr>
          <w:rFonts w:ascii="Constantia" w:hAnsi="Constantia"/>
          <w:color w:val="000000"/>
          <w:sz w:val="21"/>
          <w:szCs w:val="21"/>
        </w:rPr>
        <w:tab/>
        <w:t>From earth’s wide bounds, from ocean’s farthest coast,</w:t>
      </w:r>
      <w:r w:rsidRPr="00B24BC4">
        <w:rPr>
          <w:rFonts w:ascii="Constantia" w:hAnsi="Constantia"/>
          <w:color w:val="000000"/>
          <w:sz w:val="21"/>
          <w:szCs w:val="21"/>
        </w:rPr>
        <w:br/>
        <w:t>through gates of pearl streams in the countless host,</w:t>
      </w:r>
      <w:r w:rsidRPr="00B24BC4">
        <w:rPr>
          <w:rFonts w:ascii="Constantia" w:hAnsi="Constantia"/>
          <w:color w:val="000000"/>
          <w:sz w:val="21"/>
          <w:szCs w:val="21"/>
        </w:rPr>
        <w:br/>
        <w:t>singing to Father, Son, and Holy Ghost.</w:t>
      </w:r>
      <w:r w:rsidRPr="00B24BC4">
        <w:rPr>
          <w:rFonts w:ascii="Constantia" w:hAnsi="Constantia"/>
          <w:color w:val="000000"/>
          <w:sz w:val="21"/>
          <w:szCs w:val="21"/>
        </w:rPr>
        <w:br/>
        <w:t>    Alleluia! Alleluia!</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B24BC4">
        <w:rPr>
          <w:rFonts w:ascii="Candara" w:hAnsi="Candara"/>
          <w:color w:val="000000"/>
          <w:sz w:val="12"/>
          <w:szCs w:val="12"/>
        </w:rPr>
        <w:t>Text: William W. How, 1823–1897, alt.</w:t>
      </w:r>
      <w:r w:rsidRPr="00B24BC4">
        <w:rPr>
          <w:rFonts w:ascii="Candara" w:hAnsi="Candara"/>
          <w:color w:val="000000"/>
          <w:sz w:val="12"/>
          <w:szCs w:val="12"/>
        </w:rPr>
        <w:br/>
        <w:t>Tune: Ralph Vaughan Williams, 1872–1958</w:t>
      </w:r>
      <w:r w:rsidRPr="00B24BC4">
        <w:rPr>
          <w:rFonts w:ascii="Candara" w:hAnsi="Candara"/>
          <w:color w:val="000000"/>
          <w:sz w:val="12"/>
          <w:szCs w:val="12"/>
        </w:rPr>
        <w:br/>
        <w:t>Text and tune: Public domain</w:t>
      </w:r>
    </w:p>
    <w:p w:rsidR="00B24BC4" w:rsidRPr="00B24BC4" w:rsidRDefault="00B24BC4" w:rsidP="00B24BC4">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F3E4B" w:rsidRPr="00CF3E4B" w:rsidRDefault="00CF3E4B" w:rsidP="00CF3E4B">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1F3145" w:rsidRDefault="001F3145" w:rsidP="00247310">
      <w:pPr>
        <w:spacing w:after="120"/>
        <w:rPr>
          <w:b/>
          <w:bCs/>
          <w:sz w:val="22"/>
          <w:szCs w:val="22"/>
        </w:rPr>
      </w:pPr>
    </w:p>
    <w:p w:rsidR="00247310" w:rsidRDefault="00247310" w:rsidP="00247310">
      <w:pPr>
        <w:spacing w:after="120"/>
        <w:rPr>
          <w:b/>
          <w:bCs/>
          <w:sz w:val="22"/>
          <w:szCs w:val="22"/>
        </w:rPr>
      </w:pPr>
      <w:r w:rsidRPr="002F02AB">
        <w:rPr>
          <w:b/>
          <w:bCs/>
          <w:sz w:val="22"/>
          <w:szCs w:val="22"/>
        </w:rPr>
        <w:t>THANKSGIVING</w:t>
      </w:r>
    </w:p>
    <w:p w:rsidR="00A92D23" w:rsidRDefault="00A92D23" w:rsidP="00A92D23">
      <w:pPr>
        <w:tabs>
          <w:tab w:val="left" w:pos="540"/>
        </w:tabs>
        <w:spacing w:after="120"/>
        <w:rPr>
          <w:b/>
          <w:bCs/>
          <w:i/>
          <w:iCs/>
          <w:sz w:val="20"/>
          <w:szCs w:val="20"/>
        </w:rPr>
      </w:pPr>
      <w:r>
        <w:rPr>
          <w:noProof/>
        </w:rPr>
        <w:drawing>
          <wp:inline distT="0" distB="0" distL="0" distR="0" wp14:anchorId="117228E9" wp14:editId="63983B06">
            <wp:extent cx="4411980" cy="2880360"/>
            <wp:effectExtent l="0" t="0" r="0" b="0"/>
            <wp:docPr id="52" name="Picture 52"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177224" w:rsidRDefault="00177224" w:rsidP="00A92D23">
      <w:pPr>
        <w:tabs>
          <w:tab w:val="left" w:pos="540"/>
        </w:tabs>
        <w:spacing w:after="120"/>
        <w:ind w:left="540" w:hanging="540"/>
        <w:jc w:val="both"/>
        <w:rPr>
          <w:bCs/>
          <w:sz w:val="20"/>
          <w:szCs w:val="20"/>
        </w:rPr>
      </w:pPr>
    </w:p>
    <w:p w:rsidR="00444E9A" w:rsidRDefault="00444E9A" w:rsidP="00A92D23">
      <w:pPr>
        <w:tabs>
          <w:tab w:val="left" w:pos="540"/>
        </w:tabs>
        <w:spacing w:after="120"/>
        <w:ind w:left="540" w:hanging="540"/>
        <w:jc w:val="both"/>
        <w:rPr>
          <w:bCs/>
          <w:sz w:val="20"/>
          <w:szCs w:val="20"/>
        </w:rPr>
      </w:pPr>
    </w:p>
    <w:p w:rsidR="00444E9A" w:rsidRDefault="00444E9A"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lastRenderedPageBreak/>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A92D23" w:rsidRDefault="00A92D23" w:rsidP="00A92D23">
      <w:pPr>
        <w:tabs>
          <w:tab w:val="left" w:pos="540"/>
        </w:tabs>
        <w:rPr>
          <w:b/>
          <w:bCs/>
          <w:sz w:val="22"/>
          <w:szCs w:val="22"/>
        </w:rPr>
      </w:pPr>
    </w:p>
    <w:p w:rsidR="001F3145" w:rsidRDefault="001F3145"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rPr>
          <w:sz w:val="20"/>
          <w:szCs w:val="20"/>
        </w:rPr>
      </w:pP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39">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A92D23" w:rsidRPr="00543A46" w:rsidRDefault="00A92D23" w:rsidP="00A92D23">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1F3145" w:rsidRDefault="001F3145"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Pr="00444E9A" w:rsidRDefault="00444E9A" w:rsidP="00444E9A">
      <w:pPr>
        <w:keepNext/>
        <w:tabs>
          <w:tab w:val="right" w:pos="7200"/>
        </w:tabs>
        <w:spacing w:before="360" w:after="200"/>
        <w:rPr>
          <w:rFonts w:ascii="Candara" w:hAnsi="Candara"/>
          <w:b/>
          <w:bCs/>
          <w:color w:val="000000"/>
          <w:sz w:val="26"/>
          <w:szCs w:val="26"/>
        </w:rPr>
      </w:pPr>
      <w:r w:rsidRPr="00444E9A">
        <w:rPr>
          <w:rFonts w:ascii="Candara" w:hAnsi="Candara"/>
          <w:b/>
          <w:bCs/>
          <w:color w:val="000000"/>
          <w:sz w:val="26"/>
          <w:szCs w:val="26"/>
        </w:rPr>
        <w:lastRenderedPageBreak/>
        <w:t>543 O Jesus, King Most Wonderful</w:t>
      </w:r>
      <w:r w:rsidRPr="00444E9A">
        <w:rPr>
          <w:rFonts w:ascii="Candara" w:hAnsi="Candara"/>
          <w:b/>
          <w:bCs/>
          <w:color w:val="000000"/>
          <w:sz w:val="26"/>
          <w:szCs w:val="26"/>
        </w:rPr>
        <w:tab/>
      </w:r>
      <w:r w:rsidRPr="00444E9A">
        <w:rPr>
          <w:rFonts w:ascii="Candara" w:hAnsi="Candara"/>
          <w:i/>
          <w:iCs/>
          <w:color w:val="000000"/>
          <w:sz w:val="20"/>
          <w:szCs w:val="20"/>
        </w:rPr>
        <w:t>CW 543</w:t>
      </w:r>
    </w:p>
    <w:p w:rsidR="00444E9A" w:rsidRPr="00444E9A" w:rsidRDefault="00444E9A" w:rsidP="00444E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4E9A">
        <w:rPr>
          <w:rFonts w:ascii="Constantia" w:hAnsi="Constantia"/>
          <w:noProof/>
          <w:color w:val="000000"/>
          <w:sz w:val="21"/>
          <w:szCs w:val="21"/>
        </w:rPr>
        <w:drawing>
          <wp:inline distT="0" distB="0" distL="0" distR="0" wp14:anchorId="2D46A5A2" wp14:editId="2514067E">
            <wp:extent cx="4572000" cy="1112520"/>
            <wp:effectExtent l="0" t="0" r="0" b="0"/>
            <wp:docPr id="58" name="Picture 58" descr="https://builder.christianworship.com/static-assets/composite/print/hVtz~Y0fg2CCmkRraBf9EaPNFq0oN9GNLl~vOyoAzx6RCU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hVtz~Y0fg2CCmkRraBf9EaPNFq0oN9GNLl~vOyoAzx6RCUo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444E9A" w:rsidRPr="00444E9A" w:rsidRDefault="00444E9A" w:rsidP="00444E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4E9A">
        <w:rPr>
          <w:rFonts w:ascii="Constantia" w:hAnsi="Constantia"/>
          <w:noProof/>
          <w:color w:val="000000"/>
          <w:sz w:val="21"/>
          <w:szCs w:val="21"/>
        </w:rPr>
        <w:drawing>
          <wp:inline distT="0" distB="0" distL="0" distR="0" wp14:anchorId="0A4CFBE4" wp14:editId="1371537D">
            <wp:extent cx="4572000" cy="1226820"/>
            <wp:effectExtent l="0" t="0" r="0" b="0"/>
            <wp:docPr id="6" name="Picture 6" descr="https://builder.christianworship.com/static-assets/composite/print/5OlITLhCvlsVs~rkWa90a3vIm26x1ea0shSlRatISrRzrL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5OlITLhCvlsVs~rkWa90a3vIm26x1ea0shSlRatISrRzrLNt.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44E9A" w:rsidRPr="00444E9A" w:rsidRDefault="00444E9A" w:rsidP="00444E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4E9A">
        <w:rPr>
          <w:rFonts w:ascii="Constantia" w:hAnsi="Constantia"/>
          <w:noProof/>
          <w:color w:val="000000"/>
          <w:sz w:val="21"/>
          <w:szCs w:val="21"/>
        </w:rPr>
        <w:drawing>
          <wp:inline distT="0" distB="0" distL="0" distR="0" wp14:anchorId="46680A9B" wp14:editId="2709459C">
            <wp:extent cx="4572000" cy="1226820"/>
            <wp:effectExtent l="0" t="0" r="0" b="0"/>
            <wp:docPr id="59" name="Picture 59" descr="https://builder.christianworship.com/static-assets/composite/print/ZJD2bY_5ewKr~69ffKuh25vmx6cpk39j328QHQSPffETvX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ZJD2bY_5ewKr~69ffKuh25vmx6cpk39j328QHQSPffETvXQ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44E9A" w:rsidRPr="00444E9A" w:rsidRDefault="00444E9A" w:rsidP="00444E9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44E9A">
        <w:rPr>
          <w:rFonts w:ascii="Candara" w:hAnsi="Candara"/>
          <w:color w:val="000000"/>
          <w:sz w:val="12"/>
          <w:szCs w:val="12"/>
        </w:rPr>
        <w:t xml:space="preserve">Text: tr. Edward </w:t>
      </w:r>
      <w:proofErr w:type="spellStart"/>
      <w:r w:rsidRPr="00444E9A">
        <w:rPr>
          <w:rFonts w:ascii="Candara" w:hAnsi="Candara"/>
          <w:color w:val="000000"/>
          <w:sz w:val="12"/>
          <w:szCs w:val="12"/>
        </w:rPr>
        <w:t>Caswall</w:t>
      </w:r>
      <w:proofErr w:type="spellEnd"/>
      <w:r w:rsidRPr="00444E9A">
        <w:rPr>
          <w:rFonts w:ascii="Candara" w:hAnsi="Candara"/>
          <w:color w:val="000000"/>
          <w:sz w:val="12"/>
          <w:szCs w:val="12"/>
        </w:rPr>
        <w:t xml:space="preserve">, 1814–1878, alt.; </w:t>
      </w:r>
      <w:proofErr w:type="spellStart"/>
      <w:r w:rsidRPr="00444E9A">
        <w:rPr>
          <w:rFonts w:ascii="Candara" w:hAnsi="Candara"/>
          <w:color w:val="000000"/>
          <w:sz w:val="12"/>
          <w:szCs w:val="12"/>
        </w:rPr>
        <w:t>attr</w:t>
      </w:r>
      <w:proofErr w:type="spellEnd"/>
      <w:r w:rsidRPr="00444E9A">
        <w:rPr>
          <w:rFonts w:ascii="Candara" w:hAnsi="Candara"/>
          <w:color w:val="000000"/>
          <w:sz w:val="12"/>
          <w:szCs w:val="12"/>
        </w:rPr>
        <w:t xml:space="preserve">. Bernard of </w:t>
      </w:r>
      <w:proofErr w:type="spellStart"/>
      <w:r w:rsidRPr="00444E9A">
        <w:rPr>
          <w:rFonts w:ascii="Candara" w:hAnsi="Candara"/>
          <w:color w:val="000000"/>
          <w:sz w:val="12"/>
          <w:szCs w:val="12"/>
        </w:rPr>
        <w:t>Clairvaux</w:t>
      </w:r>
      <w:proofErr w:type="spellEnd"/>
      <w:r w:rsidRPr="00444E9A">
        <w:rPr>
          <w:rFonts w:ascii="Candara" w:hAnsi="Candara"/>
          <w:color w:val="000000"/>
          <w:sz w:val="12"/>
          <w:szCs w:val="12"/>
        </w:rPr>
        <w:t>, 1091–1153, abr.</w:t>
      </w:r>
      <w:r w:rsidRPr="00444E9A">
        <w:rPr>
          <w:rFonts w:ascii="Candara" w:hAnsi="Candara"/>
          <w:color w:val="000000"/>
          <w:sz w:val="12"/>
          <w:szCs w:val="12"/>
        </w:rPr>
        <w:br/>
        <w:t>Tune: John B. Dykes, 1823–1876</w:t>
      </w:r>
      <w:r w:rsidRPr="00444E9A">
        <w:rPr>
          <w:rFonts w:ascii="Candara" w:hAnsi="Candara"/>
          <w:color w:val="000000"/>
          <w:sz w:val="12"/>
          <w:szCs w:val="12"/>
        </w:rPr>
        <w:br/>
        <w:t>Text and tune: Public domain</w:t>
      </w:r>
    </w:p>
    <w:p w:rsidR="00444E9A" w:rsidRPr="00444E9A" w:rsidRDefault="00444E9A" w:rsidP="00444E9A">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Pr="001F3145" w:rsidRDefault="00444E9A" w:rsidP="001F3145">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Pr="009618B0" w:rsidRDefault="009618B0" w:rsidP="009618B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9618B0" w:rsidRDefault="009618B0" w:rsidP="0024731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444E9A" w:rsidRDefault="00444E9A"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A92D23" w:rsidRPr="00CC2240" w:rsidRDefault="00A92D23" w:rsidP="00A92D23">
      <w:pPr>
        <w:pStyle w:val="Heading"/>
        <w:spacing w:after="0"/>
        <w:rPr>
          <w:rFonts w:cs="Segoe UI"/>
          <w:u w:val="single"/>
        </w:rPr>
      </w:pP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1F3145" w:rsidRDefault="00A92D23" w:rsidP="00444E9A">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Organist</w:t>
      </w:r>
      <w:r w:rsidRPr="005A1711">
        <w:rPr>
          <w:rFonts w:eastAsia="ヒラギノ角ゴ Pro W3" w:cs="Segoe UI"/>
          <w:color w:val="000000"/>
          <w:sz w:val="20"/>
          <w:szCs w:val="20"/>
          <w:u w:color="B3B3B3"/>
        </w:rPr>
        <w:tab/>
      </w:r>
      <w:r w:rsidR="00444E9A">
        <w:rPr>
          <w:rFonts w:eastAsia="ヒラギノ角ゴ Pro W3" w:cs="Segoe UI"/>
          <w:color w:val="000000"/>
          <w:sz w:val="20"/>
          <w:szCs w:val="20"/>
        </w:rPr>
        <w:t xml:space="preserve">Sarah </w:t>
      </w:r>
      <w:proofErr w:type="spellStart"/>
      <w:r w:rsidR="00444E9A">
        <w:rPr>
          <w:rFonts w:eastAsia="ヒラギノ角ゴ Pro W3" w:cs="Segoe UI"/>
          <w:color w:val="000000"/>
          <w:sz w:val="20"/>
          <w:szCs w:val="20"/>
        </w:rPr>
        <w:t>Hanke</w:t>
      </w:r>
      <w:proofErr w:type="spellEnd"/>
    </w:p>
    <w:p w:rsidR="00444E9A" w:rsidRDefault="00444E9A" w:rsidP="00444E9A">
      <w:pPr>
        <w:tabs>
          <w:tab w:val="right" w:leader="dot" w:pos="8640"/>
        </w:tabs>
        <w:spacing w:line="280" w:lineRule="atLeast"/>
        <w:rPr>
          <w:rFonts w:eastAsia="ヒラギノ角ゴ Pro W3" w:cs="Segoe UI"/>
          <w:color w:val="000000"/>
          <w:sz w:val="20"/>
          <w:szCs w:val="20"/>
        </w:rPr>
      </w:pPr>
      <w:r w:rsidRPr="00444E9A">
        <w:rPr>
          <w:rFonts w:eastAsia="ヒラギノ角ゴ Pro W3" w:cs="Segoe UI"/>
          <w:b/>
          <w:color w:val="000000"/>
          <w:sz w:val="20"/>
          <w:szCs w:val="20"/>
        </w:rPr>
        <w:t>Bell Choir Director</w:t>
      </w:r>
      <w:r>
        <w:rPr>
          <w:rFonts w:eastAsia="ヒラギノ角ゴ Pro W3" w:cs="Segoe UI"/>
          <w:color w:val="000000"/>
          <w:sz w:val="20"/>
          <w:szCs w:val="20"/>
        </w:rPr>
        <w:tab/>
        <w:t xml:space="preserve">Meg </w:t>
      </w:r>
      <w:proofErr w:type="spellStart"/>
      <w:r>
        <w:rPr>
          <w:rFonts w:eastAsia="ヒラギノ角ゴ Pro W3" w:cs="Segoe UI"/>
          <w:color w:val="000000"/>
          <w:sz w:val="20"/>
          <w:szCs w:val="20"/>
        </w:rPr>
        <w:t>Nortley</w:t>
      </w:r>
      <w:proofErr w:type="spellEnd"/>
      <w:r w:rsidRPr="00444E9A">
        <w:rPr>
          <w:rFonts w:eastAsia="ヒラギノ角ゴ Pro W3" w:cs="Segoe UI"/>
          <w:color w:val="000000"/>
          <w:sz w:val="20"/>
          <w:szCs w:val="20"/>
        </w:rPr>
        <w:t xml:space="preserve"> </w:t>
      </w:r>
    </w:p>
    <w:p w:rsidR="00444E9A" w:rsidRPr="001F3145" w:rsidRDefault="00444E9A" w:rsidP="00444E9A">
      <w:pPr>
        <w:tabs>
          <w:tab w:val="right" w:leader="dot" w:pos="8640"/>
        </w:tabs>
        <w:spacing w:line="280" w:lineRule="atLeast"/>
        <w:rPr>
          <w:rFonts w:eastAsia="ヒラギノ角ゴ Pro W3" w:cs="Segoe UI"/>
          <w:b/>
          <w:color w:val="000000"/>
          <w:sz w:val="20"/>
          <w:szCs w:val="20"/>
        </w:rPr>
      </w:pPr>
      <w:r w:rsidRPr="001F3145">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1F3145" w:rsidRDefault="001F3145" w:rsidP="001F3145">
      <w:pPr>
        <w:tabs>
          <w:tab w:val="right" w:leader="dot" w:pos="8640"/>
        </w:tabs>
        <w:spacing w:line="280" w:lineRule="atLeast"/>
        <w:rPr>
          <w:rFonts w:eastAsia="ヒラギノ角ゴ Pro W3" w:cs="Segoe UI"/>
          <w:color w:val="000000"/>
          <w:sz w:val="20"/>
          <w:szCs w:val="20"/>
        </w:rPr>
      </w:pPr>
      <w:r w:rsidRPr="001F3145">
        <w:rPr>
          <w:rFonts w:eastAsia="ヒラギノ角ゴ Pro W3" w:cs="Segoe UI"/>
          <w:b/>
          <w:color w:val="000000"/>
          <w:sz w:val="20"/>
          <w:szCs w:val="20"/>
        </w:rPr>
        <w:t>Accompanist</w:t>
      </w:r>
      <w:r w:rsidRPr="001F3145">
        <w:rPr>
          <w:rFonts w:eastAsia="ヒラギノ角ゴ Pro W3" w:cs="Segoe UI"/>
          <w:color w:val="000000"/>
          <w:sz w:val="20"/>
          <w:szCs w:val="20"/>
        </w:rPr>
        <w:tab/>
      </w:r>
      <w:r w:rsidR="00444E9A">
        <w:rPr>
          <w:rFonts w:eastAsia="ヒラギノ角ゴ Pro W3" w:cs="Segoe UI"/>
          <w:color w:val="000000"/>
          <w:sz w:val="20"/>
          <w:szCs w:val="20"/>
        </w:rPr>
        <w:t>Laura Sala</w:t>
      </w:r>
    </w:p>
    <w:p w:rsidR="00A92D23" w:rsidRPr="000E2E59"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Pr>
          <w:rFonts w:eastAsia="ヒラギノ角ゴ Pro W3" w:cs="Segoe UI"/>
          <w:color w:val="000000"/>
          <w:sz w:val="20"/>
          <w:szCs w:val="20"/>
          <w:u w:color="B3B3B3"/>
        </w:rPr>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CF3E4B">
        <w:rPr>
          <w:rFonts w:eastAsia="ヒラギノ角ゴ Pro W3" w:cs="Segoe UI"/>
          <w:color w:val="000000"/>
          <w:sz w:val="20"/>
          <w:szCs w:val="20"/>
          <w:u w:color="B3B3B3"/>
        </w:rPr>
        <w:t xml:space="preserve">Dave </w:t>
      </w:r>
      <w:r w:rsidR="001F3145">
        <w:rPr>
          <w:rFonts w:eastAsia="ヒラギノ角ゴ Pro W3" w:cs="Segoe UI"/>
          <w:color w:val="000000"/>
          <w:sz w:val="20"/>
          <w:szCs w:val="20"/>
          <w:u w:color="B3B3B3"/>
        </w:rPr>
        <w:t>Stevenson</w:t>
      </w:r>
      <w:r w:rsidR="00CF3E4B">
        <w:rPr>
          <w:rFonts w:eastAsia="ヒラギノ角ゴ Pro W3" w:cs="Segoe UI"/>
          <w:color w:val="000000"/>
          <w:sz w:val="20"/>
          <w:szCs w:val="20"/>
          <w:u w:color="B3B3B3"/>
        </w:rPr>
        <w:t xml:space="preserve"> and </w:t>
      </w:r>
      <w:r w:rsidR="00444E9A">
        <w:rPr>
          <w:rFonts w:eastAsia="ヒラギノ角ゴ Pro W3" w:cs="Segoe UI"/>
          <w:color w:val="000000"/>
          <w:sz w:val="20"/>
          <w:szCs w:val="20"/>
          <w:u w:color="B3B3B3"/>
        </w:rPr>
        <w:t>Ed Wheeler</w:t>
      </w:r>
      <w:r w:rsidR="00247310">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sidRPr="000E2E59">
        <w:rPr>
          <w:rFonts w:eastAsia="ヒラギノ角ゴ Pro W3" w:cs="Segoe UI"/>
          <w:color w:val="000000"/>
          <w:sz w:val="20"/>
          <w:szCs w:val="20"/>
          <w:u w:color="B3B3B3"/>
        </w:rPr>
        <w:tab/>
        <w:t xml:space="preserve"> (</w:t>
      </w:r>
      <w:r w:rsidR="009618B0">
        <w:rPr>
          <w:rFonts w:eastAsia="ヒラギノ角ゴ Pro W3" w:cs="Segoe UI"/>
          <w:color w:val="000000"/>
          <w:sz w:val="20"/>
          <w:szCs w:val="20"/>
          <w:u w:color="B3B3B3"/>
        </w:rPr>
        <w:t>11:00</w:t>
      </w:r>
      <w:r w:rsidRPr="000E2E59">
        <w:rPr>
          <w:rFonts w:eastAsia="ヒラギノ角ゴ Pro W3" w:cs="Segoe UI"/>
          <w:color w:val="000000"/>
          <w:sz w:val="20"/>
          <w:szCs w:val="20"/>
          <w:u w:color="B3B3B3"/>
        </w:rPr>
        <w:t xml:space="preserve">) </w:t>
      </w:r>
      <w:r w:rsidR="00444E9A">
        <w:rPr>
          <w:rFonts w:eastAsia="ヒラギノ角ゴ Pro W3" w:cs="Segoe UI"/>
          <w:color w:val="000000"/>
          <w:sz w:val="20"/>
          <w:szCs w:val="20"/>
          <w:u w:color="B3B3B3"/>
        </w:rPr>
        <w:t xml:space="preserve">Dave Frey and </w:t>
      </w:r>
      <w:r w:rsidR="001F3145">
        <w:rPr>
          <w:rFonts w:eastAsia="ヒラギノ角ゴ Pro W3" w:cs="Segoe UI"/>
          <w:color w:val="000000"/>
          <w:sz w:val="20"/>
          <w:szCs w:val="20"/>
          <w:u w:color="B3B3B3"/>
        </w:rPr>
        <w:t xml:space="preserve">Steve </w:t>
      </w:r>
      <w:proofErr w:type="spellStart"/>
      <w:r w:rsidR="001F3145">
        <w:rPr>
          <w:rFonts w:eastAsia="ヒラギノ角ゴ Pro W3" w:cs="Segoe UI"/>
          <w:color w:val="000000"/>
          <w:sz w:val="20"/>
          <w:szCs w:val="20"/>
          <w:u w:color="B3B3B3"/>
        </w:rPr>
        <w:t>Hoeft</w:t>
      </w:r>
      <w:proofErr w:type="spellEnd"/>
      <w:r w:rsidR="001F3145">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1F3145">
        <w:rPr>
          <w:rFonts w:eastAsia="ヒラギノ角ゴ Pro W3" w:cs="Segoe UI"/>
          <w:color w:val="000000"/>
          <w:sz w:val="20"/>
          <w:szCs w:val="20"/>
          <w:u w:color="B3B3B3"/>
        </w:rPr>
        <w:t xml:space="preserve">Dale </w:t>
      </w:r>
      <w:proofErr w:type="spellStart"/>
      <w:r w:rsidR="00444E9A">
        <w:rPr>
          <w:rFonts w:eastAsia="ヒラギノ角ゴ Pro W3" w:cs="Segoe UI"/>
          <w:color w:val="000000"/>
          <w:sz w:val="20"/>
          <w:szCs w:val="20"/>
          <w:u w:color="B3B3B3"/>
        </w:rPr>
        <w:t>Radak</w:t>
      </w:r>
      <w:proofErr w:type="spellEnd"/>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9618B0">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444E9A">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444E9A">
        <w:rPr>
          <w:rFonts w:eastAsia="ヒラギノ角ゴ Pro W3" w:cs="Segoe UI"/>
          <w:color w:val="000000"/>
          <w:sz w:val="20"/>
          <w:szCs w:val="20"/>
        </w:rPr>
        <w:t xml:space="preserve">Margaret </w:t>
      </w:r>
      <w:proofErr w:type="spellStart"/>
      <w:r w:rsidR="00444E9A">
        <w:rPr>
          <w:rFonts w:eastAsia="ヒラギノ角ゴ Pro W3" w:cs="Segoe UI"/>
          <w:color w:val="000000"/>
          <w:sz w:val="20"/>
          <w:szCs w:val="20"/>
        </w:rPr>
        <w:t>Hoeft</w:t>
      </w:r>
      <w:proofErr w:type="spellEnd"/>
      <w:r w:rsidR="00444E9A">
        <w:rPr>
          <w:rFonts w:eastAsia="ヒラギノ角ゴ Pro W3" w:cs="Segoe UI"/>
          <w:color w:val="000000"/>
          <w:sz w:val="20"/>
          <w:szCs w:val="20"/>
        </w:rPr>
        <w:t xml:space="preserve"> and Brenda Stevenson</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444E9A">
        <w:rPr>
          <w:rFonts w:eastAsia="ヒラギノ角ゴ Pro W3" w:cs="Segoe UI"/>
          <w:color w:val="000000"/>
          <w:sz w:val="20"/>
          <w:szCs w:val="20"/>
        </w:rPr>
        <w:t xml:space="preserve">Ann </w:t>
      </w:r>
      <w:proofErr w:type="spellStart"/>
      <w:r w:rsidR="000B59DD">
        <w:rPr>
          <w:rFonts w:eastAsia="ヒラギノ角ゴ Pro W3" w:cs="Segoe UI"/>
          <w:color w:val="000000"/>
          <w:sz w:val="20"/>
          <w:szCs w:val="20"/>
        </w:rPr>
        <w:t>Latowski</w:t>
      </w:r>
      <w:proofErr w:type="spellEnd"/>
      <w:r w:rsidRPr="005A1711">
        <w:rPr>
          <w:rFonts w:eastAsia="ヒラギノ角ゴ Pro W3" w:cs="Segoe UI"/>
          <w:color w:val="000000"/>
          <w:sz w:val="20"/>
          <w:szCs w:val="20"/>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rPr>
      </w:pPr>
    </w:p>
    <w:p w:rsidR="00A92D23" w:rsidRDefault="00A92D23"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1F3145" w:rsidRDefault="00A92D23" w:rsidP="00A92D23">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444E9A" w:rsidRDefault="00444E9A" w:rsidP="00444E9A">
      <w:pPr>
        <w:rPr>
          <w:rFonts w:cs="Segoe UI"/>
          <w:sz w:val="18"/>
          <w:szCs w:val="18"/>
        </w:rPr>
      </w:pPr>
    </w:p>
    <w:p w:rsidR="00A92D23" w:rsidRDefault="00A92D23" w:rsidP="00444E9A">
      <w:pPr>
        <w:rPr>
          <w:rFonts w:cs="Segoe UI"/>
          <w:sz w:val="18"/>
          <w:szCs w:val="18"/>
        </w:rPr>
      </w:pPr>
      <w:bookmarkStart w:id="19" w:name="_GoBack"/>
      <w:bookmarkEnd w:id="19"/>
      <w:r>
        <w:rPr>
          <w:noProof/>
        </w:rPr>
        <w:drawing>
          <wp:anchor distT="0" distB="0" distL="114300" distR="114300" simplePos="0" relativeHeight="251658240" behindDoc="0" locked="0" layoutInCell="1" allowOverlap="1" wp14:anchorId="39BD0ECE" wp14:editId="24EDB607">
            <wp:simplePos x="0" y="0"/>
            <wp:positionH relativeFrom="column">
              <wp:posOffset>1897380</wp:posOffset>
            </wp:positionH>
            <wp:positionV relativeFrom="paragraph">
              <wp:posOffset>138430</wp:posOffset>
            </wp:positionV>
            <wp:extent cx="1935480" cy="2087880"/>
            <wp:effectExtent l="0" t="0" r="0" b="0"/>
            <wp:wrapSquare wrapText="bothSides"/>
            <wp:docPr id="55" name="Picture 55"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54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92D23" w:rsidSect="00D30610">
      <w:footerReference w:type="even" r:id="rId44"/>
      <w:footerReference w:type="default" r:id="rId45"/>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ADA" w:rsidRDefault="00D44ADA">
      <w:r>
        <w:separator/>
      </w:r>
    </w:p>
  </w:endnote>
  <w:endnote w:type="continuationSeparator" w:id="0">
    <w:p w:rsidR="00D44ADA" w:rsidRDefault="00D44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Default="00B75073">
    <w:pPr>
      <w:pStyle w:val="Footer1"/>
      <w:rPr>
        <w:rFonts w:ascii="Times New Roman" w:eastAsia="Times New Roman" w:hAnsi="Times New Roman"/>
        <w:color w:val="auto"/>
      </w:rPr>
    </w:pPr>
    <w:r>
      <w:fldChar w:fldCharType="begin"/>
    </w:r>
    <w:r>
      <w:instrText xml:space="preserve"> PAGE </w:instrText>
    </w:r>
    <w:r>
      <w:fldChar w:fldCharType="separate"/>
    </w:r>
    <w:r w:rsidR="00D30610">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ADA" w:rsidRDefault="00D44ADA">
      <w:r>
        <w:separator/>
      </w:r>
    </w:p>
  </w:footnote>
  <w:footnote w:type="continuationSeparator" w:id="0">
    <w:p w:rsidR="00D44ADA" w:rsidRDefault="00D44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59DD"/>
    <w:rsid w:val="000D7985"/>
    <w:rsid w:val="000E45A3"/>
    <w:rsid w:val="000E4960"/>
    <w:rsid w:val="0016051A"/>
    <w:rsid w:val="00177224"/>
    <w:rsid w:val="001A07A7"/>
    <w:rsid w:val="001B5542"/>
    <w:rsid w:val="001D3EE7"/>
    <w:rsid w:val="001F3145"/>
    <w:rsid w:val="001F3602"/>
    <w:rsid w:val="00247310"/>
    <w:rsid w:val="00256253"/>
    <w:rsid w:val="00263B81"/>
    <w:rsid w:val="00296DC4"/>
    <w:rsid w:val="002F02AB"/>
    <w:rsid w:val="002F1EA2"/>
    <w:rsid w:val="002F5827"/>
    <w:rsid w:val="00300E4F"/>
    <w:rsid w:val="00302D66"/>
    <w:rsid w:val="00340D05"/>
    <w:rsid w:val="003513B9"/>
    <w:rsid w:val="0035451D"/>
    <w:rsid w:val="00357F4F"/>
    <w:rsid w:val="00370AB2"/>
    <w:rsid w:val="00377329"/>
    <w:rsid w:val="003845E7"/>
    <w:rsid w:val="00385DB7"/>
    <w:rsid w:val="00386EC6"/>
    <w:rsid w:val="00396D39"/>
    <w:rsid w:val="003A43DA"/>
    <w:rsid w:val="003D02BD"/>
    <w:rsid w:val="003D1949"/>
    <w:rsid w:val="004075F3"/>
    <w:rsid w:val="00423760"/>
    <w:rsid w:val="00444E9A"/>
    <w:rsid w:val="0045132E"/>
    <w:rsid w:val="00460ED7"/>
    <w:rsid w:val="00482248"/>
    <w:rsid w:val="004A56CB"/>
    <w:rsid w:val="004C4A98"/>
    <w:rsid w:val="00511C33"/>
    <w:rsid w:val="00534EC0"/>
    <w:rsid w:val="00540B3D"/>
    <w:rsid w:val="00541285"/>
    <w:rsid w:val="00543A46"/>
    <w:rsid w:val="00555FB7"/>
    <w:rsid w:val="005A2EB4"/>
    <w:rsid w:val="005A68A6"/>
    <w:rsid w:val="005B1E2A"/>
    <w:rsid w:val="00614223"/>
    <w:rsid w:val="006542DC"/>
    <w:rsid w:val="00676B75"/>
    <w:rsid w:val="00686988"/>
    <w:rsid w:val="006A73AC"/>
    <w:rsid w:val="006C413B"/>
    <w:rsid w:val="006C5A74"/>
    <w:rsid w:val="006D7CAE"/>
    <w:rsid w:val="006E132F"/>
    <w:rsid w:val="006F08E6"/>
    <w:rsid w:val="006F2B1F"/>
    <w:rsid w:val="0071180D"/>
    <w:rsid w:val="00733364"/>
    <w:rsid w:val="00757DC6"/>
    <w:rsid w:val="007907C9"/>
    <w:rsid w:val="00796816"/>
    <w:rsid w:val="007A1829"/>
    <w:rsid w:val="007B6C08"/>
    <w:rsid w:val="007E14FC"/>
    <w:rsid w:val="007F16E6"/>
    <w:rsid w:val="00801E52"/>
    <w:rsid w:val="0081742B"/>
    <w:rsid w:val="00832A87"/>
    <w:rsid w:val="00840598"/>
    <w:rsid w:val="00854114"/>
    <w:rsid w:val="00871033"/>
    <w:rsid w:val="0087177C"/>
    <w:rsid w:val="00883A84"/>
    <w:rsid w:val="00884BA6"/>
    <w:rsid w:val="008A1395"/>
    <w:rsid w:val="008E6A9C"/>
    <w:rsid w:val="009136DF"/>
    <w:rsid w:val="00930C51"/>
    <w:rsid w:val="00942416"/>
    <w:rsid w:val="00945F4D"/>
    <w:rsid w:val="009618B0"/>
    <w:rsid w:val="00962191"/>
    <w:rsid w:val="009911E4"/>
    <w:rsid w:val="00A035FE"/>
    <w:rsid w:val="00A10011"/>
    <w:rsid w:val="00A300B3"/>
    <w:rsid w:val="00A92D23"/>
    <w:rsid w:val="00AB5B07"/>
    <w:rsid w:val="00AC46A0"/>
    <w:rsid w:val="00AE4873"/>
    <w:rsid w:val="00AF1EAC"/>
    <w:rsid w:val="00B032EC"/>
    <w:rsid w:val="00B1324B"/>
    <w:rsid w:val="00B24BC4"/>
    <w:rsid w:val="00B31030"/>
    <w:rsid w:val="00B74FF5"/>
    <w:rsid w:val="00B75073"/>
    <w:rsid w:val="00B76574"/>
    <w:rsid w:val="00BA45B5"/>
    <w:rsid w:val="00BF78D2"/>
    <w:rsid w:val="00C13A01"/>
    <w:rsid w:val="00C24FD9"/>
    <w:rsid w:val="00C34D36"/>
    <w:rsid w:val="00C64BDB"/>
    <w:rsid w:val="00C93D15"/>
    <w:rsid w:val="00CC2240"/>
    <w:rsid w:val="00CE08F0"/>
    <w:rsid w:val="00CE7DDC"/>
    <w:rsid w:val="00CF3E4B"/>
    <w:rsid w:val="00D0313F"/>
    <w:rsid w:val="00D30610"/>
    <w:rsid w:val="00D33AC1"/>
    <w:rsid w:val="00D36C03"/>
    <w:rsid w:val="00D44ADA"/>
    <w:rsid w:val="00D51AE3"/>
    <w:rsid w:val="00D65366"/>
    <w:rsid w:val="00D6583B"/>
    <w:rsid w:val="00D70D62"/>
    <w:rsid w:val="00DA18E2"/>
    <w:rsid w:val="00DA28A8"/>
    <w:rsid w:val="00DF13B2"/>
    <w:rsid w:val="00E01BFA"/>
    <w:rsid w:val="00E164BA"/>
    <w:rsid w:val="00E2030A"/>
    <w:rsid w:val="00E66853"/>
    <w:rsid w:val="00E70D49"/>
    <w:rsid w:val="00E77B6F"/>
    <w:rsid w:val="00E97556"/>
    <w:rsid w:val="00EB026E"/>
    <w:rsid w:val="00ED117C"/>
    <w:rsid w:val="00ED6777"/>
    <w:rsid w:val="00EE1765"/>
    <w:rsid w:val="00F0073A"/>
    <w:rsid w:val="00F65EC2"/>
    <w:rsid w:val="00F80069"/>
    <w:rsid w:val="00F85D53"/>
    <w:rsid w:val="00F87CF1"/>
    <w:rsid w:val="00F93FFC"/>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F4A5CE7"/>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image" Target="media/image30.tif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if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tif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image" Target="media/image31.pn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tiff"/><Relationship Id="rId28" Type="http://schemas.openxmlformats.org/officeDocument/2006/relationships/image" Target="media/image19.tiff"/><Relationship Id="rId36" Type="http://schemas.openxmlformats.org/officeDocument/2006/relationships/image" Target="media/image27.png"/><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2.tif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8.tiff"/><Relationship Id="rId30" Type="http://schemas.openxmlformats.org/officeDocument/2006/relationships/image" Target="media/image21.tiff"/><Relationship Id="rId35" Type="http://schemas.openxmlformats.org/officeDocument/2006/relationships/image" Target="media/image26.png"/><Relationship Id="rId43"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E5816-9CCE-4438-93CA-5B417F87F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3776</TotalTime>
  <Pages>1</Pages>
  <Words>2250</Words>
  <Characters>12827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37</cp:revision>
  <cp:lastPrinted>2022-11-16T14:15:00Z</cp:lastPrinted>
  <dcterms:created xsi:type="dcterms:W3CDTF">2017-10-12T14:09:00Z</dcterms:created>
  <dcterms:modified xsi:type="dcterms:W3CDTF">2022-11-16T14:27:00Z</dcterms:modified>
</cp:coreProperties>
</file>