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8053F9" w:rsidP="006A73AC">
      <w:pPr>
        <w:pStyle w:val="Body"/>
        <w:jc w:val="center"/>
        <w:rPr>
          <w:rFonts w:cs="Segoe UI"/>
          <w:sz w:val="36"/>
        </w:rPr>
      </w:pPr>
      <w:r>
        <w:rPr>
          <w:noProof/>
        </w:rPr>
        <w:drawing>
          <wp:inline distT="0" distB="0" distL="0" distR="0" wp14:anchorId="5C93B53D" wp14:editId="299CC24C">
            <wp:extent cx="5486400" cy="5486400"/>
            <wp:effectExtent l="0" t="0" r="0" b="0"/>
            <wp:docPr id="19" name="Picture 19"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5B487E" w:rsidRDefault="00846BB9" w:rsidP="008053F9">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6267B3">
        <w:rPr>
          <w:rFonts w:ascii="Palatino Linotype" w:hAnsi="Palatino Linotype" w:cs="Segoe UI"/>
          <w:b w:val="0"/>
          <w:i/>
          <w:szCs w:val="48"/>
        </w:rPr>
        <w:t>TWELF</w:t>
      </w:r>
      <w:r w:rsidR="00B92C6F">
        <w:rPr>
          <w:rFonts w:ascii="Palatino Linotype" w:hAnsi="Palatino Linotype" w:cs="Segoe UI"/>
          <w:b w:val="0"/>
          <w:i/>
          <w:szCs w:val="48"/>
        </w:rPr>
        <w:t>th</w:t>
      </w:r>
      <w:r w:rsidR="008053F9">
        <w:rPr>
          <w:rFonts w:ascii="Palatino Linotype" w:hAnsi="Palatino Linotype" w:cs="Segoe UI"/>
          <w:b w:val="0"/>
          <w:i/>
          <w:szCs w:val="48"/>
        </w:rPr>
        <w:t xml:space="preserve"> SUNDAY</w:t>
      </w:r>
    </w:p>
    <w:p w:rsidR="008053F9" w:rsidRDefault="008053F9" w:rsidP="008053F9">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A33A6D" w:rsidRDefault="00A33A6D"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6267B3">
        <w:rPr>
          <w:rFonts w:cs="Segoe UI"/>
          <w:i/>
        </w:rPr>
        <w:t>August 17/20</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A33A6D" w:rsidRDefault="00A33A6D"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534765" w:rsidRPr="00534765" w:rsidRDefault="00534765" w:rsidP="00534765">
      <w:pPr>
        <w:keepNext/>
        <w:tabs>
          <w:tab w:val="right" w:pos="7200"/>
        </w:tabs>
        <w:spacing w:before="360" w:after="200"/>
        <w:rPr>
          <w:rFonts w:ascii="Candara" w:hAnsi="Candara"/>
          <w:b/>
          <w:bCs/>
          <w:color w:val="000000"/>
          <w:sz w:val="26"/>
          <w:szCs w:val="26"/>
        </w:rPr>
      </w:pPr>
      <w:r w:rsidRPr="00534765">
        <w:rPr>
          <w:rFonts w:ascii="Candara" w:hAnsi="Candara"/>
          <w:b/>
          <w:bCs/>
          <w:color w:val="000000"/>
          <w:sz w:val="26"/>
          <w:szCs w:val="26"/>
        </w:rPr>
        <w:t>914 Christ Is Our Cornerstone</w:t>
      </w:r>
      <w:r w:rsidRPr="00534765">
        <w:rPr>
          <w:rFonts w:ascii="Candara" w:hAnsi="Candara"/>
          <w:b/>
          <w:bCs/>
          <w:color w:val="000000"/>
          <w:sz w:val="26"/>
          <w:szCs w:val="26"/>
        </w:rPr>
        <w:tab/>
      </w:r>
      <w:r w:rsidRPr="00534765">
        <w:rPr>
          <w:rFonts w:ascii="Candara" w:hAnsi="Candara"/>
          <w:i/>
          <w:iCs/>
          <w:color w:val="000000"/>
          <w:sz w:val="20"/>
          <w:szCs w:val="20"/>
        </w:rPr>
        <w:t>CW 914</w:t>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2A801568" wp14:editId="0792B1BB">
            <wp:extent cx="4572000" cy="838200"/>
            <wp:effectExtent l="0" t="0" r="0" b="0"/>
            <wp:docPr id="5" name="Picture 5" descr="https://builder.christianworship.com/static-assets/composite/print/jq2IQMahjKdfb8iuZm0S3lY00dxOg5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jq2IQMahjKdfb8iuZm0S3lY00dxOg5P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0EC1FF04" wp14:editId="2BCFF51D">
            <wp:extent cx="4572000" cy="952500"/>
            <wp:effectExtent l="0" t="0" r="0" b="0"/>
            <wp:docPr id="6" name="Picture 6" descr="https://builder.christianworship.com/static-assets/composite/print/UZa44_HEUB0ziEc1piBX_x1k1Vjhbx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UZa44_HEUB0ziEc1piBX_x1k1Vjhbxi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4360F3D3" wp14:editId="1EADF61B">
            <wp:extent cx="4572000" cy="960120"/>
            <wp:effectExtent l="0" t="0" r="0" b="0"/>
            <wp:docPr id="8" name="Picture 8" descr="https://builder.christianworship.com/static-assets/composite/print/NxrGUludTpRM2PGvA_jllon7SJh8x9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NxrGUludTpRM2PGvA_jllon7SJh8x9p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7976C868" wp14:editId="1A5953CB">
            <wp:extent cx="4572000" cy="952500"/>
            <wp:effectExtent l="0" t="0" r="0" b="0"/>
            <wp:docPr id="4" name="Picture 4" descr="https://builder.christianworship.com/static-assets/composite/print/JH~SFWKjetel~BUrZoLCBbBGabp9W~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JH~SFWKjetel~BUrZoLCBbBGabp9W~B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34765">
        <w:rPr>
          <w:rFonts w:ascii="Candara" w:hAnsi="Candara"/>
          <w:color w:val="000000"/>
          <w:sz w:val="12"/>
          <w:szCs w:val="12"/>
        </w:rPr>
        <w:t>Text: tr. John Chandler, 1806–1876, alt.; Latin, c. 8th cent., abr.</w:t>
      </w:r>
      <w:r w:rsidRPr="00534765">
        <w:rPr>
          <w:rFonts w:ascii="Candara" w:hAnsi="Candara"/>
          <w:color w:val="000000"/>
          <w:sz w:val="12"/>
          <w:szCs w:val="12"/>
        </w:rPr>
        <w:br/>
        <w:t xml:space="preserve">Tune: John </w:t>
      </w:r>
      <w:proofErr w:type="spellStart"/>
      <w:r w:rsidRPr="00534765">
        <w:rPr>
          <w:rFonts w:ascii="Candara" w:hAnsi="Candara"/>
          <w:color w:val="000000"/>
          <w:sz w:val="12"/>
          <w:szCs w:val="12"/>
        </w:rPr>
        <w:t>Darwall</w:t>
      </w:r>
      <w:proofErr w:type="spellEnd"/>
      <w:r w:rsidRPr="00534765">
        <w:rPr>
          <w:rFonts w:ascii="Candara" w:hAnsi="Candara"/>
          <w:color w:val="000000"/>
          <w:sz w:val="12"/>
          <w:szCs w:val="12"/>
        </w:rPr>
        <w:t>, 1731–1789</w:t>
      </w:r>
      <w:r w:rsidRPr="00534765">
        <w:rPr>
          <w:rFonts w:ascii="Candara" w:hAnsi="Candara"/>
          <w:color w:val="000000"/>
          <w:sz w:val="12"/>
          <w:szCs w:val="12"/>
        </w:rPr>
        <w:br/>
        <w:t>Text and tune: Public domain</w:t>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267B3" w:rsidRDefault="006267B3" w:rsidP="00FF2D0C">
      <w:pPr>
        <w:spacing w:after="120"/>
        <w:rPr>
          <w:b/>
          <w:bCs/>
          <w:i/>
          <w:iCs/>
          <w:sz w:val="16"/>
          <w:szCs w:val="16"/>
        </w:rPr>
      </w:pPr>
    </w:p>
    <w:p w:rsidR="006267B3" w:rsidRDefault="006267B3" w:rsidP="00FF2D0C">
      <w:pPr>
        <w:spacing w:after="120"/>
        <w:rPr>
          <w:b/>
          <w:bCs/>
          <w:i/>
          <w:iCs/>
          <w:sz w:val="16"/>
          <w:szCs w:val="16"/>
        </w:rPr>
      </w:pPr>
    </w:p>
    <w:p w:rsidR="00FF2D0C" w:rsidRDefault="00FF2D0C" w:rsidP="00FF2D0C">
      <w:pPr>
        <w:spacing w:after="120"/>
        <w:rPr>
          <w:b/>
          <w:bCs/>
          <w:i/>
          <w:iCs/>
          <w:sz w:val="16"/>
          <w:szCs w:val="16"/>
        </w:rPr>
      </w:pPr>
      <w:r>
        <w:rPr>
          <w:b/>
          <w:bCs/>
          <w:i/>
          <w:iCs/>
          <w:sz w:val="16"/>
          <w:szCs w:val="16"/>
        </w:rPr>
        <w:t>PLEASE STAND, IF YOU ARE ABLE</w:t>
      </w:r>
    </w:p>
    <w:p w:rsidR="00534765" w:rsidRDefault="00534765" w:rsidP="00FF2D0C">
      <w:pPr>
        <w:pStyle w:val="Heading"/>
        <w:spacing w:after="0"/>
        <w:jc w:val="center"/>
        <w:rPr>
          <w:rFonts w:cs="Segoe UI"/>
          <w:sz w:val="22"/>
          <w:szCs w:val="22"/>
        </w:rPr>
      </w:pPr>
    </w:p>
    <w:p w:rsidR="00534765" w:rsidRDefault="00534765" w:rsidP="00FF2D0C">
      <w:pPr>
        <w:pStyle w:val="Heading"/>
        <w:spacing w:after="0"/>
        <w:jc w:val="center"/>
        <w:rPr>
          <w:rFonts w:cs="Segoe UI"/>
          <w:sz w:val="22"/>
          <w:szCs w:val="22"/>
        </w:rPr>
      </w:pPr>
    </w:p>
    <w:p w:rsidR="00534765" w:rsidRDefault="00534765" w:rsidP="00FF2D0C">
      <w:pPr>
        <w:pStyle w:val="Heading"/>
        <w:spacing w:after="0"/>
        <w:jc w:val="center"/>
        <w:rPr>
          <w:rFonts w:cs="Segoe UI"/>
          <w:sz w:val="22"/>
          <w:szCs w:val="22"/>
        </w:rPr>
      </w:pPr>
    </w:p>
    <w:p w:rsidR="00534765" w:rsidRDefault="00534765" w:rsidP="00FF2D0C">
      <w:pPr>
        <w:pStyle w:val="Heading"/>
        <w:spacing w:after="0"/>
        <w:jc w:val="center"/>
        <w:rPr>
          <w:rFonts w:cs="Segoe UI"/>
          <w:sz w:val="22"/>
          <w:szCs w:val="22"/>
        </w:rPr>
      </w:pPr>
    </w:p>
    <w:p w:rsidR="00534765" w:rsidRDefault="00534765" w:rsidP="00FF2D0C">
      <w:pPr>
        <w:pStyle w:val="Heading"/>
        <w:spacing w:after="0"/>
        <w:jc w:val="center"/>
        <w:rPr>
          <w:rFonts w:cs="Segoe UI"/>
          <w:sz w:val="22"/>
          <w:szCs w:val="22"/>
        </w:rPr>
      </w:pPr>
    </w:p>
    <w:p w:rsidR="00FF2D0C"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534765" w:rsidRPr="002F1EA2" w:rsidRDefault="00534765" w:rsidP="00FF2D0C">
      <w:pPr>
        <w:pStyle w:val="Heading"/>
        <w:spacing w:after="0"/>
        <w:jc w:val="center"/>
        <w:rPr>
          <w:rFonts w:cs="Segoe UI"/>
          <w:sz w:val="22"/>
          <w:szCs w:val="22"/>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C842F6" w:rsidRDefault="00C842F6" w:rsidP="00FF2D0C">
      <w:pPr>
        <w:widowControl w:val="0"/>
        <w:autoSpaceDE w:val="0"/>
        <w:autoSpaceDN w:val="0"/>
        <w:adjustRightInd w:val="0"/>
        <w:ind w:left="547" w:hanging="547"/>
        <w:jc w:val="both"/>
        <w:rPr>
          <w:bCs/>
          <w:sz w:val="20"/>
          <w:szCs w:val="20"/>
        </w:rPr>
      </w:pPr>
    </w:p>
    <w:p w:rsidR="00C842F6" w:rsidRDefault="00C842F6"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534765" w:rsidRDefault="00534765" w:rsidP="00FF2D0C">
      <w:pPr>
        <w:widowControl w:val="0"/>
        <w:autoSpaceDE w:val="0"/>
        <w:autoSpaceDN w:val="0"/>
        <w:adjustRightInd w:val="0"/>
        <w:ind w:left="547" w:hanging="547"/>
        <w:jc w:val="both"/>
        <w:rPr>
          <w:bCs/>
          <w:sz w:val="20"/>
          <w:szCs w:val="20"/>
        </w:rPr>
      </w:pPr>
    </w:p>
    <w:p w:rsidR="00534765" w:rsidRDefault="00534765" w:rsidP="00FF2D0C">
      <w:pPr>
        <w:widowControl w:val="0"/>
        <w:autoSpaceDE w:val="0"/>
        <w:autoSpaceDN w:val="0"/>
        <w:adjustRightInd w:val="0"/>
        <w:ind w:left="547" w:hanging="547"/>
        <w:jc w:val="both"/>
        <w:rPr>
          <w:bCs/>
          <w:sz w:val="20"/>
          <w:szCs w:val="20"/>
        </w:rPr>
      </w:pPr>
    </w:p>
    <w:p w:rsidR="00534765" w:rsidRDefault="00534765" w:rsidP="00FF2D0C">
      <w:pPr>
        <w:widowControl w:val="0"/>
        <w:autoSpaceDE w:val="0"/>
        <w:autoSpaceDN w:val="0"/>
        <w:adjustRightInd w:val="0"/>
        <w:ind w:left="547" w:hanging="547"/>
        <w:jc w:val="both"/>
        <w:rPr>
          <w:bCs/>
          <w:sz w:val="20"/>
          <w:szCs w:val="20"/>
        </w:rPr>
      </w:pPr>
    </w:p>
    <w:p w:rsidR="00FF2D0C" w:rsidRDefault="00FF2D0C" w:rsidP="00534765">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534765" w:rsidRDefault="00534765" w:rsidP="00534765">
      <w:pPr>
        <w:widowControl w:val="0"/>
        <w:autoSpaceDE w:val="0"/>
        <w:autoSpaceDN w:val="0"/>
        <w:adjustRightInd w:val="0"/>
        <w:ind w:left="547" w:hanging="547"/>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2A7CAE" w:rsidRDefault="002A7CAE" w:rsidP="00FF2D0C">
      <w:pPr>
        <w:rPr>
          <w:b/>
          <w:bCs/>
          <w:i/>
          <w:iCs/>
          <w:sz w:val="16"/>
          <w:szCs w:val="16"/>
        </w:rPr>
      </w:pPr>
    </w:p>
    <w:p w:rsidR="00FF2D0C" w:rsidRDefault="00FF2D0C" w:rsidP="00FF2D0C">
      <w:pPr>
        <w:rPr>
          <w:b/>
          <w:bCs/>
          <w:i/>
          <w:iCs/>
          <w:sz w:val="16"/>
          <w:szCs w:val="16"/>
        </w:rPr>
      </w:pPr>
      <w:r>
        <w:rPr>
          <w:b/>
          <w:bCs/>
          <w:i/>
          <w:iCs/>
          <w:sz w:val="16"/>
          <w:szCs w:val="16"/>
        </w:rPr>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16515" w:rsidRDefault="00116515" w:rsidP="00116515">
      <w:pPr>
        <w:pStyle w:val="Heading"/>
        <w:spacing w:after="0"/>
        <w:outlineLvl w:val="9"/>
        <w:rPr>
          <w:rFonts w:cs="Segoe UI"/>
        </w:rPr>
      </w:pPr>
    </w:p>
    <w:p w:rsidR="00FF2D0C" w:rsidRDefault="00FF2D0C" w:rsidP="00116515">
      <w:pPr>
        <w:pStyle w:val="Heading"/>
        <w:spacing w:after="0"/>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6267B3">
        <w:rPr>
          <w:rFonts w:cs="Segoe UI"/>
          <w:b w:val="0"/>
          <w:caps w:val="0"/>
        </w:rPr>
        <w:t>Isaiah 56:1,6-8</w:t>
      </w:r>
    </w:p>
    <w:p w:rsid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267B3" w:rsidRPr="006267B3" w:rsidRDefault="006267B3" w:rsidP="006267B3">
      <w:pPr>
        <w:shd w:val="clear" w:color="auto" w:fill="FFFFFF"/>
        <w:rPr>
          <w:rFonts w:cs="Segoe UI"/>
          <w:color w:val="000000"/>
          <w:sz w:val="20"/>
          <w:szCs w:val="20"/>
        </w:rPr>
      </w:pPr>
      <w:r w:rsidRPr="006267B3">
        <w:rPr>
          <w:rFonts w:cs="Segoe UI"/>
          <w:b/>
          <w:bCs/>
          <w:color w:val="000000"/>
          <w:sz w:val="20"/>
          <w:szCs w:val="20"/>
          <w:vertAlign w:val="superscript"/>
        </w:rPr>
        <w:t>1 </w:t>
      </w:r>
      <w:r w:rsidRPr="006267B3">
        <w:rPr>
          <w:rFonts w:cs="Segoe UI"/>
          <w:color w:val="000000"/>
          <w:sz w:val="20"/>
          <w:szCs w:val="20"/>
        </w:rPr>
        <w:t>This is what the </w:t>
      </w:r>
      <w:r w:rsidRPr="006267B3">
        <w:rPr>
          <w:rFonts w:cs="Segoe UI"/>
          <w:smallCaps/>
          <w:color w:val="000000"/>
          <w:sz w:val="20"/>
          <w:szCs w:val="20"/>
        </w:rPr>
        <w:t>Lord</w:t>
      </w:r>
      <w:r w:rsidRPr="006267B3">
        <w:rPr>
          <w:rFonts w:cs="Segoe UI"/>
          <w:color w:val="000000"/>
          <w:sz w:val="20"/>
          <w:szCs w:val="20"/>
        </w:rPr>
        <w:t> says.</w:t>
      </w:r>
      <w:r w:rsidRPr="006267B3">
        <w:rPr>
          <w:rFonts w:cs="Segoe UI"/>
          <w:color w:val="000000"/>
          <w:sz w:val="20"/>
          <w:szCs w:val="20"/>
        </w:rPr>
        <w:br/>
        <w:t>Protect justice, and carry out righteousness,</w:t>
      </w:r>
      <w:r w:rsidRPr="006267B3">
        <w:rPr>
          <w:rFonts w:cs="Segoe UI"/>
          <w:color w:val="000000"/>
          <w:sz w:val="20"/>
          <w:szCs w:val="20"/>
        </w:rPr>
        <w:br/>
        <w:t>because my salvation is coming very soon.</w:t>
      </w:r>
      <w:r w:rsidRPr="006267B3">
        <w:rPr>
          <w:rFonts w:cs="Segoe UI"/>
          <w:color w:val="000000"/>
          <w:sz w:val="20"/>
          <w:szCs w:val="20"/>
        </w:rPr>
        <w:br/>
        <w:t>My righteousness is ready to be revealed.</w:t>
      </w:r>
      <w:r w:rsidRPr="006267B3">
        <w:rPr>
          <w:rFonts w:cs="Segoe UI"/>
          <w:color w:val="000000"/>
          <w:sz w:val="20"/>
          <w:szCs w:val="20"/>
        </w:rPr>
        <w:br/>
      </w:r>
      <w:r w:rsidRPr="006267B3">
        <w:rPr>
          <w:rFonts w:cs="Segoe UI"/>
          <w:b/>
          <w:bCs/>
          <w:color w:val="000000"/>
          <w:sz w:val="20"/>
          <w:szCs w:val="20"/>
          <w:vertAlign w:val="superscript"/>
        </w:rPr>
        <w:t>2 </w:t>
      </w:r>
      <w:r w:rsidRPr="006267B3">
        <w:rPr>
          <w:rFonts w:cs="Segoe UI"/>
          <w:color w:val="000000"/>
          <w:sz w:val="20"/>
          <w:szCs w:val="20"/>
        </w:rPr>
        <w:t>How blessed is everyone who does this,</w:t>
      </w:r>
      <w:r w:rsidRPr="006267B3">
        <w:rPr>
          <w:rFonts w:cs="Segoe UI"/>
          <w:color w:val="000000"/>
          <w:sz w:val="20"/>
          <w:szCs w:val="20"/>
        </w:rPr>
        <w:br/>
        <w:t>who grabs hold of it,</w:t>
      </w:r>
      <w:r w:rsidRPr="006267B3">
        <w:rPr>
          <w:rFonts w:cs="Segoe UI"/>
          <w:color w:val="000000"/>
          <w:sz w:val="20"/>
          <w:szCs w:val="20"/>
        </w:rPr>
        <w:br/>
        <w:t>who keeps the Sabbath and does not profane it,</w:t>
      </w:r>
      <w:r w:rsidRPr="006267B3">
        <w:rPr>
          <w:rFonts w:cs="Segoe UI"/>
          <w:color w:val="000000"/>
          <w:sz w:val="20"/>
          <w:szCs w:val="20"/>
        </w:rPr>
        <w:br/>
        <w:t>who holds back his hand from doing any evil.</w:t>
      </w:r>
    </w:p>
    <w:p w:rsidR="006267B3" w:rsidRDefault="006267B3" w:rsidP="006267B3">
      <w:pPr>
        <w:shd w:val="clear" w:color="auto" w:fill="FFFFFF"/>
        <w:rPr>
          <w:rFonts w:cs="Segoe UI"/>
          <w:color w:val="000000"/>
          <w:sz w:val="20"/>
          <w:szCs w:val="20"/>
        </w:rPr>
      </w:pPr>
      <w:r w:rsidRPr="006267B3">
        <w:rPr>
          <w:rFonts w:cs="Segoe UI"/>
          <w:b/>
          <w:bCs/>
          <w:color w:val="000000"/>
          <w:sz w:val="20"/>
          <w:szCs w:val="20"/>
          <w:vertAlign w:val="superscript"/>
        </w:rPr>
        <w:t>3 </w:t>
      </w:r>
      <w:r w:rsidRPr="006267B3">
        <w:rPr>
          <w:rFonts w:cs="Segoe UI"/>
          <w:color w:val="000000"/>
          <w:sz w:val="20"/>
          <w:szCs w:val="20"/>
        </w:rPr>
        <w:t>Therefore, the foreigner who joins himself to the </w:t>
      </w:r>
      <w:r w:rsidRPr="006267B3">
        <w:rPr>
          <w:rFonts w:cs="Segoe UI"/>
          <w:smallCaps/>
          <w:color w:val="000000"/>
          <w:sz w:val="20"/>
          <w:szCs w:val="20"/>
        </w:rPr>
        <w:t>Lord</w:t>
      </w:r>
      <w:r w:rsidRPr="006267B3">
        <w:rPr>
          <w:rFonts w:cs="Segoe UI"/>
          <w:color w:val="000000"/>
          <w:sz w:val="20"/>
          <w:szCs w:val="20"/>
        </w:rPr>
        <w:t> should not say,</w:t>
      </w:r>
      <w:r w:rsidRPr="006267B3">
        <w:rPr>
          <w:rFonts w:cs="Segoe UI"/>
          <w:color w:val="000000"/>
          <w:sz w:val="20"/>
          <w:szCs w:val="20"/>
        </w:rPr>
        <w:br/>
        <w:t>“The </w:t>
      </w:r>
      <w:r w:rsidRPr="006267B3">
        <w:rPr>
          <w:rFonts w:cs="Segoe UI"/>
          <w:smallCaps/>
          <w:color w:val="000000"/>
          <w:sz w:val="20"/>
          <w:szCs w:val="20"/>
        </w:rPr>
        <w:t>Lord</w:t>
      </w:r>
      <w:r w:rsidRPr="006267B3">
        <w:rPr>
          <w:rFonts w:cs="Segoe UI"/>
          <w:color w:val="000000"/>
          <w:sz w:val="20"/>
          <w:szCs w:val="20"/>
        </w:rPr>
        <w:t> will certainly exclude me from his people.”</w:t>
      </w:r>
      <w:r w:rsidRPr="006267B3">
        <w:rPr>
          <w:rFonts w:cs="Segoe UI"/>
          <w:color w:val="000000"/>
          <w:sz w:val="20"/>
          <w:szCs w:val="20"/>
        </w:rPr>
        <w:br/>
        <w:t>The eunuch should not say,</w:t>
      </w:r>
      <w:r w:rsidRPr="006267B3">
        <w:rPr>
          <w:rFonts w:cs="Segoe UI"/>
          <w:color w:val="000000"/>
          <w:sz w:val="20"/>
          <w:szCs w:val="20"/>
        </w:rPr>
        <w:br/>
        <w:t>“I am just a dried-up tree.”</w:t>
      </w:r>
      <w:r w:rsidRPr="006267B3">
        <w:rPr>
          <w:rFonts w:cs="Segoe UI"/>
          <w:color w:val="000000"/>
          <w:sz w:val="20"/>
          <w:szCs w:val="20"/>
        </w:rPr>
        <w:br/>
      </w:r>
      <w:r w:rsidRPr="006267B3">
        <w:rPr>
          <w:rFonts w:cs="Segoe UI"/>
          <w:b/>
          <w:bCs/>
          <w:color w:val="000000"/>
          <w:sz w:val="20"/>
          <w:szCs w:val="20"/>
          <w:vertAlign w:val="superscript"/>
        </w:rPr>
        <w:t>4 </w:t>
      </w:r>
      <w:r w:rsidRPr="006267B3">
        <w:rPr>
          <w:rFonts w:cs="Segoe UI"/>
          <w:color w:val="000000"/>
          <w:sz w:val="20"/>
          <w:szCs w:val="20"/>
        </w:rPr>
        <w:t>Because this is what the </w:t>
      </w:r>
      <w:r w:rsidRPr="006267B3">
        <w:rPr>
          <w:rFonts w:cs="Segoe UI"/>
          <w:smallCaps/>
          <w:color w:val="000000"/>
          <w:sz w:val="20"/>
          <w:szCs w:val="20"/>
        </w:rPr>
        <w:t>Lord</w:t>
      </w:r>
      <w:r w:rsidRPr="006267B3">
        <w:rPr>
          <w:rFonts w:cs="Segoe UI"/>
          <w:color w:val="000000"/>
          <w:sz w:val="20"/>
          <w:szCs w:val="20"/>
        </w:rPr>
        <w:t> says:</w:t>
      </w:r>
      <w:r w:rsidRPr="006267B3">
        <w:rPr>
          <w:rFonts w:cs="Segoe UI"/>
          <w:color w:val="000000"/>
          <w:sz w:val="20"/>
          <w:szCs w:val="20"/>
        </w:rPr>
        <w:br/>
        <w:t>“If the eunuchs keep my Sabbaths,</w:t>
      </w:r>
      <w:r w:rsidRPr="006267B3">
        <w:rPr>
          <w:rFonts w:cs="Segoe UI"/>
          <w:color w:val="000000"/>
          <w:sz w:val="20"/>
          <w:szCs w:val="20"/>
        </w:rPr>
        <w:br/>
        <w:t>choose things that delight me,</w:t>
      </w:r>
      <w:r w:rsidRPr="006267B3">
        <w:rPr>
          <w:rFonts w:cs="Segoe UI"/>
          <w:color w:val="000000"/>
          <w:sz w:val="20"/>
          <w:szCs w:val="20"/>
        </w:rPr>
        <w:br/>
        <w:t>and take hold of my covenant,</w:t>
      </w:r>
      <w:r w:rsidRPr="006267B3">
        <w:rPr>
          <w:rFonts w:cs="Segoe UI"/>
          <w:color w:val="000000"/>
          <w:sz w:val="20"/>
          <w:szCs w:val="20"/>
        </w:rPr>
        <w:br/>
      </w:r>
      <w:r w:rsidRPr="006267B3">
        <w:rPr>
          <w:rFonts w:cs="Segoe UI"/>
          <w:b/>
          <w:bCs/>
          <w:color w:val="000000"/>
          <w:sz w:val="20"/>
          <w:szCs w:val="20"/>
          <w:vertAlign w:val="superscript"/>
        </w:rPr>
        <w:t>5 </w:t>
      </w:r>
      <w:r w:rsidRPr="006267B3">
        <w:rPr>
          <w:rFonts w:cs="Segoe UI"/>
          <w:color w:val="000000"/>
          <w:sz w:val="20"/>
          <w:szCs w:val="20"/>
        </w:rPr>
        <w:t>then I will set up in my house and on my walls</w:t>
      </w:r>
      <w:r w:rsidRPr="006267B3">
        <w:rPr>
          <w:rFonts w:cs="Segoe UI"/>
          <w:color w:val="000000"/>
          <w:sz w:val="20"/>
          <w:szCs w:val="20"/>
        </w:rPr>
        <w:br/>
        <w:t>    a monument and a name for them</w:t>
      </w:r>
      <w:r w:rsidRPr="006267B3">
        <w:rPr>
          <w:rFonts w:cs="Segoe UI"/>
          <w:color w:val="000000"/>
          <w:sz w:val="20"/>
          <w:szCs w:val="20"/>
        </w:rPr>
        <w:br/>
        <w:t>    that is better than that of sons and daughters.</w:t>
      </w:r>
      <w:r w:rsidRPr="006267B3">
        <w:rPr>
          <w:rFonts w:cs="Segoe UI"/>
          <w:color w:val="000000"/>
          <w:sz w:val="20"/>
          <w:szCs w:val="20"/>
        </w:rPr>
        <w:br/>
        <w:t>I will give them an everlasting name which will not be cut off.”</w:t>
      </w:r>
    </w:p>
    <w:p w:rsidR="00534765" w:rsidRPr="006267B3" w:rsidRDefault="00534765" w:rsidP="006267B3">
      <w:pPr>
        <w:shd w:val="clear" w:color="auto" w:fill="FFFFFF"/>
        <w:rPr>
          <w:rFonts w:cs="Segoe UI"/>
          <w:color w:val="000000"/>
          <w:sz w:val="20"/>
          <w:szCs w:val="20"/>
        </w:rPr>
      </w:pPr>
    </w:p>
    <w:p w:rsidR="006267B3" w:rsidRPr="006267B3" w:rsidRDefault="006267B3" w:rsidP="006267B3">
      <w:pPr>
        <w:shd w:val="clear" w:color="auto" w:fill="FFFFFF"/>
        <w:rPr>
          <w:rFonts w:cs="Segoe UI"/>
          <w:color w:val="000000"/>
          <w:sz w:val="20"/>
          <w:szCs w:val="20"/>
        </w:rPr>
      </w:pPr>
      <w:r w:rsidRPr="006267B3">
        <w:rPr>
          <w:rFonts w:cs="Segoe UI"/>
          <w:b/>
          <w:bCs/>
          <w:color w:val="000000"/>
          <w:sz w:val="20"/>
          <w:szCs w:val="20"/>
          <w:vertAlign w:val="superscript"/>
        </w:rPr>
        <w:lastRenderedPageBreak/>
        <w:t>6 </w:t>
      </w:r>
      <w:r w:rsidRPr="006267B3">
        <w:rPr>
          <w:rFonts w:cs="Segoe UI"/>
          <w:color w:val="000000"/>
          <w:sz w:val="20"/>
          <w:szCs w:val="20"/>
        </w:rPr>
        <w:t>Then the foreigners who join themselves to the </w:t>
      </w:r>
      <w:r w:rsidRPr="006267B3">
        <w:rPr>
          <w:rFonts w:cs="Segoe UI"/>
          <w:smallCaps/>
          <w:color w:val="000000"/>
          <w:sz w:val="20"/>
          <w:szCs w:val="20"/>
        </w:rPr>
        <w:t>Lord</w:t>
      </w:r>
      <w:r w:rsidRPr="006267B3">
        <w:rPr>
          <w:rFonts w:cs="Segoe UI"/>
          <w:color w:val="000000"/>
          <w:sz w:val="20"/>
          <w:szCs w:val="20"/>
        </w:rPr>
        <w:t>,</w:t>
      </w:r>
      <w:r w:rsidRPr="006267B3">
        <w:rPr>
          <w:rFonts w:cs="Segoe UI"/>
          <w:color w:val="000000"/>
          <w:sz w:val="20"/>
          <w:szCs w:val="20"/>
        </w:rPr>
        <w:br/>
        <w:t>    to minister to him and to love the name of the </w:t>
      </w:r>
      <w:r w:rsidRPr="006267B3">
        <w:rPr>
          <w:rFonts w:cs="Segoe UI"/>
          <w:smallCaps/>
          <w:color w:val="000000"/>
          <w:sz w:val="20"/>
          <w:szCs w:val="20"/>
        </w:rPr>
        <w:t>Lord</w:t>
      </w:r>
      <w:r w:rsidRPr="006267B3">
        <w:rPr>
          <w:rFonts w:cs="Segoe UI"/>
          <w:color w:val="000000"/>
          <w:sz w:val="20"/>
          <w:szCs w:val="20"/>
        </w:rPr>
        <w:br/>
        <w:t>    and to become his servants,</w:t>
      </w:r>
      <w:r w:rsidRPr="006267B3">
        <w:rPr>
          <w:rFonts w:cs="Segoe UI"/>
          <w:color w:val="000000"/>
          <w:sz w:val="20"/>
          <w:szCs w:val="20"/>
        </w:rPr>
        <w:br/>
        <w:t>    every one of them who keeps the Sabbath and does not profane it,</w:t>
      </w:r>
      <w:r w:rsidRPr="006267B3">
        <w:rPr>
          <w:rFonts w:cs="Segoe UI"/>
          <w:color w:val="000000"/>
          <w:sz w:val="20"/>
          <w:szCs w:val="20"/>
        </w:rPr>
        <w:br/>
        <w:t>    those who take hold of my covenant—</w:t>
      </w:r>
      <w:r w:rsidRPr="006267B3">
        <w:rPr>
          <w:rFonts w:cs="Segoe UI"/>
          <w:color w:val="000000"/>
          <w:sz w:val="20"/>
          <w:szCs w:val="20"/>
        </w:rPr>
        <w:br/>
      </w:r>
      <w:r w:rsidRPr="006267B3">
        <w:rPr>
          <w:rFonts w:cs="Segoe UI"/>
          <w:b/>
          <w:bCs/>
          <w:color w:val="000000"/>
          <w:sz w:val="20"/>
          <w:szCs w:val="20"/>
          <w:vertAlign w:val="superscript"/>
        </w:rPr>
        <w:t>7 </w:t>
      </w:r>
      <w:r w:rsidRPr="006267B3">
        <w:rPr>
          <w:rFonts w:cs="Segoe UI"/>
          <w:color w:val="000000"/>
          <w:sz w:val="20"/>
          <w:szCs w:val="20"/>
        </w:rPr>
        <w:t>I will bring them to my holy mountain,</w:t>
      </w:r>
      <w:r w:rsidRPr="006267B3">
        <w:rPr>
          <w:rFonts w:cs="Segoe UI"/>
          <w:color w:val="000000"/>
          <w:sz w:val="20"/>
          <w:szCs w:val="20"/>
        </w:rPr>
        <w:br/>
        <w:t>and I will make them glad in my house of prayer.</w:t>
      </w:r>
      <w:r w:rsidRPr="006267B3">
        <w:rPr>
          <w:rFonts w:cs="Segoe UI"/>
          <w:color w:val="000000"/>
          <w:sz w:val="20"/>
          <w:szCs w:val="20"/>
        </w:rPr>
        <w:br/>
        <w:t>Their whole burnt offerings and their sacrifices will be</w:t>
      </w:r>
      <w:r w:rsidRPr="006267B3">
        <w:rPr>
          <w:rFonts w:cs="Segoe UI"/>
          <w:color w:val="000000"/>
          <w:sz w:val="20"/>
          <w:szCs w:val="20"/>
        </w:rPr>
        <w:br/>
        <w:t>    acceptable on my altar.</w:t>
      </w:r>
      <w:r w:rsidRPr="006267B3">
        <w:rPr>
          <w:rFonts w:cs="Segoe UI"/>
          <w:color w:val="000000"/>
          <w:sz w:val="20"/>
          <w:szCs w:val="20"/>
        </w:rPr>
        <w:br/>
        <w:t>For my house will be called a house of prayer for all the peoples</w:t>
      </w:r>
      <w:r w:rsidRPr="006267B3">
        <w:rPr>
          <w:rFonts w:cs="Segoe UI"/>
          <w:color w:val="000000"/>
          <w:sz w:val="20"/>
          <w:szCs w:val="20"/>
        </w:rPr>
        <w:br/>
        <w:t>    of the world.</w:t>
      </w:r>
      <w:r w:rsidRPr="006267B3">
        <w:rPr>
          <w:rFonts w:cs="Segoe UI"/>
          <w:color w:val="000000"/>
          <w:sz w:val="20"/>
          <w:szCs w:val="20"/>
        </w:rPr>
        <w:br/>
      </w:r>
      <w:r w:rsidRPr="006267B3">
        <w:rPr>
          <w:rFonts w:cs="Segoe UI"/>
          <w:b/>
          <w:bCs/>
          <w:color w:val="000000"/>
          <w:sz w:val="20"/>
          <w:szCs w:val="20"/>
          <w:vertAlign w:val="superscript"/>
        </w:rPr>
        <w:t>8 </w:t>
      </w:r>
      <w:r w:rsidRPr="006267B3">
        <w:rPr>
          <w:rFonts w:cs="Segoe UI"/>
          <w:color w:val="000000"/>
          <w:sz w:val="20"/>
          <w:szCs w:val="20"/>
        </w:rPr>
        <w:t>This is the declaration of God the </w:t>
      </w:r>
      <w:r w:rsidRPr="006267B3">
        <w:rPr>
          <w:rFonts w:cs="Segoe UI"/>
          <w:smallCaps/>
          <w:color w:val="000000"/>
          <w:sz w:val="20"/>
          <w:szCs w:val="20"/>
        </w:rPr>
        <w:t>Lord</w:t>
      </w:r>
      <w:r w:rsidRPr="006267B3">
        <w:rPr>
          <w:rFonts w:cs="Segoe UI"/>
          <w:color w:val="000000"/>
          <w:sz w:val="20"/>
          <w:szCs w:val="20"/>
        </w:rPr>
        <w:t>,</w:t>
      </w:r>
      <w:r w:rsidRPr="006267B3">
        <w:rPr>
          <w:rFonts w:cs="Segoe UI"/>
          <w:color w:val="000000"/>
          <w:sz w:val="20"/>
          <w:szCs w:val="20"/>
        </w:rPr>
        <w:br/>
        <w:t>who gathers Israel’s dispersed people:</w:t>
      </w:r>
      <w:r w:rsidRPr="006267B3">
        <w:rPr>
          <w:rFonts w:cs="Segoe UI"/>
          <w:color w:val="000000"/>
          <w:sz w:val="20"/>
          <w:szCs w:val="20"/>
        </w:rPr>
        <w:br/>
        <w:t>“I will gather still more people to my house besides</w:t>
      </w:r>
      <w:r w:rsidRPr="006267B3">
        <w:rPr>
          <w:rFonts w:cs="Segoe UI"/>
          <w:color w:val="000000"/>
          <w:sz w:val="20"/>
          <w:szCs w:val="20"/>
        </w:rPr>
        <w:br/>
        <w:t>    the ones already gathered.”</w:t>
      </w:r>
    </w:p>
    <w:p w:rsidR="008053F9" w:rsidRDefault="008053F9"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34765" w:rsidRPr="00534765" w:rsidRDefault="00534765" w:rsidP="00534765">
      <w:pPr>
        <w:keepNext/>
        <w:tabs>
          <w:tab w:val="right" w:pos="7200"/>
        </w:tabs>
        <w:spacing w:before="360" w:after="200"/>
        <w:rPr>
          <w:rFonts w:ascii="Candara" w:hAnsi="Candara"/>
          <w:b/>
          <w:bCs/>
          <w:color w:val="000000"/>
          <w:sz w:val="26"/>
          <w:szCs w:val="26"/>
        </w:rPr>
      </w:pPr>
      <w:r w:rsidRPr="00534765">
        <w:rPr>
          <w:rFonts w:ascii="Candara" w:hAnsi="Candara"/>
          <w:b/>
          <w:bCs/>
          <w:color w:val="000000"/>
          <w:sz w:val="26"/>
          <w:szCs w:val="26"/>
        </w:rPr>
        <w:t>67E O God, Show Us Your Mercy</w:t>
      </w:r>
      <w:r w:rsidRPr="00534765">
        <w:rPr>
          <w:rFonts w:ascii="Candara" w:hAnsi="Candara"/>
          <w:b/>
          <w:bCs/>
          <w:color w:val="000000"/>
          <w:sz w:val="26"/>
          <w:szCs w:val="26"/>
        </w:rPr>
        <w:tab/>
      </w:r>
      <w:r w:rsidRPr="00534765">
        <w:rPr>
          <w:rFonts w:ascii="Candara" w:hAnsi="Candara"/>
          <w:i/>
          <w:iCs/>
          <w:color w:val="000000"/>
          <w:sz w:val="20"/>
          <w:szCs w:val="20"/>
        </w:rPr>
        <w:t>Psalm 67E</w:t>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1AECE5F8" wp14:editId="36CA7F9E">
            <wp:extent cx="4572000" cy="723900"/>
            <wp:effectExtent l="0" t="0" r="0" b="0"/>
            <wp:docPr id="12" name="Picture 12" descr="https://builder.christianworship.com/static-assets/composite/print/zfBoKipgKoJbbzkAHcvaXS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zfBoKipgKoJbbzkAHcvaXSJ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0D3F0C40" wp14:editId="3A1B7BF8">
            <wp:extent cx="4572000" cy="822960"/>
            <wp:effectExtent l="0" t="0" r="0" b="0"/>
            <wp:docPr id="16" name="Picture 16" descr="https://builder.christianworship.com/static-assets/composite/print/GftVPJ7aVLupbNhkZtbYb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GftVPJ7aVLupbNhkZtbYbGa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46C5ACB8" wp14:editId="555C4A55">
            <wp:extent cx="4572000" cy="822960"/>
            <wp:effectExtent l="0" t="0" r="0" b="0"/>
            <wp:docPr id="17" name="Picture 17" descr="https://builder.christianworship.com/static-assets/composite/print/tf058a9KRKeEPs8D3oSRKX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tf058a9KRKeEPs8D3oSRKXE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287FF4E6" wp14:editId="631070C9">
            <wp:extent cx="4572000" cy="822960"/>
            <wp:effectExtent l="0" t="0" r="0" b="0"/>
            <wp:docPr id="18" name="Picture 18" descr="https://builder.christianworship.com/static-assets/composite/print/YAg~e6Y3LeYs15OH1Trclp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YAg~e6Y3LeYs15OH1Trclpg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lastRenderedPageBreak/>
        <w:drawing>
          <wp:inline distT="0" distB="0" distL="0" distR="0" wp14:anchorId="4FE2DE2A" wp14:editId="4F7B8576">
            <wp:extent cx="4572000" cy="822960"/>
            <wp:effectExtent l="0" t="0" r="0" b="0"/>
            <wp:docPr id="21" name="Picture 21" descr="https://builder.christianworship.com/static-assets/composite/print/2NtjDkUrhSU9KUiGGxronA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2NtjDkUrhSU9KUiGGxronA_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4D71DD74" wp14:editId="72D18E8C">
            <wp:extent cx="4572000" cy="822960"/>
            <wp:effectExtent l="0" t="0" r="0" b="0"/>
            <wp:docPr id="23" name="Picture 23" descr="https://builder.christianworship.com/static-assets/composite/print/bpNpjfmceTvhL80FdkI0yO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bpNpjfmceTvhL80FdkI0yO_v.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34765">
        <w:rPr>
          <w:rFonts w:ascii="Candara" w:hAnsi="Candara"/>
          <w:color w:val="000000"/>
          <w:sz w:val="12"/>
          <w:szCs w:val="12"/>
        </w:rPr>
        <w:t>Text: The New Metrical Version of the Psalms, 1909, alt.</w:t>
      </w:r>
      <w:r w:rsidRPr="00534765">
        <w:rPr>
          <w:rFonts w:ascii="Candara" w:hAnsi="Candara"/>
          <w:color w:val="000000"/>
          <w:sz w:val="12"/>
          <w:szCs w:val="12"/>
        </w:rPr>
        <w:br/>
        <w:t>Tune: Gustav Holst, alt.</w:t>
      </w:r>
      <w:r w:rsidRPr="00534765">
        <w:rPr>
          <w:rFonts w:ascii="Candara" w:hAnsi="Candara"/>
          <w:color w:val="000000"/>
          <w:sz w:val="12"/>
          <w:szCs w:val="12"/>
        </w:rPr>
        <w:br/>
        <w:t>Text and tune: Public domain</w:t>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3D1949"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6267B3">
        <w:rPr>
          <w:rFonts w:cs="Segoe UI"/>
          <w:b w:val="0"/>
          <w:caps w:val="0"/>
        </w:rPr>
        <w:t>Ephesians 2:13-22</w:t>
      </w:r>
    </w:p>
    <w:p w:rsidR="006267B3" w:rsidRPr="006267B3" w:rsidRDefault="006267B3" w:rsidP="006267B3">
      <w:pPr>
        <w:shd w:val="clear" w:color="auto" w:fill="FFFFFF"/>
        <w:spacing w:before="100" w:beforeAutospacing="1" w:after="100" w:afterAutospacing="1"/>
        <w:rPr>
          <w:rFonts w:cs="Segoe UI"/>
          <w:color w:val="000000"/>
          <w:sz w:val="20"/>
          <w:szCs w:val="20"/>
        </w:rPr>
      </w:pPr>
      <w:r w:rsidRPr="006267B3">
        <w:rPr>
          <w:rFonts w:cs="Segoe UI"/>
          <w:b/>
          <w:bCs/>
          <w:color w:val="000000"/>
          <w:sz w:val="20"/>
          <w:szCs w:val="20"/>
          <w:vertAlign w:val="superscript"/>
        </w:rPr>
        <w:t>13 </w:t>
      </w:r>
      <w:r w:rsidRPr="006267B3">
        <w:rPr>
          <w:rFonts w:cs="Segoe UI"/>
          <w:color w:val="000000"/>
          <w:sz w:val="20"/>
          <w:szCs w:val="20"/>
        </w:rPr>
        <w:t>But now in Christ Jesus, you who once were far away have been brought near by the blood of Christ. </w:t>
      </w:r>
      <w:r w:rsidRPr="006267B3">
        <w:rPr>
          <w:rFonts w:cs="Segoe UI"/>
          <w:b/>
          <w:bCs/>
          <w:color w:val="000000"/>
          <w:sz w:val="20"/>
          <w:szCs w:val="20"/>
          <w:vertAlign w:val="superscript"/>
        </w:rPr>
        <w:t>14 </w:t>
      </w:r>
      <w:r w:rsidRPr="006267B3">
        <w:rPr>
          <w:rFonts w:cs="Segoe UI"/>
          <w:color w:val="000000"/>
          <w:sz w:val="20"/>
          <w:szCs w:val="20"/>
        </w:rPr>
        <w:t>For he himself is our peace. He made the two groups one by destroying the wall of hostility that divided them </w:t>
      </w:r>
      <w:r w:rsidRPr="006267B3">
        <w:rPr>
          <w:rFonts w:cs="Segoe UI"/>
          <w:b/>
          <w:bCs/>
          <w:color w:val="000000"/>
          <w:sz w:val="20"/>
          <w:szCs w:val="20"/>
          <w:vertAlign w:val="superscript"/>
        </w:rPr>
        <w:t>15 </w:t>
      </w:r>
      <w:r w:rsidRPr="006267B3">
        <w:rPr>
          <w:rFonts w:cs="Segoe UI"/>
          <w:color w:val="000000"/>
          <w:sz w:val="20"/>
          <w:szCs w:val="20"/>
        </w:rPr>
        <w:t>when he abolished the law of commandments and regulations in his flesh. He did this to create in himself one new person out of the two, in this way making peace. </w:t>
      </w:r>
      <w:r w:rsidRPr="006267B3">
        <w:rPr>
          <w:rFonts w:cs="Segoe UI"/>
          <w:b/>
          <w:bCs/>
          <w:color w:val="000000"/>
          <w:sz w:val="20"/>
          <w:szCs w:val="20"/>
          <w:vertAlign w:val="superscript"/>
        </w:rPr>
        <w:t>16 </w:t>
      </w:r>
      <w:r w:rsidRPr="006267B3">
        <w:rPr>
          <w:rFonts w:cs="Segoe UI"/>
          <w:color w:val="000000"/>
          <w:sz w:val="20"/>
          <w:szCs w:val="20"/>
        </w:rPr>
        <w:t>And he did this to reconcile both to God in one body through the cross by putting the hostility to death on it. </w:t>
      </w:r>
      <w:r w:rsidRPr="006267B3">
        <w:rPr>
          <w:rFonts w:cs="Segoe UI"/>
          <w:b/>
          <w:bCs/>
          <w:color w:val="000000"/>
          <w:sz w:val="20"/>
          <w:szCs w:val="20"/>
          <w:vertAlign w:val="superscript"/>
        </w:rPr>
        <w:t>17 </w:t>
      </w:r>
      <w:r w:rsidRPr="006267B3">
        <w:rPr>
          <w:rFonts w:cs="Segoe UI"/>
          <w:color w:val="000000"/>
          <w:sz w:val="20"/>
          <w:szCs w:val="20"/>
        </w:rPr>
        <w:t>He also came and preached peace to you who were far away and peace to those who were near. </w:t>
      </w:r>
      <w:r w:rsidRPr="006267B3">
        <w:rPr>
          <w:rFonts w:cs="Segoe UI"/>
          <w:b/>
          <w:bCs/>
          <w:color w:val="000000"/>
          <w:sz w:val="20"/>
          <w:szCs w:val="20"/>
          <w:vertAlign w:val="superscript"/>
        </w:rPr>
        <w:t>18 </w:t>
      </w:r>
      <w:r w:rsidRPr="006267B3">
        <w:rPr>
          <w:rFonts w:cs="Segoe UI"/>
          <w:color w:val="000000"/>
          <w:sz w:val="20"/>
          <w:szCs w:val="20"/>
        </w:rPr>
        <w:t>For through him we both have access to the Father by one Spirit.</w:t>
      </w:r>
    </w:p>
    <w:p w:rsidR="006267B3" w:rsidRPr="006267B3" w:rsidRDefault="006267B3" w:rsidP="006267B3">
      <w:pPr>
        <w:shd w:val="clear" w:color="auto" w:fill="FFFFFF"/>
        <w:spacing w:before="100" w:beforeAutospacing="1" w:after="100" w:afterAutospacing="1"/>
        <w:rPr>
          <w:rFonts w:cs="Segoe UI"/>
          <w:color w:val="000000"/>
          <w:sz w:val="20"/>
          <w:szCs w:val="20"/>
        </w:rPr>
      </w:pPr>
      <w:r w:rsidRPr="006267B3">
        <w:rPr>
          <w:rFonts w:cs="Segoe UI"/>
          <w:b/>
          <w:bCs/>
          <w:color w:val="000000"/>
          <w:sz w:val="20"/>
          <w:szCs w:val="20"/>
          <w:vertAlign w:val="superscript"/>
        </w:rPr>
        <w:t>19 </w:t>
      </w:r>
      <w:r w:rsidRPr="006267B3">
        <w:rPr>
          <w:rFonts w:cs="Segoe UI"/>
          <w:color w:val="000000"/>
          <w:sz w:val="20"/>
          <w:szCs w:val="20"/>
        </w:rPr>
        <w:t>So then, you are no longer foreigners and strangers, but you are fellow citizens with the saints and members of God’s household. </w:t>
      </w:r>
      <w:r w:rsidRPr="006267B3">
        <w:rPr>
          <w:rFonts w:cs="Segoe UI"/>
          <w:b/>
          <w:bCs/>
          <w:color w:val="000000"/>
          <w:sz w:val="20"/>
          <w:szCs w:val="20"/>
          <w:vertAlign w:val="superscript"/>
        </w:rPr>
        <w:t>20 </w:t>
      </w:r>
      <w:r w:rsidRPr="006267B3">
        <w:rPr>
          <w:rFonts w:cs="Segoe UI"/>
          <w:color w:val="000000"/>
          <w:sz w:val="20"/>
          <w:szCs w:val="20"/>
        </w:rPr>
        <w:t>You have been built on the foundation of the apostles and prophets, with Christ Jesus himself as the Cornerstone. </w:t>
      </w:r>
      <w:r w:rsidRPr="006267B3">
        <w:rPr>
          <w:rFonts w:cs="Segoe UI"/>
          <w:b/>
          <w:bCs/>
          <w:color w:val="000000"/>
          <w:sz w:val="20"/>
          <w:szCs w:val="20"/>
          <w:vertAlign w:val="superscript"/>
        </w:rPr>
        <w:t>21 </w:t>
      </w:r>
      <w:r w:rsidRPr="006267B3">
        <w:rPr>
          <w:rFonts w:cs="Segoe UI"/>
          <w:color w:val="000000"/>
          <w:sz w:val="20"/>
          <w:szCs w:val="20"/>
        </w:rPr>
        <w:t>In him the whole building is joined together and grows into a holy temple in the Lord. </w:t>
      </w:r>
      <w:r w:rsidRPr="006267B3">
        <w:rPr>
          <w:rFonts w:cs="Segoe UI"/>
          <w:b/>
          <w:bCs/>
          <w:color w:val="000000"/>
          <w:sz w:val="20"/>
          <w:szCs w:val="20"/>
          <w:vertAlign w:val="superscript"/>
        </w:rPr>
        <w:t>22 </w:t>
      </w:r>
      <w:r w:rsidRPr="006267B3">
        <w:rPr>
          <w:rFonts w:cs="Segoe UI"/>
          <w:color w:val="000000"/>
          <w:sz w:val="20"/>
          <w:szCs w:val="20"/>
        </w:rPr>
        <w:t>In him you too are being built together into a dwelling place for God by the Spirit.</w:t>
      </w:r>
    </w:p>
    <w:p w:rsidR="00534765" w:rsidRDefault="00534765"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633E68" w:rsidRDefault="00633E68" w:rsidP="00E2030A">
      <w:pPr>
        <w:spacing w:after="120"/>
        <w:rPr>
          <w:b/>
          <w:bCs/>
          <w:i/>
          <w:iCs/>
          <w:sz w:val="16"/>
          <w:szCs w:val="16"/>
        </w:rPr>
      </w:pP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t>VERSE OF THE DAY</w:t>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6267B3">
        <w:rPr>
          <w:i/>
          <w:sz w:val="18"/>
          <w:szCs w:val="18"/>
        </w:rPr>
        <w:t>Ephesians 2:13</w:t>
      </w:r>
    </w:p>
    <w:p w:rsidR="00763643" w:rsidRDefault="00116515" w:rsidP="006267B3">
      <w:pPr>
        <w:autoSpaceDE w:val="0"/>
        <w:autoSpaceDN w:val="0"/>
        <w:adjustRightInd w:val="0"/>
        <w:jc w:val="both"/>
        <w:rPr>
          <w:rFonts w:cs="Segoe UI"/>
          <w:color w:val="000000"/>
          <w:sz w:val="20"/>
          <w:szCs w:val="20"/>
          <w:shd w:val="clear" w:color="auto" w:fill="FFFFFF"/>
        </w:rPr>
      </w:pPr>
      <w:r>
        <w:rPr>
          <w:rFonts w:cs="Segoe UI"/>
          <w:color w:val="000000"/>
          <w:sz w:val="20"/>
          <w:szCs w:val="20"/>
          <w:shd w:val="clear" w:color="auto" w:fill="FFFFFF"/>
        </w:rPr>
        <w:t xml:space="preserve">Alleluia.  </w:t>
      </w:r>
      <w:r w:rsidR="006267B3">
        <w:rPr>
          <w:rFonts w:cs="Segoe UI"/>
          <w:color w:val="000000"/>
          <w:sz w:val="20"/>
          <w:szCs w:val="20"/>
          <w:shd w:val="clear" w:color="auto" w:fill="FFFFFF"/>
        </w:rPr>
        <w:t>But now in Christ Jesus you who once were far away have been brought near by the blood of Christ</w:t>
      </w:r>
      <w:r>
        <w:rPr>
          <w:rFonts w:cs="Segoe UI"/>
          <w:color w:val="000000"/>
          <w:sz w:val="20"/>
          <w:szCs w:val="20"/>
          <w:shd w:val="clear" w:color="auto" w:fill="FFFFFF"/>
        </w:rPr>
        <w:t>.  Alleluia.</w:t>
      </w:r>
    </w:p>
    <w:p w:rsidR="00C842F6" w:rsidRDefault="00C842F6" w:rsidP="00FF2D0C">
      <w:pPr>
        <w:autoSpaceDE w:val="0"/>
        <w:autoSpaceDN w:val="0"/>
        <w:adjustRightInd w:val="0"/>
        <w:spacing w:after="120"/>
        <w:jc w:val="both"/>
        <w:rPr>
          <w:rFonts w:cs="Segoe UI"/>
          <w:color w:val="000000"/>
          <w:sz w:val="20"/>
          <w:szCs w:val="20"/>
          <w:shd w:val="clear" w:color="auto" w:fill="FFFFFF"/>
        </w:rPr>
      </w:pPr>
    </w:p>
    <w:p w:rsidR="00D953BD" w:rsidRPr="00763643" w:rsidRDefault="00D953BD" w:rsidP="00FF2D0C">
      <w:pPr>
        <w:autoSpaceDE w:val="0"/>
        <w:autoSpaceDN w:val="0"/>
        <w:adjustRightInd w:val="0"/>
        <w:spacing w:after="120"/>
        <w:jc w:val="both"/>
        <w:rPr>
          <w:rFonts w:cs="Segoe UI"/>
          <w:b/>
          <w:bCs/>
          <w:sz w:val="20"/>
          <w:szCs w:val="20"/>
        </w:rPr>
      </w:pPr>
      <w:r>
        <w:rPr>
          <w:noProof/>
        </w:rPr>
        <w:lastRenderedPageBreak/>
        <w:drawing>
          <wp:inline distT="0" distB="0" distL="0" distR="0">
            <wp:extent cx="4472940" cy="2628900"/>
            <wp:effectExtent l="0" t="0" r="0" b="0"/>
            <wp:docPr id="40" name="Picture 40"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534765" w:rsidRDefault="00534765" w:rsidP="00FF2D0C">
      <w:pPr>
        <w:autoSpaceDE w:val="0"/>
        <w:autoSpaceDN w:val="0"/>
        <w:adjustRightInd w:val="0"/>
        <w:spacing w:after="120"/>
        <w:jc w:val="both"/>
        <w:rPr>
          <w:rFonts w:cs="Segoe UI"/>
          <w:b/>
          <w:bCs/>
          <w:sz w:val="20"/>
          <w:szCs w:val="20"/>
        </w:rPr>
      </w:pPr>
    </w:p>
    <w:p w:rsidR="00FF2D0C" w:rsidRDefault="00534765" w:rsidP="00FF2D0C">
      <w:pPr>
        <w:autoSpaceDE w:val="0"/>
        <w:autoSpaceDN w:val="0"/>
        <w:adjustRightInd w:val="0"/>
        <w:spacing w:after="120"/>
        <w:jc w:val="both"/>
        <w:rPr>
          <w:rFonts w:cs="Segoe UI"/>
          <w:bCs/>
          <w:sz w:val="20"/>
          <w:szCs w:val="20"/>
        </w:rPr>
      </w:pPr>
      <w:r>
        <w:rPr>
          <w:rFonts w:cs="Segoe UI"/>
          <w:b/>
          <w:bCs/>
          <w:sz w:val="20"/>
          <w:szCs w:val="20"/>
        </w:rPr>
        <w:t>G</w:t>
      </w:r>
      <w:r w:rsidR="00FF2D0C" w:rsidRPr="00392BDC">
        <w:rPr>
          <w:rFonts w:cs="Segoe UI"/>
          <w:b/>
          <w:bCs/>
          <w:sz w:val="20"/>
          <w:szCs w:val="20"/>
        </w:rPr>
        <w:t>OSPEL</w:t>
      </w:r>
      <w:r w:rsidR="00FF2D0C" w:rsidRPr="00392BDC">
        <w:rPr>
          <w:rFonts w:ascii="Times" w:hAnsi="Times" w:cs="Times"/>
          <w:b/>
          <w:bCs/>
          <w:sz w:val="20"/>
          <w:szCs w:val="20"/>
        </w:rPr>
        <w:t xml:space="preserve"> </w:t>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20085E">
        <w:rPr>
          <w:rFonts w:ascii="Times" w:hAnsi="Times" w:cs="Times"/>
          <w:b/>
          <w:bCs/>
          <w:sz w:val="20"/>
          <w:szCs w:val="20"/>
        </w:rPr>
        <w:t xml:space="preserve">   </w:t>
      </w:r>
      <w:r w:rsidR="0020085E">
        <w:rPr>
          <w:rFonts w:cs="Segoe UI"/>
          <w:bCs/>
          <w:sz w:val="20"/>
          <w:szCs w:val="20"/>
        </w:rPr>
        <w:t xml:space="preserve">Matthew </w:t>
      </w:r>
      <w:r w:rsidR="006267B3">
        <w:rPr>
          <w:rFonts w:cs="Segoe UI"/>
          <w:bCs/>
          <w:sz w:val="20"/>
          <w:szCs w:val="20"/>
        </w:rPr>
        <w:t>15:21-28</w:t>
      </w:r>
    </w:p>
    <w:p w:rsidR="006267B3" w:rsidRPr="006267B3" w:rsidRDefault="006267B3" w:rsidP="00534765">
      <w:pPr>
        <w:pStyle w:val="NormalWeb"/>
        <w:shd w:val="clear" w:color="auto" w:fill="FFFFFF"/>
        <w:spacing w:before="0" w:beforeAutospacing="0" w:after="0" w:afterAutospacing="0"/>
        <w:rPr>
          <w:rFonts w:ascii="Segoe UI" w:hAnsi="Segoe UI" w:cs="Segoe UI"/>
          <w:color w:val="000000"/>
          <w:sz w:val="20"/>
          <w:szCs w:val="20"/>
        </w:rPr>
      </w:pPr>
      <w:r w:rsidRPr="006267B3">
        <w:rPr>
          <w:rStyle w:val="text"/>
          <w:rFonts w:ascii="Segoe UI" w:hAnsi="Segoe UI" w:cs="Segoe UI"/>
          <w:b/>
          <w:bCs/>
          <w:color w:val="000000"/>
          <w:sz w:val="20"/>
          <w:szCs w:val="20"/>
          <w:vertAlign w:val="superscript"/>
        </w:rPr>
        <w:t>21 </w:t>
      </w:r>
      <w:r w:rsidRPr="006267B3">
        <w:rPr>
          <w:rStyle w:val="text"/>
          <w:rFonts w:ascii="Segoe UI" w:hAnsi="Segoe UI" w:cs="Segoe UI"/>
          <w:color w:val="000000"/>
          <w:sz w:val="20"/>
          <w:szCs w:val="20"/>
        </w:rPr>
        <w:t xml:space="preserve">Jesus left that place and withdrew into the region of </w:t>
      </w:r>
      <w:proofErr w:type="spellStart"/>
      <w:r w:rsidRPr="006267B3">
        <w:rPr>
          <w:rStyle w:val="text"/>
          <w:rFonts w:ascii="Segoe UI" w:hAnsi="Segoe UI" w:cs="Segoe UI"/>
          <w:color w:val="000000"/>
          <w:sz w:val="20"/>
          <w:szCs w:val="20"/>
        </w:rPr>
        <w:t>Tyre</w:t>
      </w:r>
      <w:proofErr w:type="spellEnd"/>
      <w:r w:rsidRPr="006267B3">
        <w:rPr>
          <w:rStyle w:val="text"/>
          <w:rFonts w:ascii="Segoe UI" w:hAnsi="Segoe UI" w:cs="Segoe UI"/>
          <w:color w:val="000000"/>
          <w:sz w:val="20"/>
          <w:szCs w:val="20"/>
        </w:rPr>
        <w:t xml:space="preserve"> and Sidon. </w:t>
      </w:r>
      <w:r w:rsidRPr="006267B3">
        <w:rPr>
          <w:rStyle w:val="text"/>
          <w:rFonts w:ascii="Segoe UI" w:hAnsi="Segoe UI" w:cs="Segoe UI"/>
          <w:b/>
          <w:bCs/>
          <w:color w:val="000000"/>
          <w:sz w:val="20"/>
          <w:szCs w:val="20"/>
          <w:vertAlign w:val="superscript"/>
        </w:rPr>
        <w:t>22 </w:t>
      </w:r>
      <w:r w:rsidRPr="006267B3">
        <w:rPr>
          <w:rStyle w:val="text"/>
          <w:rFonts w:ascii="Segoe UI" w:hAnsi="Segoe UI" w:cs="Segoe UI"/>
          <w:color w:val="000000"/>
          <w:sz w:val="20"/>
          <w:szCs w:val="20"/>
        </w:rPr>
        <w:t>There a Canaanite woman from that territory came and kept crying out, “Have mercy on me, Lord, Son of David! A demon is severely tormenting my daughter!”</w:t>
      </w:r>
    </w:p>
    <w:p w:rsidR="006267B3" w:rsidRPr="006267B3" w:rsidRDefault="006267B3" w:rsidP="00534765">
      <w:pPr>
        <w:pStyle w:val="NormalWeb"/>
        <w:shd w:val="clear" w:color="auto" w:fill="FFFFFF"/>
        <w:spacing w:before="0" w:beforeAutospacing="0" w:after="0" w:afterAutospacing="0"/>
        <w:rPr>
          <w:rFonts w:ascii="Segoe UI" w:hAnsi="Segoe UI" w:cs="Segoe UI"/>
          <w:color w:val="000000"/>
          <w:sz w:val="20"/>
          <w:szCs w:val="20"/>
        </w:rPr>
      </w:pPr>
      <w:r w:rsidRPr="006267B3">
        <w:rPr>
          <w:rStyle w:val="text"/>
          <w:rFonts w:ascii="Segoe UI" w:hAnsi="Segoe UI" w:cs="Segoe UI"/>
          <w:b/>
          <w:bCs/>
          <w:color w:val="000000"/>
          <w:sz w:val="20"/>
          <w:szCs w:val="20"/>
          <w:vertAlign w:val="superscript"/>
        </w:rPr>
        <w:t>23 </w:t>
      </w:r>
      <w:r w:rsidRPr="006267B3">
        <w:rPr>
          <w:rStyle w:val="text"/>
          <w:rFonts w:ascii="Segoe UI" w:hAnsi="Segoe UI" w:cs="Segoe UI"/>
          <w:color w:val="000000"/>
          <w:sz w:val="20"/>
          <w:szCs w:val="20"/>
        </w:rPr>
        <w:t>But he did not answer her a word.</w:t>
      </w:r>
    </w:p>
    <w:p w:rsidR="006267B3" w:rsidRPr="006267B3" w:rsidRDefault="006267B3" w:rsidP="00534765">
      <w:pPr>
        <w:pStyle w:val="NormalWeb"/>
        <w:shd w:val="clear" w:color="auto" w:fill="FFFFFF"/>
        <w:spacing w:before="0" w:beforeAutospacing="0" w:after="0" w:afterAutospacing="0"/>
        <w:rPr>
          <w:rFonts w:ascii="Segoe UI" w:hAnsi="Segoe UI" w:cs="Segoe UI"/>
          <w:color w:val="000000"/>
          <w:sz w:val="20"/>
          <w:szCs w:val="20"/>
        </w:rPr>
      </w:pPr>
      <w:r w:rsidRPr="006267B3">
        <w:rPr>
          <w:rStyle w:val="text"/>
          <w:rFonts w:ascii="Segoe UI" w:hAnsi="Segoe UI" w:cs="Segoe UI"/>
          <w:color w:val="000000"/>
          <w:sz w:val="20"/>
          <w:szCs w:val="20"/>
        </w:rPr>
        <w:t>His disciples came and pleaded, “Send her away, because she keeps crying out after us.”</w:t>
      </w:r>
    </w:p>
    <w:p w:rsidR="006267B3" w:rsidRPr="006267B3" w:rsidRDefault="006267B3" w:rsidP="00534765">
      <w:pPr>
        <w:pStyle w:val="NormalWeb"/>
        <w:shd w:val="clear" w:color="auto" w:fill="FFFFFF"/>
        <w:spacing w:before="0" w:beforeAutospacing="0" w:after="0" w:afterAutospacing="0"/>
        <w:rPr>
          <w:rFonts w:ascii="Segoe UI" w:hAnsi="Segoe UI" w:cs="Segoe UI"/>
          <w:color w:val="000000"/>
          <w:sz w:val="20"/>
          <w:szCs w:val="20"/>
        </w:rPr>
      </w:pPr>
      <w:r w:rsidRPr="006267B3">
        <w:rPr>
          <w:rStyle w:val="text"/>
          <w:rFonts w:ascii="Segoe UI" w:hAnsi="Segoe UI" w:cs="Segoe UI"/>
          <w:b/>
          <w:bCs/>
          <w:color w:val="000000"/>
          <w:sz w:val="20"/>
          <w:szCs w:val="20"/>
          <w:vertAlign w:val="superscript"/>
        </w:rPr>
        <w:t>24 </w:t>
      </w:r>
      <w:r w:rsidRPr="006267B3">
        <w:rPr>
          <w:rStyle w:val="text"/>
          <w:rFonts w:ascii="Segoe UI" w:hAnsi="Segoe UI" w:cs="Segoe UI"/>
          <w:color w:val="000000"/>
          <w:sz w:val="20"/>
          <w:szCs w:val="20"/>
        </w:rPr>
        <w:t>He answered, “I was sent only to the lost sheep of the house of Israel.”</w:t>
      </w:r>
    </w:p>
    <w:p w:rsidR="006267B3" w:rsidRPr="006267B3" w:rsidRDefault="006267B3" w:rsidP="00534765">
      <w:pPr>
        <w:pStyle w:val="NormalWeb"/>
        <w:shd w:val="clear" w:color="auto" w:fill="FFFFFF"/>
        <w:spacing w:before="0" w:beforeAutospacing="0" w:after="0" w:afterAutospacing="0"/>
        <w:rPr>
          <w:rFonts w:ascii="Segoe UI" w:hAnsi="Segoe UI" w:cs="Segoe UI"/>
          <w:color w:val="000000"/>
          <w:sz w:val="20"/>
          <w:szCs w:val="20"/>
        </w:rPr>
      </w:pPr>
      <w:r w:rsidRPr="006267B3">
        <w:rPr>
          <w:rStyle w:val="text"/>
          <w:rFonts w:ascii="Segoe UI" w:hAnsi="Segoe UI" w:cs="Segoe UI"/>
          <w:b/>
          <w:bCs/>
          <w:color w:val="000000"/>
          <w:sz w:val="20"/>
          <w:szCs w:val="20"/>
          <w:vertAlign w:val="superscript"/>
        </w:rPr>
        <w:t>25 </w:t>
      </w:r>
      <w:r w:rsidRPr="006267B3">
        <w:rPr>
          <w:rStyle w:val="text"/>
          <w:rFonts w:ascii="Segoe UI" w:hAnsi="Segoe UI" w:cs="Segoe UI"/>
          <w:color w:val="000000"/>
          <w:sz w:val="20"/>
          <w:szCs w:val="20"/>
        </w:rPr>
        <w:t>But she came and knelt in front of him, saying, “Lord, help me.”</w:t>
      </w:r>
    </w:p>
    <w:p w:rsidR="006267B3" w:rsidRPr="006267B3" w:rsidRDefault="006267B3" w:rsidP="00534765">
      <w:pPr>
        <w:pStyle w:val="NormalWeb"/>
        <w:shd w:val="clear" w:color="auto" w:fill="FFFFFF"/>
        <w:spacing w:before="0" w:beforeAutospacing="0" w:after="0" w:afterAutospacing="0"/>
        <w:rPr>
          <w:rFonts w:ascii="Segoe UI" w:hAnsi="Segoe UI" w:cs="Segoe UI"/>
          <w:color w:val="000000"/>
          <w:sz w:val="20"/>
          <w:szCs w:val="20"/>
        </w:rPr>
      </w:pPr>
      <w:r w:rsidRPr="006267B3">
        <w:rPr>
          <w:rStyle w:val="text"/>
          <w:rFonts w:ascii="Segoe UI" w:hAnsi="Segoe UI" w:cs="Segoe UI"/>
          <w:b/>
          <w:bCs/>
          <w:color w:val="000000"/>
          <w:sz w:val="20"/>
          <w:szCs w:val="20"/>
          <w:vertAlign w:val="superscript"/>
        </w:rPr>
        <w:t>26 </w:t>
      </w:r>
      <w:r w:rsidRPr="006267B3">
        <w:rPr>
          <w:rStyle w:val="text"/>
          <w:rFonts w:ascii="Segoe UI" w:hAnsi="Segoe UI" w:cs="Segoe UI"/>
          <w:color w:val="000000"/>
          <w:sz w:val="20"/>
          <w:szCs w:val="20"/>
        </w:rPr>
        <w:t>He answered her, “It is not good to take the children’s bread and throw it to their little dogs.”</w:t>
      </w:r>
    </w:p>
    <w:p w:rsidR="006267B3" w:rsidRPr="006267B3" w:rsidRDefault="006267B3" w:rsidP="00534765">
      <w:pPr>
        <w:pStyle w:val="NormalWeb"/>
        <w:shd w:val="clear" w:color="auto" w:fill="FFFFFF"/>
        <w:spacing w:before="0" w:beforeAutospacing="0" w:after="0" w:afterAutospacing="0"/>
        <w:rPr>
          <w:rFonts w:ascii="Segoe UI" w:hAnsi="Segoe UI" w:cs="Segoe UI"/>
          <w:color w:val="000000"/>
          <w:sz w:val="20"/>
          <w:szCs w:val="20"/>
        </w:rPr>
      </w:pPr>
      <w:r w:rsidRPr="006267B3">
        <w:rPr>
          <w:rStyle w:val="text"/>
          <w:rFonts w:ascii="Segoe UI" w:hAnsi="Segoe UI" w:cs="Segoe UI"/>
          <w:b/>
          <w:bCs/>
          <w:color w:val="000000"/>
          <w:sz w:val="20"/>
          <w:szCs w:val="20"/>
          <w:vertAlign w:val="superscript"/>
        </w:rPr>
        <w:t>27 </w:t>
      </w:r>
      <w:r w:rsidRPr="006267B3">
        <w:rPr>
          <w:rStyle w:val="text"/>
          <w:rFonts w:ascii="Segoe UI" w:hAnsi="Segoe UI" w:cs="Segoe UI"/>
          <w:color w:val="000000"/>
          <w:sz w:val="20"/>
          <w:szCs w:val="20"/>
        </w:rPr>
        <w:t>“Yes, Lord,” she said, “yet their little dogs also eat the crumbs that fall from their masters’ table.”</w:t>
      </w:r>
    </w:p>
    <w:p w:rsidR="006267B3" w:rsidRPr="006267B3" w:rsidRDefault="006267B3" w:rsidP="00534765">
      <w:pPr>
        <w:pStyle w:val="NormalWeb"/>
        <w:shd w:val="clear" w:color="auto" w:fill="FFFFFF"/>
        <w:spacing w:before="0" w:beforeAutospacing="0" w:after="0" w:afterAutospacing="0"/>
        <w:rPr>
          <w:rFonts w:ascii="Segoe UI" w:hAnsi="Segoe UI" w:cs="Segoe UI"/>
          <w:color w:val="000000"/>
          <w:sz w:val="20"/>
          <w:szCs w:val="20"/>
        </w:rPr>
      </w:pPr>
      <w:r w:rsidRPr="006267B3">
        <w:rPr>
          <w:rStyle w:val="text"/>
          <w:rFonts w:ascii="Segoe UI" w:hAnsi="Segoe UI" w:cs="Segoe UI"/>
          <w:b/>
          <w:bCs/>
          <w:color w:val="000000"/>
          <w:sz w:val="20"/>
          <w:szCs w:val="20"/>
          <w:vertAlign w:val="superscript"/>
        </w:rPr>
        <w:t>28 </w:t>
      </w:r>
      <w:r w:rsidRPr="006267B3">
        <w:rPr>
          <w:rStyle w:val="text"/>
          <w:rFonts w:ascii="Segoe UI" w:hAnsi="Segoe UI" w:cs="Segoe UI"/>
          <w:color w:val="000000"/>
          <w:sz w:val="20"/>
          <w:szCs w:val="20"/>
        </w:rPr>
        <w:t>Then Jesus answered her, “Woman, your faith is great! It will be done for you, just as you desire.” And her daughter was healed at that very hour.</w:t>
      </w:r>
    </w:p>
    <w:p w:rsidR="002C55E5" w:rsidRDefault="002C55E5" w:rsidP="00DC002B">
      <w:pPr>
        <w:pStyle w:val="BodyScripture-LastParagraph"/>
        <w:spacing w:after="0" w:line="240" w:lineRule="auto"/>
        <w:ind w:left="0"/>
        <w:rPr>
          <w:rFonts w:cs="Segoe UI"/>
        </w:rPr>
      </w:pPr>
    </w:p>
    <w:p w:rsidR="002C55E5" w:rsidRDefault="002C55E5" w:rsidP="00DC002B">
      <w:pPr>
        <w:pStyle w:val="BodyScripture-LastParagraph"/>
        <w:spacing w:after="0" w:line="240" w:lineRule="auto"/>
        <w:ind w:left="0"/>
        <w:rPr>
          <w:rFonts w:cs="Segoe UI"/>
        </w:rPr>
      </w:pPr>
    </w:p>
    <w:p w:rsidR="00942416" w:rsidRDefault="00942416" w:rsidP="00DC002B">
      <w:pPr>
        <w:pStyle w:val="BodyScripture-LastParagraph"/>
        <w:spacing w:after="0" w:line="240" w:lineRule="auto"/>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6267B3" w:rsidRDefault="006267B3" w:rsidP="00E2030A">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534765" w:rsidRDefault="00534765" w:rsidP="00E2030A">
      <w:pPr>
        <w:pStyle w:val="ResponseCongregation"/>
        <w:tabs>
          <w:tab w:val="left" w:pos="540"/>
        </w:tabs>
        <w:spacing w:after="0"/>
        <w:jc w:val="both"/>
        <w:rPr>
          <w:rFonts w:cs="Segoe UI"/>
          <w:i/>
          <w:sz w:val="16"/>
          <w:szCs w:val="16"/>
        </w:rPr>
      </w:pPr>
    </w:p>
    <w:p w:rsidR="00534765" w:rsidRPr="00534765" w:rsidRDefault="00534765" w:rsidP="00534765">
      <w:pPr>
        <w:keepNext/>
        <w:tabs>
          <w:tab w:val="right" w:pos="7200"/>
        </w:tabs>
        <w:spacing w:before="360" w:after="200"/>
        <w:rPr>
          <w:rFonts w:ascii="Candara" w:hAnsi="Candara"/>
          <w:b/>
          <w:bCs/>
          <w:color w:val="000000"/>
          <w:sz w:val="26"/>
          <w:szCs w:val="26"/>
        </w:rPr>
      </w:pPr>
      <w:r w:rsidRPr="00534765">
        <w:rPr>
          <w:rFonts w:ascii="Candara" w:hAnsi="Candara"/>
          <w:b/>
          <w:bCs/>
          <w:color w:val="000000"/>
          <w:sz w:val="26"/>
          <w:szCs w:val="26"/>
        </w:rPr>
        <w:lastRenderedPageBreak/>
        <w:t>855 The Church’s One Foundation</w:t>
      </w:r>
      <w:r w:rsidRPr="00534765">
        <w:rPr>
          <w:rFonts w:ascii="Candara" w:hAnsi="Candara"/>
          <w:b/>
          <w:bCs/>
          <w:color w:val="000000"/>
          <w:sz w:val="26"/>
          <w:szCs w:val="26"/>
        </w:rPr>
        <w:tab/>
      </w:r>
      <w:r w:rsidRPr="00534765">
        <w:rPr>
          <w:rFonts w:ascii="Candara" w:hAnsi="Candara"/>
          <w:i/>
          <w:iCs/>
          <w:color w:val="000000"/>
          <w:sz w:val="20"/>
          <w:szCs w:val="20"/>
        </w:rPr>
        <w:t xml:space="preserve">CW 855 </w:t>
      </w:r>
      <w:proofErr w:type="spellStart"/>
      <w:r w:rsidRPr="00534765">
        <w:rPr>
          <w:rFonts w:ascii="Candara" w:hAnsi="Candara"/>
          <w:i/>
          <w:iCs/>
          <w:color w:val="000000"/>
          <w:sz w:val="20"/>
          <w:szCs w:val="20"/>
        </w:rPr>
        <w:t>sts</w:t>
      </w:r>
      <w:proofErr w:type="spellEnd"/>
      <w:r w:rsidRPr="00534765">
        <w:rPr>
          <w:rFonts w:ascii="Candara" w:hAnsi="Candara"/>
          <w:i/>
          <w:iCs/>
          <w:color w:val="000000"/>
          <w:sz w:val="20"/>
          <w:szCs w:val="20"/>
        </w:rPr>
        <w:t>. 1–5</w:t>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31DB1B30" wp14:editId="6849829B">
            <wp:extent cx="4572000" cy="1112520"/>
            <wp:effectExtent l="0" t="0" r="0" b="0"/>
            <wp:docPr id="30" name="Picture 30" descr="https://builder.christianworship.com/static-assets/composite/print/5BxbkMM7RnAKz587eMO0Fnb~_MTmNUyxj2STm9N7J0RnLHW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5BxbkMM7RnAKz587eMO0Fnb~_MTmNUyxj2STm9N7J0RnLHW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3DAEC931" wp14:editId="58B2C275">
            <wp:extent cx="4572000" cy="1226820"/>
            <wp:effectExtent l="0" t="0" r="0" b="0"/>
            <wp:docPr id="33" name="Picture 33" descr="https://builder.christianworship.com/static-assets/composite/print/9owkyWteE9uiqV9~ItvyYlSXEYVl3N3P2iZFW8G_zpjnoD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9owkyWteE9uiqV9~ItvyYlSXEYVl3N3P2iZFW8G_zpjnoDT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756944F3" wp14:editId="06F51ACE">
            <wp:extent cx="4572000" cy="1226820"/>
            <wp:effectExtent l="0" t="0" r="0" b="0"/>
            <wp:docPr id="34" name="Picture 34" descr="https://builder.christianworship.com/static-assets/composite/print/ATaNFx4QFDp1HygNrPjRX03mM7MPP9qNNQf1AnurSGmLQA5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ATaNFx4QFDp1HygNrPjRX03mM7MPP9qNNQf1AnurSGmLQA5q.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4765">
        <w:rPr>
          <w:rFonts w:ascii="Constantia" w:hAnsi="Constantia"/>
          <w:noProof/>
          <w:color w:val="000000"/>
          <w:sz w:val="21"/>
          <w:szCs w:val="21"/>
        </w:rPr>
        <w:drawing>
          <wp:inline distT="0" distB="0" distL="0" distR="0" wp14:anchorId="62870A8C" wp14:editId="48C07629">
            <wp:extent cx="4572000" cy="1226820"/>
            <wp:effectExtent l="0" t="0" r="0" b="0"/>
            <wp:docPr id="35" name="Picture 35" descr="https://builder.christianworship.com/static-assets/composite/print/ZEkwBI2WjxsFu_4IpHGnbapa2hxw2Oh86dkdDjWvHKEPGf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ZEkwBI2WjxsFu_4IpHGnbapa2hxw2Oh86dkdDjWvHKEPGfH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534765" w:rsidRPr="00534765" w:rsidRDefault="00534765" w:rsidP="0053476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34765">
        <w:rPr>
          <w:rFonts w:ascii="Candara" w:hAnsi="Candara"/>
          <w:color w:val="000000"/>
          <w:sz w:val="12"/>
          <w:szCs w:val="12"/>
        </w:rPr>
        <w:t>Text: Samuel J. Stone, 1839–1900, abr., alt.</w:t>
      </w:r>
      <w:r w:rsidRPr="00534765">
        <w:rPr>
          <w:rFonts w:ascii="Candara" w:hAnsi="Candara"/>
          <w:color w:val="000000"/>
          <w:sz w:val="12"/>
          <w:szCs w:val="12"/>
        </w:rPr>
        <w:br/>
        <w:t>Tune: Samuel S. Wesley, 1810–1876</w:t>
      </w:r>
      <w:r w:rsidRPr="00534765">
        <w:rPr>
          <w:rFonts w:ascii="Candara" w:hAnsi="Candara"/>
          <w:color w:val="000000"/>
          <w:sz w:val="12"/>
          <w:szCs w:val="12"/>
        </w:rPr>
        <w:br/>
        <w:t>Text and tune: Public domain</w:t>
      </w:r>
    </w:p>
    <w:p w:rsidR="006267B3" w:rsidRPr="002C55E5" w:rsidRDefault="006267B3" w:rsidP="006267B3">
      <w:pPr>
        <w:keepNext/>
        <w:tabs>
          <w:tab w:val="right" w:pos="7200"/>
        </w:tabs>
        <w:spacing w:before="360" w:after="200"/>
        <w:rPr>
          <w:rFonts w:ascii="Candara" w:hAnsi="Candara"/>
          <w:color w:val="000000"/>
          <w:sz w:val="12"/>
          <w:szCs w:val="12"/>
        </w:rPr>
      </w:pPr>
    </w:p>
    <w:p w:rsidR="00534765" w:rsidRDefault="00B24BC4" w:rsidP="00B24BC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00534765">
        <w:rPr>
          <w:rFonts w:cs="Segoe UI"/>
        </w:rPr>
        <w:tab/>
        <w:t>Matthew 15:21-28</w:t>
      </w:r>
    </w:p>
    <w:p w:rsidR="00B24BC4" w:rsidRDefault="00B24BC4" w:rsidP="00534765">
      <w:pPr>
        <w:pStyle w:val="Heading21"/>
        <w:tabs>
          <w:tab w:val="clear" w:pos="7920"/>
          <w:tab w:val="right" w:pos="8640"/>
        </w:tabs>
        <w:spacing w:after="0"/>
        <w:jc w:val="center"/>
        <w:rPr>
          <w:rFonts w:cs="Segoe UI"/>
        </w:rPr>
      </w:pPr>
      <w:r w:rsidRPr="00460ED7">
        <w:rPr>
          <w:rFonts w:cs="Segoe UI"/>
        </w:rPr>
        <w:tab/>
      </w:r>
      <w:r w:rsidR="003F3018">
        <w:rPr>
          <w:rFonts w:cs="Segoe UI"/>
        </w:rPr>
        <w:t xml:space="preserve"> </w:t>
      </w:r>
    </w:p>
    <w:p w:rsidR="00B24BC4" w:rsidRDefault="001A08BA" w:rsidP="00B24BC4">
      <w:pPr>
        <w:pStyle w:val="Heading21"/>
        <w:tabs>
          <w:tab w:val="clear" w:pos="7920"/>
          <w:tab w:val="right" w:pos="8640"/>
        </w:tabs>
        <w:spacing w:after="0"/>
        <w:jc w:val="center"/>
        <w:rPr>
          <w:rFonts w:cs="Segoe UI"/>
          <w:caps w:val="0"/>
        </w:rPr>
      </w:pPr>
      <w:r>
        <w:rPr>
          <w:rFonts w:cs="Segoe UI"/>
        </w:rPr>
        <w:t>“Torn down”</w:t>
      </w:r>
    </w:p>
    <w:p w:rsidR="001A08BA" w:rsidRPr="00B1132F" w:rsidRDefault="001A08BA" w:rsidP="00B24BC4">
      <w:pPr>
        <w:pStyle w:val="Heading21"/>
        <w:tabs>
          <w:tab w:val="clear" w:pos="7920"/>
          <w:tab w:val="right" w:pos="8640"/>
        </w:tabs>
        <w:spacing w:after="0"/>
        <w:jc w:val="center"/>
        <w:rPr>
          <w:rFonts w:cs="Segoe UI"/>
          <w:caps w:val="0"/>
        </w:rPr>
      </w:pPr>
      <w:r>
        <w:rPr>
          <w:rFonts w:cs="Segoe UI"/>
          <w:caps w:val="0"/>
        </w:rPr>
        <w:tab/>
      </w: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FF2D0C" w:rsidRPr="00460ED7" w:rsidRDefault="00FF2D0C" w:rsidP="00FF2D0C">
      <w:pPr>
        <w:pStyle w:val="Heading"/>
        <w:tabs>
          <w:tab w:val="clear" w:pos="8640"/>
          <w:tab w:val="right" w:pos="7920"/>
        </w:tabs>
        <w:rPr>
          <w:rFonts w:cs="Segoe UI"/>
        </w:rPr>
      </w:pPr>
      <w:r w:rsidRPr="00460ED7">
        <w:rPr>
          <w:rFonts w:cs="Segoe UI"/>
        </w:rPr>
        <w:lastRenderedPageBreak/>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311198" w:rsidRDefault="00311198"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56F62" w:rsidRDefault="00A56F62"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B25D31"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311198" w:rsidRDefault="00311198"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lastRenderedPageBreak/>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2739CF" w:rsidRDefault="002739CF"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20085E" w:rsidRDefault="0020085E"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lastRenderedPageBreak/>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2C55E5" w:rsidRDefault="002C55E5" w:rsidP="00A92D23">
      <w:pPr>
        <w:pStyle w:val="Heading"/>
        <w:spacing w:after="120"/>
        <w:rPr>
          <w:rFonts w:cs="Segoe UI"/>
        </w:rPr>
      </w:pPr>
    </w:p>
    <w:p w:rsidR="002C55E5" w:rsidRDefault="002C55E5"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lastRenderedPageBreak/>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1A08BA" w:rsidRDefault="001A08BA" w:rsidP="00DC002B">
      <w:pPr>
        <w:pStyle w:val="Captionindentsmall"/>
        <w:tabs>
          <w:tab w:val="left" w:pos="540"/>
        </w:tabs>
        <w:spacing w:after="0"/>
        <w:ind w:left="0" w:firstLine="0"/>
        <w:rPr>
          <w:rFonts w:cs="Segoe UI"/>
          <w:b/>
          <w:szCs w:val="16"/>
        </w:rPr>
      </w:pPr>
    </w:p>
    <w:p w:rsidR="00DC002B" w:rsidRDefault="00DC002B" w:rsidP="00DC002B">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Pr="001A08BA" w:rsidRDefault="001A08BA" w:rsidP="001A08BA">
      <w:pPr>
        <w:keepNext/>
        <w:tabs>
          <w:tab w:val="right" w:pos="7200"/>
        </w:tabs>
        <w:spacing w:before="360" w:after="200"/>
        <w:rPr>
          <w:rFonts w:ascii="Candara" w:hAnsi="Candara"/>
          <w:b/>
          <w:bCs/>
          <w:color w:val="000000"/>
          <w:sz w:val="26"/>
          <w:szCs w:val="26"/>
        </w:rPr>
      </w:pPr>
      <w:r w:rsidRPr="001A08BA">
        <w:rPr>
          <w:rFonts w:ascii="Candara" w:hAnsi="Candara"/>
          <w:b/>
          <w:bCs/>
          <w:color w:val="000000"/>
          <w:sz w:val="26"/>
          <w:szCs w:val="26"/>
        </w:rPr>
        <w:lastRenderedPageBreak/>
        <w:t>768 Lord of All Nations, Grant Me Grace</w:t>
      </w:r>
      <w:r w:rsidRPr="001A08BA">
        <w:rPr>
          <w:rFonts w:ascii="Candara" w:hAnsi="Candara"/>
          <w:b/>
          <w:bCs/>
          <w:color w:val="000000"/>
          <w:sz w:val="26"/>
          <w:szCs w:val="26"/>
        </w:rPr>
        <w:tab/>
      </w:r>
      <w:r w:rsidRPr="001A08BA">
        <w:rPr>
          <w:rFonts w:ascii="Candara" w:hAnsi="Candara"/>
          <w:i/>
          <w:iCs/>
          <w:color w:val="000000"/>
          <w:sz w:val="20"/>
          <w:szCs w:val="20"/>
        </w:rPr>
        <w:t>CW 768</w:t>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A08BA">
        <w:rPr>
          <w:rFonts w:ascii="Constantia" w:hAnsi="Constantia"/>
          <w:noProof/>
          <w:color w:val="000000"/>
          <w:sz w:val="21"/>
          <w:szCs w:val="21"/>
        </w:rPr>
        <w:drawing>
          <wp:inline distT="0" distB="0" distL="0" distR="0" wp14:anchorId="523D69DF" wp14:editId="3D29531C">
            <wp:extent cx="4572000" cy="1112520"/>
            <wp:effectExtent l="0" t="0" r="0" b="0"/>
            <wp:docPr id="36" name="Picture 36" descr="https://builder.christianworship.com/static-assets/composite/print/hQCuG4MQnIdHYmehCcbDNMKVFBRlfcHGEH2bC2osw5QceX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hQCuG4MQnIdHYmehCcbDNMKVFBRlfcHGEH2bC2osw5QceXbq.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A08BA">
        <w:rPr>
          <w:rFonts w:ascii="Constantia" w:hAnsi="Constantia"/>
          <w:noProof/>
          <w:color w:val="000000"/>
          <w:sz w:val="21"/>
          <w:szCs w:val="21"/>
        </w:rPr>
        <w:drawing>
          <wp:inline distT="0" distB="0" distL="0" distR="0" wp14:anchorId="191378C4" wp14:editId="5FC34AD9">
            <wp:extent cx="4572000" cy="1226820"/>
            <wp:effectExtent l="0" t="0" r="0" b="0"/>
            <wp:docPr id="37" name="Picture 37" descr="https://builder.christianworship.com/static-assets/composite/print/qM5TGfq33NDhJhWjnrG90U6O4pOnCTLCFanwJwdq6vJFzf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qM5TGfq33NDhJhWjnrG90U6O4pOnCTLCFanwJwdq6vJFzft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A08BA">
        <w:rPr>
          <w:rFonts w:ascii="Constantia" w:hAnsi="Constantia"/>
          <w:noProof/>
          <w:color w:val="000000"/>
          <w:sz w:val="21"/>
          <w:szCs w:val="21"/>
        </w:rPr>
        <w:drawing>
          <wp:inline distT="0" distB="0" distL="0" distR="0" wp14:anchorId="1B0CA822" wp14:editId="7F56A3FE">
            <wp:extent cx="4572000" cy="1226820"/>
            <wp:effectExtent l="0" t="0" r="0" b="0"/>
            <wp:docPr id="38" name="Picture 38" descr="https://builder.christianworship.com/static-assets/composite/print/x2EgmaD8dSViwyJgMxKKxFdxveEOd1MwxvPc1dMxm52W6_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x2EgmaD8dSViwyJgMxKKxFdxveEOd1MwxvPc1dMxm52W6_Y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A08BA">
        <w:rPr>
          <w:rFonts w:ascii="Candara" w:hAnsi="Candara"/>
          <w:color w:val="000000"/>
          <w:sz w:val="12"/>
          <w:szCs w:val="12"/>
        </w:rPr>
        <w:t xml:space="preserve">Text: Olive Wise </w:t>
      </w:r>
      <w:proofErr w:type="spellStart"/>
      <w:r w:rsidRPr="001A08BA">
        <w:rPr>
          <w:rFonts w:ascii="Candara" w:hAnsi="Candara"/>
          <w:color w:val="000000"/>
          <w:sz w:val="12"/>
          <w:szCs w:val="12"/>
        </w:rPr>
        <w:t>Spannaus</w:t>
      </w:r>
      <w:proofErr w:type="spellEnd"/>
      <w:r w:rsidRPr="001A08BA">
        <w:rPr>
          <w:rFonts w:ascii="Candara" w:hAnsi="Candara"/>
          <w:color w:val="000000"/>
          <w:sz w:val="12"/>
          <w:szCs w:val="12"/>
        </w:rPr>
        <w:t>, 1916–2018, alt.</w:t>
      </w:r>
      <w:r w:rsidRPr="001A08BA">
        <w:rPr>
          <w:rFonts w:ascii="Candara" w:hAnsi="Candara"/>
          <w:color w:val="000000"/>
          <w:sz w:val="12"/>
          <w:szCs w:val="12"/>
        </w:rPr>
        <w:br/>
        <w:t>Tune: English</w:t>
      </w:r>
      <w:r w:rsidRPr="001A08BA">
        <w:rPr>
          <w:rFonts w:ascii="Candara" w:hAnsi="Candara"/>
          <w:color w:val="000000"/>
          <w:sz w:val="12"/>
          <w:szCs w:val="12"/>
        </w:rPr>
        <w:br/>
        <w:t xml:space="preserve">Text: © 1969 Concordia Publishing House. Used by permission: </w:t>
      </w:r>
      <w:proofErr w:type="spellStart"/>
      <w:r w:rsidRPr="001A08BA">
        <w:rPr>
          <w:rFonts w:ascii="Candara" w:hAnsi="Candara"/>
          <w:color w:val="000000"/>
          <w:sz w:val="12"/>
          <w:szCs w:val="12"/>
        </w:rPr>
        <w:t>OneLicense</w:t>
      </w:r>
      <w:proofErr w:type="spellEnd"/>
      <w:r w:rsidRPr="001A08BA">
        <w:rPr>
          <w:rFonts w:ascii="Candara" w:hAnsi="Candara"/>
          <w:color w:val="000000"/>
          <w:sz w:val="12"/>
          <w:szCs w:val="12"/>
        </w:rPr>
        <w:t xml:space="preserve"> no. 727703</w:t>
      </w:r>
      <w:r w:rsidRPr="001A08BA">
        <w:rPr>
          <w:rFonts w:ascii="Candara" w:hAnsi="Candara"/>
          <w:color w:val="000000"/>
          <w:sz w:val="12"/>
          <w:szCs w:val="12"/>
        </w:rPr>
        <w:br/>
        <w:t>Tune: Public domain</w:t>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Pr="001A08BA" w:rsidRDefault="001A08BA" w:rsidP="001A08BA">
      <w:pPr>
        <w:keepNext/>
        <w:tabs>
          <w:tab w:val="right" w:pos="7200"/>
        </w:tabs>
        <w:spacing w:before="360" w:after="200"/>
        <w:rPr>
          <w:rFonts w:ascii="Candara" w:hAnsi="Candara"/>
          <w:b/>
          <w:bCs/>
          <w:color w:val="000000"/>
          <w:sz w:val="26"/>
          <w:szCs w:val="26"/>
        </w:rPr>
      </w:pPr>
      <w:r w:rsidRPr="001A08BA">
        <w:rPr>
          <w:rFonts w:ascii="Candara" w:hAnsi="Candara"/>
          <w:b/>
          <w:bCs/>
          <w:color w:val="000000"/>
          <w:sz w:val="26"/>
          <w:szCs w:val="26"/>
        </w:rPr>
        <w:lastRenderedPageBreak/>
        <w:t>693 O Gracious Lord, with Love Draw Near</w:t>
      </w:r>
      <w:r w:rsidRPr="001A08BA">
        <w:rPr>
          <w:rFonts w:ascii="Candara" w:hAnsi="Candara"/>
          <w:b/>
          <w:bCs/>
          <w:color w:val="000000"/>
          <w:sz w:val="26"/>
          <w:szCs w:val="26"/>
        </w:rPr>
        <w:tab/>
      </w:r>
      <w:r w:rsidRPr="001A08BA">
        <w:rPr>
          <w:rFonts w:ascii="Candara" w:hAnsi="Candara"/>
          <w:i/>
          <w:iCs/>
          <w:color w:val="000000"/>
          <w:sz w:val="20"/>
          <w:szCs w:val="20"/>
        </w:rPr>
        <w:t>CW 693</w:t>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A08BA">
        <w:rPr>
          <w:rFonts w:ascii="Constantia" w:hAnsi="Constantia"/>
          <w:noProof/>
          <w:color w:val="000000"/>
          <w:sz w:val="21"/>
          <w:szCs w:val="21"/>
        </w:rPr>
        <w:drawing>
          <wp:inline distT="0" distB="0" distL="0" distR="0" wp14:anchorId="5E638490" wp14:editId="0FD278C1">
            <wp:extent cx="4572000" cy="990600"/>
            <wp:effectExtent l="0" t="0" r="0" b="0"/>
            <wp:docPr id="39" name="Picture 39" descr="https://builder.christianworship.com/static-assets/composite/print/8JJM7G9zvRQby7J9phvg~MEDCcx~JNcGGICN_3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8JJM7G9zvRQby7J9phvg~MEDCcx~JNcGGICN_3a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A08BA">
        <w:rPr>
          <w:rFonts w:ascii="Constantia" w:hAnsi="Constantia"/>
          <w:noProof/>
          <w:color w:val="000000"/>
          <w:sz w:val="21"/>
          <w:szCs w:val="21"/>
        </w:rPr>
        <w:drawing>
          <wp:inline distT="0" distB="0" distL="0" distR="0" wp14:anchorId="2AE16620" wp14:editId="3449AFE4">
            <wp:extent cx="4572000" cy="1097280"/>
            <wp:effectExtent l="0" t="0" r="0" b="7620"/>
            <wp:docPr id="41" name="Picture 41" descr="https://builder.christianworship.com/static-assets/composite/print/JMQXzo2R8S7GT7deGd9yhVmZRWrL3PXnHzEWfx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JMQXzo2R8S7GT7deGd9yhVmZRWrL3PXnHzEWfxi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A08BA">
        <w:rPr>
          <w:rFonts w:ascii="Constantia" w:hAnsi="Constantia"/>
          <w:noProof/>
          <w:color w:val="000000"/>
          <w:sz w:val="21"/>
          <w:szCs w:val="21"/>
        </w:rPr>
        <w:drawing>
          <wp:inline distT="0" distB="0" distL="0" distR="0" wp14:anchorId="24179CFD" wp14:editId="04B277F1">
            <wp:extent cx="4572000" cy="1097280"/>
            <wp:effectExtent l="0" t="0" r="0" b="7620"/>
            <wp:docPr id="42" name="Picture 42" descr="https://builder.christianworship.com/static-assets/composite/print/T0XTCbl4zDtFjnHnzsv47mZa3oKG4ffqCyhjX0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T0XTCbl4zDtFjnHnzsv47mZa3oKG4ffqCyhjX0C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Pr="001A08BA" w:rsidRDefault="001A08BA" w:rsidP="001A08BA">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A08BA">
        <w:rPr>
          <w:rFonts w:ascii="Constantia" w:hAnsi="Constantia"/>
          <w:color w:val="000000"/>
          <w:sz w:val="21"/>
          <w:szCs w:val="21"/>
        </w:rPr>
        <w:t>5</w:t>
      </w:r>
      <w:r w:rsidRPr="001A08BA">
        <w:rPr>
          <w:rFonts w:ascii="Constantia" w:hAnsi="Constantia"/>
          <w:color w:val="000000"/>
          <w:sz w:val="21"/>
          <w:szCs w:val="21"/>
        </w:rPr>
        <w:tab/>
        <w:t>O Father, grant that by your grace</w:t>
      </w:r>
      <w:r w:rsidRPr="001A08BA">
        <w:rPr>
          <w:rFonts w:ascii="Constantia" w:hAnsi="Constantia"/>
          <w:color w:val="000000"/>
          <w:sz w:val="21"/>
          <w:szCs w:val="21"/>
        </w:rPr>
        <w:br/>
        <w:t>they may your will each day embrace,</w:t>
      </w:r>
      <w:r w:rsidRPr="001A08BA">
        <w:rPr>
          <w:rFonts w:ascii="Constantia" w:hAnsi="Constantia"/>
          <w:color w:val="000000"/>
          <w:sz w:val="21"/>
          <w:szCs w:val="21"/>
        </w:rPr>
        <w:br/>
        <w:t>with fruits of faith their lives now bless,</w:t>
      </w:r>
      <w:r w:rsidRPr="001A08BA">
        <w:rPr>
          <w:rFonts w:ascii="Constantia" w:hAnsi="Constantia"/>
          <w:color w:val="000000"/>
          <w:sz w:val="21"/>
          <w:szCs w:val="21"/>
        </w:rPr>
        <w:br/>
        <w:t>till they at death your name confess.</w:t>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Pr="001A08BA" w:rsidRDefault="001A08BA" w:rsidP="001A08BA">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A08BA">
        <w:rPr>
          <w:rFonts w:ascii="Constantia" w:hAnsi="Constantia"/>
          <w:color w:val="000000"/>
          <w:sz w:val="21"/>
          <w:szCs w:val="21"/>
        </w:rPr>
        <w:t>6</w:t>
      </w:r>
      <w:r w:rsidRPr="001A08BA">
        <w:rPr>
          <w:rFonts w:ascii="Constantia" w:hAnsi="Constantia"/>
          <w:color w:val="000000"/>
          <w:sz w:val="21"/>
          <w:szCs w:val="21"/>
        </w:rPr>
        <w:tab/>
        <w:t>Then robed in white before your throne,</w:t>
      </w:r>
      <w:r w:rsidRPr="001A08BA">
        <w:rPr>
          <w:rFonts w:ascii="Constantia" w:hAnsi="Constantia"/>
          <w:color w:val="000000"/>
          <w:sz w:val="21"/>
          <w:szCs w:val="21"/>
        </w:rPr>
        <w:br/>
        <w:t>your holy saints, by you foreknown,</w:t>
      </w:r>
      <w:r w:rsidRPr="001A08BA">
        <w:rPr>
          <w:rFonts w:ascii="Constantia" w:hAnsi="Constantia"/>
          <w:color w:val="000000"/>
          <w:sz w:val="21"/>
          <w:szCs w:val="21"/>
        </w:rPr>
        <w:br/>
        <w:t>predestined, called, and justified,</w:t>
      </w:r>
      <w:r w:rsidRPr="001A08BA">
        <w:rPr>
          <w:rFonts w:ascii="Constantia" w:hAnsi="Constantia"/>
          <w:color w:val="000000"/>
          <w:sz w:val="21"/>
          <w:szCs w:val="21"/>
        </w:rPr>
        <w:br/>
        <w:t>shall, crowned in light, be glorified.</w:t>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A08BA">
        <w:rPr>
          <w:rFonts w:ascii="Candara" w:hAnsi="Candara"/>
          <w:color w:val="000000"/>
          <w:sz w:val="12"/>
          <w:szCs w:val="12"/>
        </w:rPr>
        <w:t>Text: Stephen P. Starke, b. 1955</w:t>
      </w:r>
      <w:r w:rsidRPr="001A08BA">
        <w:rPr>
          <w:rFonts w:ascii="Candara" w:hAnsi="Candara"/>
          <w:color w:val="000000"/>
          <w:sz w:val="12"/>
          <w:szCs w:val="12"/>
        </w:rPr>
        <w:br/>
        <w:t>Tune: English</w:t>
      </w:r>
      <w:r w:rsidRPr="001A08BA">
        <w:rPr>
          <w:rFonts w:ascii="Candara" w:hAnsi="Candara"/>
          <w:color w:val="000000"/>
          <w:sz w:val="12"/>
          <w:szCs w:val="12"/>
        </w:rPr>
        <w:br/>
        <w:t xml:space="preserve">Text: © 2003 Stephen P. Starke, admin. Concordia Publishing House. Used by permission: </w:t>
      </w:r>
      <w:proofErr w:type="spellStart"/>
      <w:r w:rsidRPr="001A08BA">
        <w:rPr>
          <w:rFonts w:ascii="Candara" w:hAnsi="Candara"/>
          <w:color w:val="000000"/>
          <w:sz w:val="12"/>
          <w:szCs w:val="12"/>
        </w:rPr>
        <w:t>OneLicense</w:t>
      </w:r>
      <w:proofErr w:type="spellEnd"/>
      <w:r w:rsidRPr="001A08BA">
        <w:rPr>
          <w:rFonts w:ascii="Candara" w:hAnsi="Candara"/>
          <w:color w:val="000000"/>
          <w:sz w:val="12"/>
          <w:szCs w:val="12"/>
        </w:rPr>
        <w:t xml:space="preserve"> no. 727703</w:t>
      </w:r>
      <w:r w:rsidRPr="001A08BA">
        <w:rPr>
          <w:rFonts w:ascii="Candara" w:hAnsi="Candara"/>
          <w:color w:val="000000"/>
          <w:sz w:val="12"/>
          <w:szCs w:val="12"/>
        </w:rPr>
        <w:br/>
        <w:t>Tune: Public domain</w:t>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71D58" w:rsidRDefault="00A71D58"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lastRenderedPageBreak/>
        <w:t xml:space="preserve">PLEASE </w:t>
      </w:r>
      <w:r w:rsidRPr="002F02AB">
        <w:rPr>
          <w:b/>
          <w:bCs/>
          <w:i/>
          <w:iCs/>
          <w:sz w:val="16"/>
          <w:szCs w:val="16"/>
        </w:rPr>
        <w:t>STAND</w:t>
      </w:r>
      <w:r>
        <w:rPr>
          <w:b/>
          <w:bCs/>
          <w:i/>
          <w:iCs/>
          <w:sz w:val="16"/>
          <w:szCs w:val="16"/>
        </w:rPr>
        <w:t>, IF YOU ARE ABLE</w:t>
      </w:r>
    </w:p>
    <w:p w:rsidR="00F72687" w:rsidRDefault="00F33A20">
      <w:pPr>
        <w:rPr>
          <w:bCs/>
          <w:sz w:val="20"/>
          <w:szCs w:val="20"/>
        </w:rPr>
      </w:pPr>
      <w:r>
        <w:rPr>
          <w:noProof/>
        </w:rPr>
        <w:drawing>
          <wp:inline distT="0" distB="0" distL="0" distR="0">
            <wp:extent cx="4411980" cy="2880360"/>
            <wp:effectExtent l="0" t="0" r="0" b="0"/>
            <wp:docPr id="9" name="Picture 9"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F33A20" w:rsidRDefault="00F33A20"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B25D31" w:rsidRDefault="00B25D31"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6">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D953BD" w:rsidRDefault="00A92D23" w:rsidP="00D953BD">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1A08BA" w:rsidRPr="001A08BA" w:rsidRDefault="001A08BA" w:rsidP="001A08BA">
      <w:pPr>
        <w:keepNext/>
        <w:tabs>
          <w:tab w:val="right" w:pos="7200"/>
        </w:tabs>
        <w:spacing w:before="360" w:after="200"/>
        <w:rPr>
          <w:rFonts w:ascii="Candara" w:hAnsi="Candara"/>
          <w:b/>
          <w:bCs/>
          <w:color w:val="000000"/>
          <w:sz w:val="26"/>
          <w:szCs w:val="26"/>
        </w:rPr>
      </w:pPr>
      <w:r w:rsidRPr="001A08BA">
        <w:rPr>
          <w:rFonts w:ascii="Candara" w:hAnsi="Candara"/>
          <w:b/>
          <w:bCs/>
          <w:color w:val="000000"/>
          <w:sz w:val="26"/>
          <w:szCs w:val="26"/>
        </w:rPr>
        <w:t>860 In Christ There Is No East or West</w:t>
      </w:r>
      <w:r w:rsidRPr="001A08BA">
        <w:rPr>
          <w:rFonts w:ascii="Candara" w:hAnsi="Candara"/>
          <w:b/>
          <w:bCs/>
          <w:color w:val="000000"/>
          <w:sz w:val="26"/>
          <w:szCs w:val="26"/>
        </w:rPr>
        <w:tab/>
      </w:r>
      <w:r w:rsidRPr="001A08BA">
        <w:rPr>
          <w:rFonts w:ascii="Candara" w:hAnsi="Candara"/>
          <w:i/>
          <w:iCs/>
          <w:color w:val="000000"/>
          <w:sz w:val="20"/>
          <w:szCs w:val="20"/>
        </w:rPr>
        <w:t>CW 860</w:t>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A08BA">
        <w:rPr>
          <w:rFonts w:ascii="Constantia" w:hAnsi="Constantia"/>
          <w:noProof/>
          <w:color w:val="000000"/>
          <w:sz w:val="21"/>
          <w:szCs w:val="21"/>
        </w:rPr>
        <w:drawing>
          <wp:inline distT="0" distB="0" distL="0" distR="0" wp14:anchorId="185083AB" wp14:editId="3F8EAE7B">
            <wp:extent cx="4572000" cy="1135380"/>
            <wp:effectExtent l="0" t="0" r="0" b="7620"/>
            <wp:docPr id="43" name="Picture 43" descr="https://builder.christianworship.com/static-assets/composite/print/K~SdEUBQDrpO3pYMYM~uDVgrMIDgRZLsHeBiPE9bYD9xs9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K~SdEUBQDrpO3pYMYM~uDVgrMIDgRZLsHeBiPE9bYD9xs9rv.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A08BA">
        <w:rPr>
          <w:rFonts w:ascii="Constantia" w:hAnsi="Constantia"/>
          <w:noProof/>
          <w:color w:val="000000"/>
          <w:sz w:val="21"/>
          <w:szCs w:val="21"/>
        </w:rPr>
        <w:drawing>
          <wp:inline distT="0" distB="0" distL="0" distR="0" wp14:anchorId="63D7E55A" wp14:editId="7313BC99">
            <wp:extent cx="4572000" cy="1249680"/>
            <wp:effectExtent l="0" t="0" r="0" b="7620"/>
            <wp:docPr id="44" name="Picture 44" descr="https://builder.christianworship.com/static-assets/composite/print/s16PnwZ6A_oheslBVjdpPJsPkx9pA42Awr3LmpLm5Cjj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s16PnwZ6A_oheslBVjdpPJsPkx9pA42Awr3LmpLm5Cjj256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249680"/>
                    </a:xfrm>
                    <a:prstGeom prst="rect">
                      <a:avLst/>
                    </a:prstGeom>
                    <a:noFill/>
                    <a:ln>
                      <a:noFill/>
                    </a:ln>
                  </pic:spPr>
                </pic:pic>
              </a:graphicData>
            </a:graphic>
          </wp:inline>
        </w:drawing>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A08BA">
        <w:rPr>
          <w:rFonts w:ascii="Constantia" w:hAnsi="Constantia"/>
          <w:noProof/>
          <w:color w:val="000000"/>
          <w:sz w:val="21"/>
          <w:szCs w:val="21"/>
        </w:rPr>
        <w:drawing>
          <wp:inline distT="0" distB="0" distL="0" distR="0" wp14:anchorId="6C868A4E" wp14:editId="07397C15">
            <wp:extent cx="4572000" cy="1287780"/>
            <wp:effectExtent l="0" t="0" r="0" b="7620"/>
            <wp:docPr id="45" name="Picture 45" descr="https://builder.christianworship.com/static-assets/composite/print/ga0ZRzXaVm1SrDUn9wSl7O6cUJmpWRKQv4vC2zDQoX8I68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ga0ZRzXaVm1SrDUn9wSl7O6cUJmpWRKQv4vC2zDQoX8I68X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1287780"/>
                    </a:xfrm>
                    <a:prstGeom prst="rect">
                      <a:avLst/>
                    </a:prstGeom>
                    <a:noFill/>
                    <a:ln>
                      <a:noFill/>
                    </a:ln>
                  </pic:spPr>
                </pic:pic>
              </a:graphicData>
            </a:graphic>
          </wp:inline>
        </w:drawing>
      </w:r>
    </w:p>
    <w:p w:rsidR="001A08BA" w:rsidRPr="001A08BA" w:rsidRDefault="001A08BA" w:rsidP="001A08B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A08BA">
        <w:rPr>
          <w:rFonts w:ascii="Candara" w:hAnsi="Candara"/>
          <w:color w:val="000000"/>
          <w:sz w:val="12"/>
          <w:szCs w:val="12"/>
        </w:rPr>
        <w:t>Text (</w:t>
      </w:r>
      <w:proofErr w:type="spellStart"/>
      <w:r w:rsidRPr="001A08BA">
        <w:rPr>
          <w:rFonts w:ascii="Candara" w:hAnsi="Candara"/>
          <w:color w:val="000000"/>
          <w:sz w:val="12"/>
          <w:szCs w:val="12"/>
        </w:rPr>
        <w:t>sts</w:t>
      </w:r>
      <w:proofErr w:type="spellEnd"/>
      <w:r w:rsidRPr="001A08BA">
        <w:rPr>
          <w:rFonts w:ascii="Candara" w:hAnsi="Candara"/>
          <w:color w:val="000000"/>
          <w:sz w:val="12"/>
          <w:szCs w:val="12"/>
        </w:rPr>
        <w:t xml:space="preserve">. 1, 4–5): John </w:t>
      </w:r>
      <w:proofErr w:type="spellStart"/>
      <w:r w:rsidRPr="001A08BA">
        <w:rPr>
          <w:rFonts w:ascii="Candara" w:hAnsi="Candara"/>
          <w:color w:val="000000"/>
          <w:sz w:val="12"/>
          <w:szCs w:val="12"/>
        </w:rPr>
        <w:t>Oxenham</w:t>
      </w:r>
      <w:proofErr w:type="spellEnd"/>
      <w:r w:rsidRPr="001A08BA">
        <w:rPr>
          <w:rFonts w:ascii="Candara" w:hAnsi="Candara"/>
          <w:color w:val="000000"/>
          <w:sz w:val="12"/>
          <w:szCs w:val="12"/>
        </w:rPr>
        <w:t>, 1852–1941; (</w:t>
      </w:r>
      <w:proofErr w:type="spellStart"/>
      <w:r w:rsidRPr="001A08BA">
        <w:rPr>
          <w:rFonts w:ascii="Candara" w:hAnsi="Candara"/>
          <w:color w:val="000000"/>
          <w:sz w:val="12"/>
          <w:szCs w:val="12"/>
        </w:rPr>
        <w:t>st.</w:t>
      </w:r>
      <w:proofErr w:type="spellEnd"/>
      <w:r w:rsidRPr="001A08BA">
        <w:rPr>
          <w:rFonts w:ascii="Candara" w:hAnsi="Candara"/>
          <w:color w:val="000000"/>
          <w:sz w:val="12"/>
          <w:szCs w:val="12"/>
        </w:rPr>
        <w:t xml:space="preserve"> 2): Mark A. </w:t>
      </w:r>
      <w:proofErr w:type="spellStart"/>
      <w:r w:rsidRPr="001A08BA">
        <w:rPr>
          <w:rFonts w:ascii="Candara" w:hAnsi="Candara"/>
          <w:color w:val="000000"/>
          <w:sz w:val="12"/>
          <w:szCs w:val="12"/>
        </w:rPr>
        <w:t>Jeske</w:t>
      </w:r>
      <w:proofErr w:type="spellEnd"/>
      <w:r w:rsidRPr="001A08BA">
        <w:rPr>
          <w:rFonts w:ascii="Candara" w:hAnsi="Candara"/>
          <w:color w:val="000000"/>
          <w:sz w:val="12"/>
          <w:szCs w:val="12"/>
        </w:rPr>
        <w:t>, b. 1952; (</w:t>
      </w:r>
      <w:proofErr w:type="spellStart"/>
      <w:r w:rsidRPr="001A08BA">
        <w:rPr>
          <w:rFonts w:ascii="Candara" w:hAnsi="Candara"/>
          <w:color w:val="000000"/>
          <w:sz w:val="12"/>
          <w:szCs w:val="12"/>
        </w:rPr>
        <w:t>st.</w:t>
      </w:r>
      <w:proofErr w:type="spellEnd"/>
      <w:r w:rsidRPr="001A08BA">
        <w:rPr>
          <w:rFonts w:ascii="Candara" w:hAnsi="Candara"/>
          <w:color w:val="000000"/>
          <w:sz w:val="12"/>
          <w:szCs w:val="12"/>
        </w:rPr>
        <w:t xml:space="preserve"> 3): Michael A. Perry, 1942–1996</w:t>
      </w:r>
      <w:r w:rsidRPr="001A08BA">
        <w:rPr>
          <w:rFonts w:ascii="Candara" w:hAnsi="Candara"/>
          <w:color w:val="000000"/>
          <w:sz w:val="12"/>
          <w:szCs w:val="12"/>
        </w:rPr>
        <w:br/>
        <w:t>Tune: African-American spiritual; adapt. Harry T. Burleigh, 1866–1949</w:t>
      </w:r>
      <w:r w:rsidRPr="001A08BA">
        <w:rPr>
          <w:rFonts w:ascii="Candara" w:hAnsi="Candara"/>
          <w:color w:val="000000"/>
          <w:sz w:val="12"/>
          <w:szCs w:val="12"/>
        </w:rPr>
        <w:br/>
        <w:t>Text (</w:t>
      </w:r>
      <w:proofErr w:type="spellStart"/>
      <w:r w:rsidRPr="001A08BA">
        <w:rPr>
          <w:rFonts w:ascii="Candara" w:hAnsi="Candara"/>
          <w:color w:val="000000"/>
          <w:sz w:val="12"/>
          <w:szCs w:val="12"/>
        </w:rPr>
        <w:t>st.</w:t>
      </w:r>
      <w:proofErr w:type="spellEnd"/>
      <w:r w:rsidRPr="001A08BA">
        <w:rPr>
          <w:rFonts w:ascii="Candara" w:hAnsi="Candara"/>
          <w:color w:val="000000"/>
          <w:sz w:val="12"/>
          <w:szCs w:val="12"/>
        </w:rPr>
        <w:t xml:space="preserve"> 2): © 1993 Mark A. </w:t>
      </w:r>
      <w:proofErr w:type="spellStart"/>
      <w:r w:rsidRPr="001A08BA">
        <w:rPr>
          <w:rFonts w:ascii="Candara" w:hAnsi="Candara"/>
          <w:color w:val="000000"/>
          <w:sz w:val="12"/>
          <w:szCs w:val="12"/>
        </w:rPr>
        <w:t>Jeske</w:t>
      </w:r>
      <w:proofErr w:type="spellEnd"/>
      <w:r w:rsidRPr="001A08BA">
        <w:rPr>
          <w:rFonts w:ascii="Candara" w:hAnsi="Candara"/>
          <w:color w:val="000000"/>
          <w:sz w:val="12"/>
          <w:szCs w:val="12"/>
        </w:rPr>
        <w:t>, admin. Northwestern Publishing House; (</w:t>
      </w:r>
      <w:proofErr w:type="spellStart"/>
      <w:r w:rsidRPr="001A08BA">
        <w:rPr>
          <w:rFonts w:ascii="Candara" w:hAnsi="Candara"/>
          <w:color w:val="000000"/>
          <w:sz w:val="12"/>
          <w:szCs w:val="12"/>
        </w:rPr>
        <w:t>st.</w:t>
      </w:r>
      <w:proofErr w:type="spellEnd"/>
      <w:r w:rsidRPr="001A08BA">
        <w:rPr>
          <w:rFonts w:ascii="Candara" w:hAnsi="Candara"/>
          <w:color w:val="000000"/>
          <w:sz w:val="12"/>
          <w:szCs w:val="12"/>
        </w:rPr>
        <w:t xml:space="preserve"> 3): © 1982 The Jubilate Group, admin. Hope Publishing Co. Used by permission: </w:t>
      </w:r>
      <w:proofErr w:type="spellStart"/>
      <w:r w:rsidRPr="001A08BA">
        <w:rPr>
          <w:rFonts w:ascii="Candara" w:hAnsi="Candara"/>
          <w:color w:val="000000"/>
          <w:sz w:val="12"/>
          <w:szCs w:val="12"/>
        </w:rPr>
        <w:t>OneLicense</w:t>
      </w:r>
      <w:proofErr w:type="spellEnd"/>
      <w:r w:rsidRPr="001A08BA">
        <w:rPr>
          <w:rFonts w:ascii="Candara" w:hAnsi="Candara"/>
          <w:color w:val="000000"/>
          <w:sz w:val="12"/>
          <w:szCs w:val="12"/>
        </w:rPr>
        <w:t xml:space="preserve"> no. 727703</w:t>
      </w:r>
      <w:r w:rsidRPr="001A08BA">
        <w:rPr>
          <w:rFonts w:ascii="Candara" w:hAnsi="Candara"/>
          <w:color w:val="000000"/>
          <w:sz w:val="12"/>
          <w:szCs w:val="12"/>
        </w:rPr>
        <w:br/>
        <w:t>Text (</w:t>
      </w:r>
      <w:proofErr w:type="spellStart"/>
      <w:r w:rsidRPr="001A08BA">
        <w:rPr>
          <w:rFonts w:ascii="Candara" w:hAnsi="Candara"/>
          <w:color w:val="000000"/>
          <w:sz w:val="12"/>
          <w:szCs w:val="12"/>
        </w:rPr>
        <w:t>sts</w:t>
      </w:r>
      <w:proofErr w:type="spellEnd"/>
      <w:r w:rsidRPr="001A08BA">
        <w:rPr>
          <w:rFonts w:ascii="Candara" w:hAnsi="Candara"/>
          <w:color w:val="000000"/>
          <w:sz w:val="12"/>
          <w:szCs w:val="12"/>
        </w:rPr>
        <w:t>. 1, 4–5) and tune: Public domain</w:t>
      </w: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sidR="00A71D58">
        <w:rPr>
          <w:rFonts w:eastAsia="ヒラギノ角ゴ Pro W3" w:cs="Segoe UI"/>
          <w:color w:val="000000"/>
          <w:sz w:val="20"/>
          <w:szCs w:val="20"/>
        </w:rPr>
        <w:t xml:space="preserve">Isaac </w:t>
      </w:r>
      <w:proofErr w:type="spellStart"/>
      <w:r w:rsidR="00A71D58">
        <w:rPr>
          <w:rFonts w:eastAsia="ヒラギノ角ゴ Pro W3" w:cs="Segoe UI"/>
          <w:color w:val="000000"/>
          <w:sz w:val="20"/>
          <w:szCs w:val="20"/>
        </w:rPr>
        <w:t>Pappenfuss</w:t>
      </w:r>
      <w:proofErr w:type="spellEnd"/>
    </w:p>
    <w:p w:rsidR="00A33A6D" w:rsidRDefault="00A33A6D" w:rsidP="0031119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Pr>
          <w:rFonts w:eastAsia="ヒラギノ角ゴ Pro W3" w:cs="Segoe UI"/>
          <w:color w:val="000000"/>
          <w:sz w:val="20"/>
          <w:szCs w:val="20"/>
        </w:rPr>
        <w:t xml:space="preserve">Marcia Marion </w:t>
      </w:r>
      <w:proofErr w:type="spellStart"/>
      <w:r>
        <w:rPr>
          <w:rFonts w:eastAsia="ヒラギノ角ゴ Pro W3" w:cs="Segoe UI"/>
          <w:color w:val="000000"/>
          <w:sz w:val="20"/>
          <w:szCs w:val="20"/>
        </w:rPr>
        <w:t>Ackling</w:t>
      </w:r>
      <w:proofErr w:type="spellEnd"/>
    </w:p>
    <w:p w:rsidR="00082F84" w:rsidRPr="00A33A6D" w:rsidRDefault="00082F84" w:rsidP="00311198">
      <w:pPr>
        <w:tabs>
          <w:tab w:val="right" w:leader="dot" w:pos="8640"/>
        </w:tabs>
        <w:spacing w:line="280" w:lineRule="atLeast"/>
        <w:rPr>
          <w:rFonts w:eastAsia="ヒラギノ角ゴ Pro W3" w:cs="Segoe UI"/>
          <w:b/>
          <w:color w:val="000000"/>
          <w:sz w:val="20"/>
          <w:szCs w:val="20"/>
        </w:rPr>
      </w:pPr>
      <w:r w:rsidRPr="00082F84">
        <w:rPr>
          <w:rFonts w:eastAsia="ヒラギノ角ゴ Pro W3" w:cs="Segoe UI"/>
          <w:b/>
          <w:color w:val="000000"/>
          <w:sz w:val="20"/>
          <w:szCs w:val="20"/>
        </w:rPr>
        <w:t>Instrumentalist</w:t>
      </w:r>
      <w:r>
        <w:rPr>
          <w:rFonts w:eastAsia="ヒラギノ角ゴ Pro W3" w:cs="Segoe UI"/>
          <w:color w:val="000000"/>
          <w:sz w:val="20"/>
          <w:szCs w:val="20"/>
        </w:rPr>
        <w:tab/>
        <w:t>Malory Marion</w:t>
      </w:r>
    </w:p>
    <w:p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(Thursday)</w:t>
      </w:r>
      <w:r w:rsidR="00BE685E">
        <w:rPr>
          <w:rFonts w:eastAsia="ヒラギノ角ゴ Pro W3" w:cs="Segoe UI"/>
          <w:color w:val="000000"/>
          <w:sz w:val="20"/>
          <w:szCs w:val="20"/>
        </w:rPr>
        <w:t xml:space="preserve"> </w:t>
      </w:r>
      <w:r w:rsidR="00A71D58">
        <w:rPr>
          <w:rFonts w:eastAsia="ヒラギノ角ゴ Pro W3" w:cs="Segoe UI"/>
          <w:color w:val="000000"/>
          <w:sz w:val="20"/>
          <w:szCs w:val="20"/>
        </w:rPr>
        <w:t>Duane Mason and Dave Stevenson</w:t>
      </w:r>
    </w:p>
    <w:p w:rsidR="00A92D23" w:rsidRDefault="00A33A6D" w:rsidP="0031119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311198">
        <w:rPr>
          <w:rFonts w:eastAsia="ヒラギノ角ゴ Pro W3" w:cs="Segoe UI"/>
          <w:color w:val="000000"/>
          <w:sz w:val="20"/>
          <w:szCs w:val="20"/>
          <w:u w:color="B3B3B3"/>
        </w:rPr>
        <w:t>Sunday</w:t>
      </w:r>
      <w:r w:rsidR="00A92D23">
        <w:rPr>
          <w:rFonts w:eastAsia="ヒラギノ角ゴ Pro W3" w:cs="Segoe UI"/>
          <w:color w:val="000000"/>
          <w:sz w:val="20"/>
          <w:szCs w:val="20"/>
          <w:u w:color="B3B3B3"/>
        </w:rPr>
        <w:t xml:space="preserve">) </w:t>
      </w:r>
      <w:r w:rsidR="00B1132F">
        <w:rPr>
          <w:rFonts w:eastAsia="ヒラギノ角ゴ Pro W3" w:cs="Segoe UI"/>
          <w:color w:val="000000"/>
          <w:sz w:val="20"/>
          <w:szCs w:val="20"/>
          <w:u w:color="B3B3B3"/>
        </w:rPr>
        <w:t xml:space="preserve">Jeff </w:t>
      </w:r>
      <w:proofErr w:type="spellStart"/>
      <w:r w:rsidR="00B1132F">
        <w:rPr>
          <w:rFonts w:eastAsia="ヒラギノ角ゴ Pro W3" w:cs="Segoe UI"/>
          <w:color w:val="000000"/>
          <w:sz w:val="20"/>
          <w:szCs w:val="20"/>
          <w:u w:color="B3B3B3"/>
        </w:rPr>
        <w:t>Neuburger</w:t>
      </w:r>
      <w:proofErr w:type="spellEnd"/>
      <w:r w:rsidR="00B1132F">
        <w:rPr>
          <w:rFonts w:eastAsia="ヒラギノ角ゴ Pro W3" w:cs="Segoe UI"/>
          <w:color w:val="000000"/>
          <w:sz w:val="20"/>
          <w:szCs w:val="20"/>
          <w:u w:color="B3B3B3"/>
        </w:rPr>
        <w:t xml:space="preserve"> and </w:t>
      </w:r>
      <w:r w:rsidR="00A71D58">
        <w:rPr>
          <w:rFonts w:eastAsia="ヒラギノ角ゴ Pro W3" w:cs="Segoe UI"/>
          <w:color w:val="000000"/>
          <w:sz w:val="20"/>
          <w:szCs w:val="20"/>
          <w:u w:color="B3B3B3"/>
        </w:rPr>
        <w:t xml:space="preserve">Robert </w:t>
      </w:r>
      <w:proofErr w:type="spellStart"/>
      <w:r w:rsidR="00A71D58">
        <w:rPr>
          <w:rFonts w:eastAsia="ヒラギノ角ゴ Pro W3" w:cs="Segoe UI"/>
          <w:color w:val="000000"/>
          <w:sz w:val="20"/>
          <w:szCs w:val="20"/>
          <w:u w:color="B3B3B3"/>
        </w:rPr>
        <w:t>Niethammer</w:t>
      </w:r>
      <w:proofErr w:type="spellEnd"/>
      <w:r w:rsidR="00846BB9">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311198">
        <w:rPr>
          <w:rFonts w:eastAsia="ヒラギノ角ゴ Pro W3" w:cs="Segoe UI"/>
          <w:color w:val="000000"/>
          <w:sz w:val="20"/>
          <w:szCs w:val="20"/>
          <w:u w:color="B3B3B3"/>
        </w:rPr>
        <w:t>Thursday</w:t>
      </w:r>
      <w:r>
        <w:rPr>
          <w:rFonts w:eastAsia="ヒラギノ角ゴ Pro W3" w:cs="Segoe UI"/>
          <w:color w:val="000000"/>
          <w:sz w:val="20"/>
          <w:szCs w:val="20"/>
          <w:u w:color="B3B3B3"/>
        </w:rPr>
        <w:t xml:space="preserve">) </w:t>
      </w:r>
      <w:r w:rsidR="00A71D58">
        <w:rPr>
          <w:rFonts w:eastAsia="ヒラギノ角ゴ Pro W3" w:cs="Segoe UI"/>
          <w:color w:val="000000"/>
          <w:sz w:val="20"/>
          <w:szCs w:val="20"/>
          <w:u w:color="B3B3B3"/>
        </w:rPr>
        <w:t>Tim Phelps</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311198">
        <w:rPr>
          <w:rFonts w:eastAsia="ヒラギノ角ゴ Pro W3" w:cs="Segoe UI"/>
          <w:color w:val="000000"/>
          <w:sz w:val="20"/>
          <w:szCs w:val="20"/>
          <w:u w:color="B3B3B3"/>
        </w:rPr>
        <w:t>Sunday</w:t>
      </w:r>
      <w:r>
        <w:rPr>
          <w:rFonts w:eastAsia="ヒラギノ角ゴ Pro W3" w:cs="Segoe UI"/>
          <w:color w:val="000000"/>
          <w:sz w:val="20"/>
          <w:szCs w:val="20"/>
          <w:u w:color="B3B3B3"/>
        </w:rPr>
        <w:t xml:space="preserve">) </w:t>
      </w:r>
      <w:r w:rsidR="00A71D58">
        <w:rPr>
          <w:rFonts w:eastAsia="ヒラギノ角ゴ Pro W3" w:cs="Segoe UI"/>
          <w:color w:val="000000"/>
          <w:sz w:val="20"/>
          <w:szCs w:val="20"/>
          <w:u w:color="B3B3B3"/>
        </w:rPr>
        <w:t>Ron Zahn</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A71D58">
        <w:rPr>
          <w:rFonts w:eastAsia="ヒラギノ角ゴ Pro W3" w:cs="Segoe UI"/>
          <w:color w:val="000000"/>
          <w:sz w:val="20"/>
          <w:szCs w:val="20"/>
        </w:rPr>
        <w:t xml:space="preserve">Marcia Marion </w:t>
      </w:r>
      <w:proofErr w:type="spellStart"/>
      <w:r w:rsidR="00A71D58">
        <w:rPr>
          <w:rFonts w:eastAsia="ヒラギノ角ゴ Pro W3" w:cs="Segoe UI"/>
          <w:color w:val="000000"/>
          <w:sz w:val="20"/>
          <w:szCs w:val="20"/>
        </w:rPr>
        <w:t>Ackling</w:t>
      </w:r>
      <w:proofErr w:type="spellEnd"/>
      <w:r w:rsidR="00A71D58">
        <w:rPr>
          <w:rFonts w:eastAsia="ヒラギノ角ゴ Pro W3" w:cs="Segoe UI"/>
          <w:color w:val="000000"/>
          <w:sz w:val="20"/>
          <w:szCs w:val="20"/>
        </w:rPr>
        <w:t xml:space="preserve"> and Scott </w:t>
      </w:r>
      <w:proofErr w:type="spellStart"/>
      <w:r w:rsidR="00A71D58">
        <w:rPr>
          <w:rFonts w:eastAsia="ヒラギノ角ゴ Pro W3" w:cs="Segoe UI"/>
          <w:color w:val="000000"/>
          <w:sz w:val="20"/>
          <w:szCs w:val="20"/>
        </w:rPr>
        <w:t>Ackling</w:t>
      </w:r>
      <w:proofErr w:type="spellEnd"/>
      <w:r w:rsidR="00311198">
        <w:rPr>
          <w:rFonts w:eastAsia="ヒラギノ角ゴ Pro W3" w:cs="Segoe UI"/>
          <w:color w:val="000000"/>
          <w:sz w:val="20"/>
          <w:szCs w:val="20"/>
        </w:rPr>
        <w:t xml:space="preserve"> </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A71D58">
        <w:rPr>
          <w:rFonts w:eastAsia="ヒラギノ角ゴ Pro W3" w:cs="Segoe UI"/>
          <w:color w:val="000000"/>
          <w:sz w:val="20"/>
          <w:szCs w:val="20"/>
        </w:rPr>
        <w:t>Rick Sc</w:t>
      </w:r>
      <w:r w:rsidR="001A08BA">
        <w:rPr>
          <w:rFonts w:eastAsia="ヒラギノ角ゴ Pro W3" w:cs="Segoe UI"/>
          <w:color w:val="000000"/>
          <w:sz w:val="20"/>
          <w:szCs w:val="20"/>
        </w:rPr>
        <w:t>h</w:t>
      </w:r>
      <w:r w:rsidR="00A71D58">
        <w:rPr>
          <w:rFonts w:eastAsia="ヒラギノ角ゴ Pro W3" w:cs="Segoe UI"/>
          <w:color w:val="000000"/>
          <w:sz w:val="20"/>
          <w:szCs w:val="20"/>
        </w:rPr>
        <w:t>neider</w:t>
      </w:r>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311198" w:rsidRDefault="00311198"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955D56">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955D56" w:rsidRDefault="00955D56" w:rsidP="00955D56">
      <w:pPr>
        <w:spacing w:line="259" w:lineRule="auto"/>
        <w:rPr>
          <w:rFonts w:cs="Segoe UI"/>
          <w:sz w:val="18"/>
          <w:szCs w:val="18"/>
        </w:rPr>
      </w:pPr>
    </w:p>
    <w:p w:rsidR="00A33A6D" w:rsidRDefault="00311198">
      <w:pPr>
        <w:rPr>
          <w:rFonts w:cs="Segoe UI"/>
          <w:sz w:val="18"/>
          <w:szCs w:val="18"/>
        </w:rPr>
      </w:pPr>
      <w:r w:rsidRPr="0044518B">
        <w:rPr>
          <w:noProof/>
        </w:rPr>
        <w:drawing>
          <wp:anchor distT="0" distB="0" distL="114300" distR="114300" simplePos="0" relativeHeight="251659264" behindDoc="0" locked="0" layoutInCell="1" allowOverlap="1" wp14:anchorId="1F3F02FA" wp14:editId="4F61F155">
            <wp:simplePos x="0" y="0"/>
            <wp:positionH relativeFrom="column">
              <wp:posOffset>1203960</wp:posOffset>
            </wp:positionH>
            <wp:positionV relativeFrom="paragraph">
              <wp:posOffset>415925</wp:posOffset>
            </wp:positionV>
            <wp:extent cx="3108960" cy="314706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896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5A2">
        <w:rPr>
          <w:rFonts w:cs="Segoe UI"/>
          <w:sz w:val="18"/>
          <w:szCs w:val="18"/>
        </w:rPr>
        <w:t xml:space="preserve"> </w:t>
      </w:r>
      <w:bookmarkStart w:id="19" w:name="_GoBack"/>
      <w:bookmarkEnd w:id="19"/>
    </w:p>
    <w:sectPr w:rsidR="00A33A6D" w:rsidSect="00082F84">
      <w:footerReference w:type="even" r:id="rId51"/>
      <w:footerReference w:type="default" r:id="rId52"/>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8D4" w:rsidRDefault="002C18D4">
      <w:r>
        <w:separator/>
      </w:r>
    </w:p>
  </w:endnote>
  <w:endnote w:type="continuationSeparator" w:id="0">
    <w:p w:rsidR="002C18D4" w:rsidRDefault="002C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8D4" w:rsidRDefault="002C18D4">
      <w:r>
        <w:separator/>
      </w:r>
    </w:p>
  </w:footnote>
  <w:footnote w:type="continuationSeparator" w:id="0">
    <w:p w:rsidR="002C18D4" w:rsidRDefault="002C1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82F84"/>
    <w:rsid w:val="000A239B"/>
    <w:rsid w:val="000A4003"/>
    <w:rsid w:val="000B3FC7"/>
    <w:rsid w:val="000B455C"/>
    <w:rsid w:val="000B59DD"/>
    <w:rsid w:val="000C0C28"/>
    <w:rsid w:val="000D7985"/>
    <w:rsid w:val="000E45A3"/>
    <w:rsid w:val="000E4960"/>
    <w:rsid w:val="00116515"/>
    <w:rsid w:val="0016051A"/>
    <w:rsid w:val="00177224"/>
    <w:rsid w:val="001A07A7"/>
    <w:rsid w:val="001A08BA"/>
    <w:rsid w:val="001B5542"/>
    <w:rsid w:val="001D3EE7"/>
    <w:rsid w:val="001F0ADB"/>
    <w:rsid w:val="001F3145"/>
    <w:rsid w:val="001F3602"/>
    <w:rsid w:val="0020085E"/>
    <w:rsid w:val="002325E9"/>
    <w:rsid w:val="00247310"/>
    <w:rsid w:val="00256253"/>
    <w:rsid w:val="00263B81"/>
    <w:rsid w:val="002739CF"/>
    <w:rsid w:val="00296DC4"/>
    <w:rsid w:val="002A7CAE"/>
    <w:rsid w:val="002C18D4"/>
    <w:rsid w:val="002C55E5"/>
    <w:rsid w:val="002F02AB"/>
    <w:rsid w:val="002F1EA2"/>
    <w:rsid w:val="002F5827"/>
    <w:rsid w:val="00300E4F"/>
    <w:rsid w:val="00302D66"/>
    <w:rsid w:val="00311198"/>
    <w:rsid w:val="00340D05"/>
    <w:rsid w:val="003513B9"/>
    <w:rsid w:val="0035451D"/>
    <w:rsid w:val="00357F4F"/>
    <w:rsid w:val="00370AB2"/>
    <w:rsid w:val="00377329"/>
    <w:rsid w:val="003775A2"/>
    <w:rsid w:val="003845E7"/>
    <w:rsid w:val="00385DB7"/>
    <w:rsid w:val="00386EC6"/>
    <w:rsid w:val="00392BDC"/>
    <w:rsid w:val="00396D39"/>
    <w:rsid w:val="003A43DA"/>
    <w:rsid w:val="003D02BD"/>
    <w:rsid w:val="003D1949"/>
    <w:rsid w:val="003F3018"/>
    <w:rsid w:val="004075F3"/>
    <w:rsid w:val="00423760"/>
    <w:rsid w:val="00444E9A"/>
    <w:rsid w:val="0045132E"/>
    <w:rsid w:val="00460ED7"/>
    <w:rsid w:val="00482248"/>
    <w:rsid w:val="004A56CB"/>
    <w:rsid w:val="004C4A98"/>
    <w:rsid w:val="004D5158"/>
    <w:rsid w:val="00511C33"/>
    <w:rsid w:val="00534765"/>
    <w:rsid w:val="00534EC0"/>
    <w:rsid w:val="00540B3D"/>
    <w:rsid w:val="00541285"/>
    <w:rsid w:val="00543A46"/>
    <w:rsid w:val="00555FB7"/>
    <w:rsid w:val="00571143"/>
    <w:rsid w:val="005A2EB4"/>
    <w:rsid w:val="005A68A6"/>
    <w:rsid w:val="005B1E2A"/>
    <w:rsid w:val="005B487E"/>
    <w:rsid w:val="005C565A"/>
    <w:rsid w:val="005F2CB5"/>
    <w:rsid w:val="00614223"/>
    <w:rsid w:val="006267B3"/>
    <w:rsid w:val="00633E68"/>
    <w:rsid w:val="00636928"/>
    <w:rsid w:val="006542DC"/>
    <w:rsid w:val="006569FD"/>
    <w:rsid w:val="00671954"/>
    <w:rsid w:val="00676B75"/>
    <w:rsid w:val="00686988"/>
    <w:rsid w:val="006A3F98"/>
    <w:rsid w:val="006A73AC"/>
    <w:rsid w:val="006C413B"/>
    <w:rsid w:val="006C5A74"/>
    <w:rsid w:val="006D7CAE"/>
    <w:rsid w:val="006E132F"/>
    <w:rsid w:val="006E553D"/>
    <w:rsid w:val="006F08E6"/>
    <w:rsid w:val="006F2B1F"/>
    <w:rsid w:val="0071180D"/>
    <w:rsid w:val="00733364"/>
    <w:rsid w:val="00757DC6"/>
    <w:rsid w:val="00763643"/>
    <w:rsid w:val="007764AF"/>
    <w:rsid w:val="007907C9"/>
    <w:rsid w:val="00796816"/>
    <w:rsid w:val="007A1829"/>
    <w:rsid w:val="007B6C08"/>
    <w:rsid w:val="007E14FC"/>
    <w:rsid w:val="007F16E6"/>
    <w:rsid w:val="00801E52"/>
    <w:rsid w:val="008053F9"/>
    <w:rsid w:val="0081742B"/>
    <w:rsid w:val="00832A87"/>
    <w:rsid w:val="008360FB"/>
    <w:rsid w:val="00840598"/>
    <w:rsid w:val="00846BB9"/>
    <w:rsid w:val="00854114"/>
    <w:rsid w:val="00871033"/>
    <w:rsid w:val="0087177C"/>
    <w:rsid w:val="00883A84"/>
    <w:rsid w:val="00884BA6"/>
    <w:rsid w:val="008A1395"/>
    <w:rsid w:val="008E6A9C"/>
    <w:rsid w:val="009136DF"/>
    <w:rsid w:val="00930C51"/>
    <w:rsid w:val="00942416"/>
    <w:rsid w:val="00945F4D"/>
    <w:rsid w:val="00955D56"/>
    <w:rsid w:val="009618B0"/>
    <w:rsid w:val="00962191"/>
    <w:rsid w:val="009911E4"/>
    <w:rsid w:val="009B78ED"/>
    <w:rsid w:val="009D6C2B"/>
    <w:rsid w:val="00A035FE"/>
    <w:rsid w:val="00A10011"/>
    <w:rsid w:val="00A17603"/>
    <w:rsid w:val="00A300B3"/>
    <w:rsid w:val="00A33A6D"/>
    <w:rsid w:val="00A56F62"/>
    <w:rsid w:val="00A70109"/>
    <w:rsid w:val="00A71D58"/>
    <w:rsid w:val="00A92D23"/>
    <w:rsid w:val="00AB5B07"/>
    <w:rsid w:val="00AC46A0"/>
    <w:rsid w:val="00AD41E0"/>
    <w:rsid w:val="00AE4873"/>
    <w:rsid w:val="00AF1EAC"/>
    <w:rsid w:val="00B032EC"/>
    <w:rsid w:val="00B1132F"/>
    <w:rsid w:val="00B1324B"/>
    <w:rsid w:val="00B24BC4"/>
    <w:rsid w:val="00B25D31"/>
    <w:rsid w:val="00B31030"/>
    <w:rsid w:val="00B74FF5"/>
    <w:rsid w:val="00B75073"/>
    <w:rsid w:val="00B76574"/>
    <w:rsid w:val="00B92C6F"/>
    <w:rsid w:val="00BA45B5"/>
    <w:rsid w:val="00BB27E8"/>
    <w:rsid w:val="00BD6758"/>
    <w:rsid w:val="00BE685E"/>
    <w:rsid w:val="00BF78D2"/>
    <w:rsid w:val="00C13A01"/>
    <w:rsid w:val="00C24FD9"/>
    <w:rsid w:val="00C34D36"/>
    <w:rsid w:val="00C57E15"/>
    <w:rsid w:val="00C64BDB"/>
    <w:rsid w:val="00C842F6"/>
    <w:rsid w:val="00C92236"/>
    <w:rsid w:val="00C93D15"/>
    <w:rsid w:val="00CA4565"/>
    <w:rsid w:val="00CA5DDC"/>
    <w:rsid w:val="00CC2240"/>
    <w:rsid w:val="00CD6550"/>
    <w:rsid w:val="00CE08F0"/>
    <w:rsid w:val="00CE7DDC"/>
    <w:rsid w:val="00CF3E4B"/>
    <w:rsid w:val="00D0313F"/>
    <w:rsid w:val="00D30610"/>
    <w:rsid w:val="00D33AC1"/>
    <w:rsid w:val="00D36C03"/>
    <w:rsid w:val="00D44ADA"/>
    <w:rsid w:val="00D46F88"/>
    <w:rsid w:val="00D51AE3"/>
    <w:rsid w:val="00D65366"/>
    <w:rsid w:val="00D6583B"/>
    <w:rsid w:val="00D70D62"/>
    <w:rsid w:val="00D953BD"/>
    <w:rsid w:val="00DA18E2"/>
    <w:rsid w:val="00DA28A8"/>
    <w:rsid w:val="00DC002B"/>
    <w:rsid w:val="00DF13B2"/>
    <w:rsid w:val="00E01BFA"/>
    <w:rsid w:val="00E164BA"/>
    <w:rsid w:val="00E2030A"/>
    <w:rsid w:val="00E66853"/>
    <w:rsid w:val="00E70D49"/>
    <w:rsid w:val="00E77B6F"/>
    <w:rsid w:val="00E97556"/>
    <w:rsid w:val="00EB026E"/>
    <w:rsid w:val="00ED117C"/>
    <w:rsid w:val="00ED6777"/>
    <w:rsid w:val="00EE1765"/>
    <w:rsid w:val="00F0073A"/>
    <w:rsid w:val="00F33A20"/>
    <w:rsid w:val="00F65EC2"/>
    <w:rsid w:val="00F72687"/>
    <w:rsid w:val="00F80069"/>
    <w:rsid w:val="00F85D53"/>
    <w:rsid w:val="00F87CF1"/>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BE39EBE"/>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56267981">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72377622">
      <w:bodyDiv w:val="1"/>
      <w:marLeft w:val="0"/>
      <w:marRight w:val="0"/>
      <w:marTop w:val="0"/>
      <w:marBottom w:val="0"/>
      <w:divBdr>
        <w:top w:val="none" w:sz="0" w:space="0" w:color="auto"/>
        <w:left w:val="none" w:sz="0" w:space="0" w:color="auto"/>
        <w:bottom w:val="none" w:sz="0" w:space="0" w:color="auto"/>
        <w:right w:val="none" w:sz="0" w:space="0" w:color="auto"/>
      </w:divBdr>
    </w:div>
    <w:div w:id="173570289">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2997049">
      <w:bodyDiv w:val="1"/>
      <w:marLeft w:val="0"/>
      <w:marRight w:val="0"/>
      <w:marTop w:val="0"/>
      <w:marBottom w:val="0"/>
      <w:divBdr>
        <w:top w:val="none" w:sz="0" w:space="0" w:color="auto"/>
        <w:left w:val="none" w:sz="0" w:space="0" w:color="auto"/>
        <w:bottom w:val="none" w:sz="0" w:space="0" w:color="auto"/>
        <w:right w:val="none" w:sz="0" w:space="0" w:color="auto"/>
      </w:divBdr>
      <w:divsChild>
        <w:div w:id="1705254031">
          <w:marLeft w:val="240"/>
          <w:marRight w:val="0"/>
          <w:marTop w:val="240"/>
          <w:marBottom w:val="240"/>
          <w:divBdr>
            <w:top w:val="none" w:sz="0" w:space="0" w:color="auto"/>
            <w:left w:val="none" w:sz="0" w:space="0" w:color="auto"/>
            <w:bottom w:val="none" w:sz="0" w:space="0" w:color="auto"/>
            <w:right w:val="none" w:sz="0" w:space="0" w:color="auto"/>
          </w:divBdr>
        </w:div>
        <w:div w:id="725882107">
          <w:marLeft w:val="240"/>
          <w:marRight w:val="0"/>
          <w:marTop w:val="240"/>
          <w:marBottom w:val="240"/>
          <w:divBdr>
            <w:top w:val="none" w:sz="0" w:space="0" w:color="auto"/>
            <w:left w:val="none" w:sz="0" w:space="0" w:color="auto"/>
            <w:bottom w:val="none" w:sz="0" w:space="0" w:color="auto"/>
            <w:right w:val="none" w:sz="0" w:space="0" w:color="auto"/>
          </w:divBdr>
        </w:div>
        <w:div w:id="29109558">
          <w:marLeft w:val="240"/>
          <w:marRight w:val="0"/>
          <w:marTop w:val="240"/>
          <w:marBottom w:val="240"/>
          <w:divBdr>
            <w:top w:val="none" w:sz="0" w:space="0" w:color="auto"/>
            <w:left w:val="none" w:sz="0" w:space="0" w:color="auto"/>
            <w:bottom w:val="none" w:sz="0" w:space="0" w:color="auto"/>
            <w:right w:val="none" w:sz="0" w:space="0" w:color="auto"/>
          </w:divBdr>
        </w:div>
        <w:div w:id="203911934">
          <w:marLeft w:val="240"/>
          <w:marRight w:val="0"/>
          <w:marTop w:val="240"/>
          <w:marBottom w:val="240"/>
          <w:divBdr>
            <w:top w:val="none" w:sz="0" w:space="0" w:color="auto"/>
            <w:left w:val="none" w:sz="0" w:space="0" w:color="auto"/>
            <w:bottom w:val="none" w:sz="0" w:space="0" w:color="auto"/>
            <w:right w:val="none" w:sz="0" w:space="0" w:color="auto"/>
          </w:divBdr>
        </w:div>
        <w:div w:id="885332240">
          <w:marLeft w:val="240"/>
          <w:marRight w:val="0"/>
          <w:marTop w:val="240"/>
          <w:marBottom w:val="240"/>
          <w:divBdr>
            <w:top w:val="none" w:sz="0" w:space="0" w:color="auto"/>
            <w:left w:val="none" w:sz="0" w:space="0" w:color="auto"/>
            <w:bottom w:val="none" w:sz="0" w:space="0" w:color="auto"/>
            <w:right w:val="none" w:sz="0" w:space="0" w:color="auto"/>
          </w:divBdr>
        </w:div>
      </w:divsChild>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14618919">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48146039">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0045682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3530560">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66079142">
      <w:bodyDiv w:val="1"/>
      <w:marLeft w:val="0"/>
      <w:marRight w:val="0"/>
      <w:marTop w:val="0"/>
      <w:marBottom w:val="0"/>
      <w:divBdr>
        <w:top w:val="none" w:sz="0" w:space="0" w:color="auto"/>
        <w:left w:val="none" w:sz="0" w:space="0" w:color="auto"/>
        <w:bottom w:val="none" w:sz="0" w:space="0" w:color="auto"/>
        <w:right w:val="none" w:sz="0" w:space="0" w:color="auto"/>
      </w:divBdr>
    </w:div>
    <w:div w:id="768356759">
      <w:bodyDiv w:val="1"/>
      <w:marLeft w:val="0"/>
      <w:marRight w:val="0"/>
      <w:marTop w:val="0"/>
      <w:marBottom w:val="0"/>
      <w:divBdr>
        <w:top w:val="none" w:sz="0" w:space="0" w:color="auto"/>
        <w:left w:val="none" w:sz="0" w:space="0" w:color="auto"/>
        <w:bottom w:val="none" w:sz="0" w:space="0" w:color="auto"/>
        <w:right w:val="none" w:sz="0" w:space="0" w:color="auto"/>
      </w:divBdr>
    </w:div>
    <w:div w:id="775825783">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09340927">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973558664">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8619405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46437223">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72854139">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07393273">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609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29025143">
      <w:bodyDiv w:val="1"/>
      <w:marLeft w:val="0"/>
      <w:marRight w:val="0"/>
      <w:marTop w:val="0"/>
      <w:marBottom w:val="0"/>
      <w:divBdr>
        <w:top w:val="none" w:sz="0" w:space="0" w:color="auto"/>
        <w:left w:val="none" w:sz="0" w:space="0" w:color="auto"/>
        <w:bottom w:val="none" w:sz="0" w:space="0" w:color="auto"/>
        <w:right w:val="none" w:sz="0" w:space="0" w:color="auto"/>
      </w:divBdr>
    </w:div>
    <w:div w:id="1574583119">
      <w:bodyDiv w:val="1"/>
      <w:marLeft w:val="0"/>
      <w:marRight w:val="0"/>
      <w:marTop w:val="0"/>
      <w:marBottom w:val="0"/>
      <w:divBdr>
        <w:top w:val="none" w:sz="0" w:space="0" w:color="auto"/>
        <w:left w:val="none" w:sz="0" w:space="0" w:color="auto"/>
        <w:bottom w:val="none" w:sz="0" w:space="0" w:color="auto"/>
        <w:right w:val="none" w:sz="0" w:space="0" w:color="auto"/>
      </w:divBdr>
    </w:div>
    <w:div w:id="1580168246">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1891508">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2172083">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1272787084">
          <w:marLeft w:val="240"/>
          <w:marRight w:val="0"/>
          <w:marTop w:val="240"/>
          <w:marBottom w:val="240"/>
          <w:divBdr>
            <w:top w:val="none" w:sz="0" w:space="0" w:color="auto"/>
            <w:left w:val="none" w:sz="0" w:space="0" w:color="auto"/>
            <w:bottom w:val="none" w:sz="0" w:space="0" w:color="auto"/>
            <w:right w:val="none" w:sz="0" w:space="0" w:color="auto"/>
          </w:divBdr>
        </w:div>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16333223">
      <w:bodyDiv w:val="1"/>
      <w:marLeft w:val="0"/>
      <w:marRight w:val="0"/>
      <w:marTop w:val="0"/>
      <w:marBottom w:val="0"/>
      <w:divBdr>
        <w:top w:val="none" w:sz="0" w:space="0" w:color="auto"/>
        <w:left w:val="none" w:sz="0" w:space="0" w:color="auto"/>
        <w:bottom w:val="none" w:sz="0" w:space="0" w:color="auto"/>
        <w:right w:val="none" w:sz="0" w:space="0" w:color="auto"/>
      </w:divBdr>
      <w:divsChild>
        <w:div w:id="320155711">
          <w:marLeft w:val="240"/>
          <w:marRight w:val="0"/>
          <w:marTop w:val="240"/>
          <w:marBottom w:val="240"/>
          <w:divBdr>
            <w:top w:val="none" w:sz="0" w:space="0" w:color="auto"/>
            <w:left w:val="none" w:sz="0" w:space="0" w:color="auto"/>
            <w:bottom w:val="none" w:sz="0" w:space="0" w:color="auto"/>
            <w:right w:val="none" w:sz="0" w:space="0" w:color="auto"/>
          </w:divBdr>
        </w:div>
        <w:div w:id="58409948">
          <w:marLeft w:val="240"/>
          <w:marRight w:val="0"/>
          <w:marTop w:val="240"/>
          <w:marBottom w:val="240"/>
          <w:divBdr>
            <w:top w:val="none" w:sz="0" w:space="0" w:color="auto"/>
            <w:left w:val="none" w:sz="0" w:space="0" w:color="auto"/>
            <w:bottom w:val="none" w:sz="0" w:space="0" w:color="auto"/>
            <w:right w:val="none" w:sz="0" w:space="0" w:color="auto"/>
          </w:divBdr>
        </w:div>
        <w:div w:id="2106488099">
          <w:marLeft w:val="240"/>
          <w:marRight w:val="0"/>
          <w:marTop w:val="240"/>
          <w:marBottom w:val="240"/>
          <w:divBdr>
            <w:top w:val="none" w:sz="0" w:space="0" w:color="auto"/>
            <w:left w:val="none" w:sz="0" w:space="0" w:color="auto"/>
            <w:bottom w:val="none" w:sz="0" w:space="0" w:color="auto"/>
            <w:right w:val="none" w:sz="0" w:space="0" w:color="auto"/>
          </w:divBdr>
        </w:div>
      </w:divsChild>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05795577">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2014910364">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54771328">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png"/><Relationship Id="rId45" Type="http://schemas.openxmlformats.org/officeDocument/2006/relationships/image" Target="media/image38.tif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iff"/><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4" Type="http://schemas.openxmlformats.org/officeDocument/2006/relationships/image" Target="media/image37.tif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8.tiff"/><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0A0DA-E7F4-47D2-A420-CFFE71F19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6484</TotalTime>
  <Pages>20</Pages>
  <Words>2101</Words>
  <Characters>11978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57</cp:revision>
  <cp:lastPrinted>2023-08-09T16:02:00Z</cp:lastPrinted>
  <dcterms:created xsi:type="dcterms:W3CDTF">2017-10-12T14:09:00Z</dcterms:created>
  <dcterms:modified xsi:type="dcterms:W3CDTF">2023-08-09T16:02:00Z</dcterms:modified>
</cp:coreProperties>
</file>