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7E1A85" w:rsidP="00137C6C">
      <w:pPr>
        <w:pStyle w:val="CoverTitle"/>
        <w:rPr>
          <w:sz w:val="36"/>
          <w:szCs w:val="36"/>
        </w:rPr>
      </w:pPr>
      <w:r>
        <w:rPr>
          <w:noProof/>
        </w:rPr>
        <w:drawing>
          <wp:inline distT="0" distB="0" distL="0" distR="0" wp14:anchorId="2C9558D2" wp14:editId="78F66CA4">
            <wp:extent cx="5486400" cy="5486400"/>
            <wp:effectExtent l="0" t="0" r="0" b="0"/>
            <wp:docPr id="26" name="Picture 26" descr="C:\Users\Pastor Natsis\AppData\Local\Microsoft\Windows\INetCacheContent.Word\30-pentecost-gray.png"/>
            <wp:cNvGraphicFramePr/>
            <a:graphic xmlns:a="http://schemas.openxmlformats.org/drawingml/2006/main">
              <a:graphicData uri="http://schemas.openxmlformats.org/drawingml/2006/picture">
                <pic:pic xmlns:pic="http://schemas.openxmlformats.org/drawingml/2006/picture">
                  <pic:nvPicPr>
                    <pic:cNvPr id="9" name="Picture 9" descr="C:\Users\Pastor Natsis\AppData\Local\Microsoft\Windows\INetCacheContent.Word\30-pentecost-gray.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C90C74" w:rsidRDefault="00A30EC0" w:rsidP="00353BCF">
      <w:pPr>
        <w:pStyle w:val="CoverTitle"/>
        <w:spacing w:after="0"/>
        <w:rPr>
          <w:szCs w:val="48"/>
        </w:rPr>
      </w:pPr>
      <w:r>
        <w:rPr>
          <w:szCs w:val="48"/>
        </w:rPr>
        <w:t xml:space="preserve">The </w:t>
      </w:r>
      <w:r w:rsidR="007F1D06">
        <w:rPr>
          <w:szCs w:val="48"/>
        </w:rPr>
        <w:t>EIGH</w:t>
      </w:r>
      <w:r w:rsidR="00C90C74">
        <w:rPr>
          <w:szCs w:val="48"/>
        </w:rPr>
        <w:t>TH SUNDAY</w:t>
      </w:r>
    </w:p>
    <w:p w:rsidR="00A30EC0" w:rsidRDefault="00C90C74" w:rsidP="00353BCF">
      <w:pPr>
        <w:pStyle w:val="CoverTitle"/>
        <w:spacing w:after="0"/>
        <w:rPr>
          <w:szCs w:val="48"/>
        </w:rPr>
      </w:pPr>
      <w:r>
        <w:rPr>
          <w:szCs w:val="48"/>
        </w:rPr>
        <w:t>AFTER</w:t>
      </w:r>
      <w:r w:rsidR="007E1A85">
        <w:rPr>
          <w:szCs w:val="48"/>
        </w:rPr>
        <w:t xml:space="preserve"> pentecost</w:t>
      </w:r>
    </w:p>
    <w:p w:rsidR="0035128C" w:rsidRDefault="0035128C" w:rsidP="00353BCF">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C90C74">
        <w:rPr>
          <w:b/>
          <w:i/>
          <w:sz w:val="24"/>
        </w:rPr>
        <w:t>Ju</w:t>
      </w:r>
      <w:r w:rsidR="007F1D06">
        <w:rPr>
          <w:b/>
          <w:i/>
          <w:sz w:val="24"/>
        </w:rPr>
        <w:t>ly</w:t>
      </w:r>
      <w:r w:rsidR="00C90C74">
        <w:rPr>
          <w:b/>
          <w:i/>
          <w:sz w:val="24"/>
        </w:rPr>
        <w:t xml:space="preserve"> 2</w:t>
      </w:r>
      <w:r w:rsidR="007F1D06">
        <w:rPr>
          <w:b/>
          <w:i/>
          <w:sz w:val="24"/>
        </w:rPr>
        <w:t>0</w:t>
      </w:r>
      <w:r w:rsidR="00C90C74">
        <w:rPr>
          <w:b/>
          <w:i/>
          <w:sz w:val="24"/>
        </w:rPr>
        <w:t>/2</w:t>
      </w:r>
      <w:r w:rsidR="007F1D06">
        <w:rPr>
          <w:b/>
          <w:i/>
          <w:sz w:val="24"/>
        </w:rPr>
        <w:t>3</w:t>
      </w:r>
      <w:r w:rsidR="009206A3">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7F1D06" w:rsidRPr="007F1D06" w:rsidRDefault="007F1D06" w:rsidP="007F1D06">
      <w:pPr>
        <w:keepNext/>
        <w:tabs>
          <w:tab w:val="right" w:pos="7200"/>
        </w:tabs>
        <w:spacing w:before="360" w:after="200"/>
        <w:rPr>
          <w:rFonts w:ascii="Candara" w:hAnsi="Candara"/>
          <w:b/>
          <w:bCs/>
          <w:color w:val="000000"/>
          <w:sz w:val="26"/>
          <w:szCs w:val="26"/>
        </w:rPr>
      </w:pPr>
      <w:r w:rsidRPr="007F1D06">
        <w:rPr>
          <w:rFonts w:ascii="Candara" w:hAnsi="Candara"/>
          <w:b/>
          <w:bCs/>
          <w:color w:val="000000"/>
          <w:sz w:val="26"/>
          <w:szCs w:val="26"/>
        </w:rPr>
        <w:lastRenderedPageBreak/>
        <w:t>515 Christ Is the World’s Light</w:t>
      </w:r>
      <w:r w:rsidRPr="007F1D06">
        <w:rPr>
          <w:rFonts w:ascii="Candara" w:hAnsi="Candara"/>
          <w:b/>
          <w:bCs/>
          <w:color w:val="000000"/>
          <w:sz w:val="26"/>
          <w:szCs w:val="26"/>
        </w:rPr>
        <w:tab/>
      </w:r>
      <w:r w:rsidRPr="007F1D06">
        <w:rPr>
          <w:rFonts w:ascii="Candara" w:hAnsi="Candara"/>
          <w:i/>
          <w:iCs/>
          <w:color w:val="000000"/>
          <w:sz w:val="20"/>
          <w:szCs w:val="20"/>
        </w:rPr>
        <w:t>CW 515</w:t>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F1D06">
        <w:rPr>
          <w:rFonts w:ascii="Constantia" w:hAnsi="Constantia"/>
          <w:noProof/>
          <w:color w:val="000000"/>
          <w:sz w:val="21"/>
          <w:szCs w:val="21"/>
        </w:rPr>
        <w:drawing>
          <wp:inline distT="0" distB="0" distL="0" distR="0" wp14:anchorId="4334B7A7" wp14:editId="69766922">
            <wp:extent cx="4572000" cy="967740"/>
            <wp:effectExtent l="0" t="0" r="0" b="3810"/>
            <wp:docPr id="27" name="Picture 27" descr="https://builder.christianworship.com/static-assets/composite/print/naDFBrpkD~ikKB8an52iAuL4eiMwlKznD6YLxj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naDFBrpkD~ikKB8an52iAuL4eiMwlKznD6YLxj8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F1D06">
        <w:rPr>
          <w:rFonts w:ascii="Constantia" w:hAnsi="Constantia"/>
          <w:noProof/>
          <w:color w:val="000000"/>
          <w:sz w:val="21"/>
          <w:szCs w:val="21"/>
        </w:rPr>
        <w:drawing>
          <wp:inline distT="0" distB="0" distL="0" distR="0" wp14:anchorId="587648B3" wp14:editId="78344F88">
            <wp:extent cx="4572000" cy="1097280"/>
            <wp:effectExtent l="0" t="0" r="0" b="7620"/>
            <wp:docPr id="28" name="Picture 28" descr="https://builder.christianworship.com/static-assets/composite/print/Z~9GeVYv1dnA29IOIqZeT5GHwNbiakZTdYH56zq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Z~9GeVYv1dnA29IOIqZeT5GHwNbiakZTdYH56zq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F1D06">
        <w:rPr>
          <w:rFonts w:ascii="Constantia" w:hAnsi="Constantia"/>
          <w:noProof/>
          <w:color w:val="000000"/>
          <w:sz w:val="21"/>
          <w:szCs w:val="21"/>
        </w:rPr>
        <w:drawing>
          <wp:inline distT="0" distB="0" distL="0" distR="0" wp14:anchorId="4CCFDC5C" wp14:editId="33BAB390">
            <wp:extent cx="4572000" cy="1097280"/>
            <wp:effectExtent l="0" t="0" r="0" b="7620"/>
            <wp:docPr id="30" name="Picture 30" descr="https://builder.christianworship.com/static-assets/composite/print/oVDF1yfHtfU~O_yTIlSf6Hiervz37A9ngd5iYE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oVDF1yfHtfU~O_yTIlSf6Hiervz37A9ngd5iYEF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F1D06">
        <w:rPr>
          <w:rFonts w:ascii="Constantia" w:hAnsi="Constantia"/>
          <w:noProof/>
          <w:color w:val="000000"/>
          <w:sz w:val="21"/>
          <w:szCs w:val="21"/>
        </w:rPr>
        <w:drawing>
          <wp:inline distT="0" distB="0" distL="0" distR="0" wp14:anchorId="5D458D63" wp14:editId="3ED5CCE6">
            <wp:extent cx="4572000" cy="1097280"/>
            <wp:effectExtent l="0" t="0" r="0" b="7620"/>
            <wp:docPr id="70" name="Picture 70" descr="https://builder.christianworship.com/static-assets/composite/print/1n60n68ZysJNkhO3nzeodB~pWA7I2fiD_KmO8M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1n60n68ZysJNkhO3nzeodB~pWA7I2fiD_KmO8MM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7F1D06">
        <w:rPr>
          <w:rFonts w:ascii="Candara" w:hAnsi="Candara"/>
          <w:color w:val="000000"/>
          <w:sz w:val="12"/>
          <w:szCs w:val="12"/>
        </w:rPr>
        <w:t>Text: Fred Pratt Green, 1903–2000, alt.</w:t>
      </w:r>
      <w:r w:rsidRPr="007F1D06">
        <w:rPr>
          <w:rFonts w:ascii="Candara" w:hAnsi="Candara"/>
          <w:color w:val="000000"/>
          <w:sz w:val="12"/>
          <w:szCs w:val="12"/>
        </w:rPr>
        <w:br/>
        <w:t>Tune: K. Lee Scott, b. 1950</w:t>
      </w:r>
      <w:r w:rsidRPr="007F1D06">
        <w:rPr>
          <w:rFonts w:ascii="Candara" w:hAnsi="Candara"/>
          <w:color w:val="000000"/>
          <w:sz w:val="12"/>
          <w:szCs w:val="12"/>
        </w:rPr>
        <w:br/>
        <w:t xml:space="preserve">Text: © 1969 Hope Publishing Co. Used by permission: </w:t>
      </w:r>
      <w:proofErr w:type="spellStart"/>
      <w:r w:rsidRPr="007F1D06">
        <w:rPr>
          <w:rFonts w:ascii="Candara" w:hAnsi="Candara"/>
          <w:color w:val="000000"/>
          <w:sz w:val="12"/>
          <w:szCs w:val="12"/>
        </w:rPr>
        <w:t>OneLicense</w:t>
      </w:r>
      <w:proofErr w:type="spellEnd"/>
      <w:r w:rsidRPr="007F1D06">
        <w:rPr>
          <w:rFonts w:ascii="Candara" w:hAnsi="Candara"/>
          <w:color w:val="000000"/>
          <w:sz w:val="12"/>
          <w:szCs w:val="12"/>
        </w:rPr>
        <w:t xml:space="preserve"> no. 727703</w:t>
      </w:r>
      <w:r w:rsidRPr="007F1D06">
        <w:rPr>
          <w:rFonts w:ascii="Candara" w:hAnsi="Candara"/>
          <w:color w:val="000000"/>
          <w:sz w:val="12"/>
          <w:szCs w:val="12"/>
        </w:rPr>
        <w:br/>
        <w:t>Tune: © 2004 Concordia Publishing House. Used by permission: License no. 130003540</w:t>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57B" w:rsidRDefault="00E0257B" w:rsidP="00E0257B">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695919" w:rsidRDefault="00DF6566" w:rsidP="00695919">
      <w:pPr>
        <w:pStyle w:val="Body"/>
        <w:ind w:left="0"/>
        <w:rPr>
          <w:b/>
        </w:rPr>
      </w:pPr>
      <w:r w:rsidRPr="008570BA">
        <w:rPr>
          <w:b/>
        </w:rPr>
        <w:t>Amen.</w:t>
      </w:r>
    </w:p>
    <w:p w:rsidR="00695919" w:rsidRDefault="00695919" w:rsidP="00695919">
      <w:pPr>
        <w:pStyle w:val="Body"/>
        <w:ind w:left="0"/>
        <w:rPr>
          <w:b/>
        </w:rPr>
      </w:pPr>
    </w:p>
    <w:p w:rsidR="00DF6566" w:rsidRPr="00695919" w:rsidRDefault="00DF6566" w:rsidP="00695919">
      <w:pPr>
        <w:pStyle w:val="Body"/>
        <w:ind w:left="0"/>
        <w:rPr>
          <w:b/>
          <w:sz w:val="28"/>
          <w:szCs w:val="28"/>
        </w:rPr>
      </w:pPr>
      <w:r w:rsidRPr="00695919">
        <w:rPr>
          <w:b/>
          <w:sz w:val="28"/>
          <w:szCs w:val="28"/>
        </w:rPr>
        <w:t>Confession</w:t>
      </w:r>
    </w:p>
    <w:p w:rsidR="00DF6566" w:rsidRPr="008570BA" w:rsidRDefault="00DF6566" w:rsidP="00C34729">
      <w:pPr>
        <w:pStyle w:val="Body"/>
        <w:ind w:left="0"/>
      </w:pPr>
      <w:r w:rsidRPr="008570BA">
        <w:lastRenderedPageBreak/>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  </w:t>
      </w:r>
    </w:p>
    <w:p w:rsidR="00695919" w:rsidRDefault="0003062F"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8570BA">
        <w:rPr>
          <w:b/>
          <w:bCs/>
          <w:color w:val="000000"/>
          <w:sz w:val="20"/>
          <w:szCs w:val="20"/>
        </w:rPr>
        <w:t>Amen.</w:t>
      </w:r>
    </w:p>
    <w:p w:rsidR="00695919" w:rsidRDefault="00695919"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p>
    <w:p w:rsidR="00695919" w:rsidRDefault="00695919"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p>
    <w:p w:rsidR="00F26D9A" w:rsidRPr="00F26D9A" w:rsidRDefault="00F26D9A"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r w:rsidRPr="00F26D9A">
        <w:rPr>
          <w:rFonts w:ascii="Candara" w:hAnsi="Candara"/>
          <w:b/>
          <w:bCs/>
          <w:color w:val="000000"/>
          <w:sz w:val="26"/>
          <w:szCs w:val="26"/>
        </w:rPr>
        <w:t>Lord, Have Mercy</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7426845" wp14:editId="546C8BED">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59A6EAD1" wp14:editId="4F58E36C">
            <wp:extent cx="4572000" cy="188976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738B4643" wp14:editId="1A8AB900">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1137F96" wp14:editId="0C435A21">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24127217" wp14:editId="1185E95A">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6D9A">
        <w:rPr>
          <w:rFonts w:ascii="Candara" w:hAnsi="Candara"/>
          <w:color w:val="000000"/>
          <w:sz w:val="12"/>
          <w:szCs w:val="12"/>
        </w:rPr>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7F1D06" w:rsidRDefault="007F1D06" w:rsidP="00C34729">
      <w:pPr>
        <w:pStyle w:val="Body"/>
        <w:ind w:left="0"/>
      </w:pPr>
    </w:p>
    <w:p w:rsidR="007F1D06" w:rsidRDefault="007F1D06" w:rsidP="00C34729">
      <w:pPr>
        <w:pStyle w:val="Body"/>
        <w:ind w:left="0"/>
      </w:pPr>
    </w:p>
    <w:p w:rsidR="00DF6566" w:rsidRDefault="00DF6566" w:rsidP="00C34729">
      <w:pPr>
        <w:pStyle w:val="Body"/>
        <w:ind w:left="0"/>
      </w:pPr>
      <w:r>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lastRenderedPageBreak/>
        <w:t>Prayer of the Day</w:t>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7F1D06">
        <w:rPr>
          <w:color w:val="000000"/>
          <w:sz w:val="20"/>
          <w:szCs w:val="20"/>
        </w:rPr>
        <w:t>Let us pray.</w:t>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7F1D06">
        <w:rPr>
          <w:color w:val="000000"/>
          <w:sz w:val="20"/>
          <w:szCs w:val="20"/>
        </w:rPr>
        <w:t> </w:t>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7F1D06">
        <w:rPr>
          <w:color w:val="000000"/>
          <w:sz w:val="20"/>
          <w:szCs w:val="20"/>
        </w:rPr>
        <w:t>O God, so rule and govern our hearts and minds by your Holy Spirit that, ever mindful of your final judgment, we may be stirred up to holiness of living here and dwell with you in perfect joy hereafter; through your Son, Jesus Christ our Lord, who lives and reigns with you and the Holy Spirit, one God, now and forever.</w:t>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7F1D06">
        <w:rPr>
          <w:b/>
          <w:bCs/>
          <w:color w:val="000000"/>
          <w:sz w:val="20"/>
          <w:szCs w:val="20"/>
        </w:rPr>
        <w:t>Amen.</w:t>
      </w:r>
    </w:p>
    <w:p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B74812" w:rsidRDefault="00B74812" w:rsidP="00A277E9">
      <w:pPr>
        <w:pStyle w:val="Rubric"/>
        <w:rPr>
          <w:rFonts w:ascii="Palatino Linotype" w:hAnsi="Palatino Linotype"/>
          <w:sz w:val="18"/>
          <w:szCs w:val="18"/>
        </w:rPr>
      </w:pPr>
    </w:p>
    <w:p w:rsidR="00DF6566" w:rsidRDefault="00DF6566" w:rsidP="00E0257B">
      <w:pPr>
        <w:pStyle w:val="Caption"/>
        <w:tabs>
          <w:tab w:val="clear" w:pos="7200"/>
          <w:tab w:val="right" w:pos="8640"/>
        </w:tabs>
        <w:spacing w:before="0" w:after="0"/>
      </w:pPr>
      <w:r w:rsidRPr="005820BD">
        <w:rPr>
          <w:rFonts w:ascii="Palatino Linotype" w:hAnsi="Palatino Linotype"/>
          <w:sz w:val="28"/>
          <w:szCs w:val="28"/>
        </w:rPr>
        <w:t>First Reading</w:t>
      </w:r>
      <w:r>
        <w:tab/>
      </w:r>
      <w:r w:rsidR="007F1D06" w:rsidRPr="007F1D06">
        <w:rPr>
          <w:b w:val="0"/>
          <w:sz w:val="20"/>
        </w:rPr>
        <w:t>Isaiah 44:6-11</w:t>
      </w:r>
    </w:p>
    <w:p w:rsidR="00C90C74" w:rsidRDefault="00C90C74" w:rsidP="00C90C74">
      <w:pPr>
        <w:shd w:val="clear" w:color="auto" w:fill="FFFFFF"/>
        <w:rPr>
          <w:rFonts w:cs="Segoe UI"/>
          <w:b/>
          <w:bCs/>
          <w:color w:val="000000"/>
          <w:sz w:val="20"/>
          <w:szCs w:val="20"/>
          <w:vertAlign w:val="superscript"/>
        </w:rPr>
      </w:pPr>
    </w:p>
    <w:p w:rsidR="007F1D06" w:rsidRPr="007F1D06" w:rsidRDefault="007F1D06" w:rsidP="007F1D06">
      <w:pPr>
        <w:pStyle w:val="line"/>
        <w:shd w:val="clear" w:color="auto" w:fill="FFFFFF"/>
        <w:spacing w:before="0" w:beforeAutospacing="0" w:after="0" w:afterAutospacing="0"/>
        <w:rPr>
          <w:rFonts w:ascii="Palatino Linotype" w:hAnsi="Palatino Linotype" w:cs="Segoe UI"/>
          <w:color w:val="000000"/>
          <w:sz w:val="20"/>
          <w:szCs w:val="20"/>
        </w:rPr>
      </w:pPr>
      <w:r w:rsidRPr="007F1D06">
        <w:rPr>
          <w:rStyle w:val="text"/>
          <w:rFonts w:ascii="Palatino Linotype" w:hAnsi="Palatino Linotype" w:cs="Segoe UI"/>
          <w:b/>
          <w:bCs/>
          <w:color w:val="000000"/>
          <w:sz w:val="20"/>
          <w:szCs w:val="20"/>
          <w:vertAlign w:val="superscript"/>
        </w:rPr>
        <w:t>6 </w:t>
      </w:r>
      <w:r w:rsidRPr="007F1D06">
        <w:rPr>
          <w:rStyle w:val="text"/>
          <w:rFonts w:ascii="Palatino Linotype" w:hAnsi="Palatino Linotype" w:cs="Segoe UI"/>
          <w:color w:val="000000"/>
          <w:sz w:val="20"/>
          <w:szCs w:val="20"/>
        </w:rPr>
        <w:t>This is what the </w:t>
      </w:r>
      <w:r w:rsidRPr="007F1D06">
        <w:rPr>
          <w:rStyle w:val="small-caps"/>
          <w:rFonts w:ascii="Palatino Linotype" w:hAnsi="Palatino Linotype" w:cs="Segoe UI"/>
          <w:smallCaps/>
          <w:color w:val="000000"/>
          <w:sz w:val="20"/>
          <w:szCs w:val="20"/>
        </w:rPr>
        <w:t>Lord</w:t>
      </w:r>
      <w:r w:rsidRPr="007F1D06">
        <w:rPr>
          <w:rStyle w:val="text"/>
          <w:rFonts w:ascii="Palatino Linotype" w:hAnsi="Palatino Linotype" w:cs="Segoe UI"/>
          <w:color w:val="000000"/>
          <w:sz w:val="20"/>
          <w:szCs w:val="20"/>
        </w:rPr>
        <w:t>, the King of Israel,</w:t>
      </w:r>
      <w:r w:rsidRPr="007F1D06">
        <w:rPr>
          <w:rFonts w:ascii="Palatino Linotype" w:hAnsi="Palatino Linotype" w:cs="Segoe UI"/>
          <w:color w:val="000000"/>
          <w:sz w:val="20"/>
          <w:szCs w:val="20"/>
        </w:rPr>
        <w:br/>
      </w:r>
      <w:r w:rsidRPr="007F1D06">
        <w:rPr>
          <w:rStyle w:val="text"/>
          <w:rFonts w:ascii="Palatino Linotype" w:hAnsi="Palatino Linotype" w:cs="Segoe UI"/>
          <w:color w:val="000000"/>
          <w:sz w:val="20"/>
          <w:szCs w:val="20"/>
        </w:rPr>
        <w:t>Israel’s Redeemer, the </w:t>
      </w:r>
      <w:r w:rsidRPr="007F1D06">
        <w:rPr>
          <w:rStyle w:val="small-caps"/>
          <w:rFonts w:ascii="Palatino Linotype" w:hAnsi="Palatino Linotype" w:cs="Segoe UI"/>
          <w:smallCaps/>
          <w:color w:val="000000"/>
          <w:sz w:val="20"/>
          <w:szCs w:val="20"/>
        </w:rPr>
        <w:t>Lord</w:t>
      </w:r>
      <w:r w:rsidRPr="007F1D06">
        <w:rPr>
          <w:rStyle w:val="text"/>
          <w:rFonts w:ascii="Palatino Linotype" w:hAnsi="Palatino Linotype" w:cs="Segoe UI"/>
          <w:color w:val="000000"/>
          <w:sz w:val="20"/>
          <w:szCs w:val="20"/>
        </w:rPr>
        <w:t> of Armies, says.</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I am the first, and I am the last.</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Except for me, there is no god.</w:t>
      </w:r>
      <w:r w:rsidRPr="007F1D06">
        <w:rPr>
          <w:rFonts w:ascii="Palatino Linotype" w:hAnsi="Palatino Linotype" w:cs="Segoe UI"/>
          <w:color w:val="000000"/>
          <w:sz w:val="20"/>
          <w:szCs w:val="20"/>
        </w:rPr>
        <w:br/>
      </w:r>
      <w:r w:rsidRPr="007F1D06">
        <w:rPr>
          <w:rStyle w:val="text"/>
          <w:rFonts w:ascii="Palatino Linotype" w:hAnsi="Palatino Linotype" w:cs="Segoe UI"/>
          <w:b/>
          <w:bCs/>
          <w:color w:val="000000"/>
          <w:sz w:val="20"/>
          <w:szCs w:val="20"/>
          <w:vertAlign w:val="superscript"/>
        </w:rPr>
        <w:t>7 </w:t>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For who is like me? Let him declare it.</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Let him recite in order for me the things that took place</w:t>
      </w:r>
      <w:r w:rsidRPr="007F1D06">
        <w:rPr>
          <w:rFonts w:ascii="Palatino Linotype" w:hAnsi="Palatino Linotype" w:cs="Segoe UI"/>
          <w:color w:val="000000"/>
          <w:sz w:val="20"/>
          <w:szCs w:val="20"/>
        </w:rPr>
        <w:br/>
      </w:r>
      <w:r w:rsidRPr="007F1D06">
        <w:rPr>
          <w:rStyle w:val="indent-2-breaks"/>
          <w:rFonts w:ascii="Palatino Linotype" w:hAnsi="Palatino Linotype" w:cs="Segoe UI"/>
          <w:color w:val="000000"/>
          <w:sz w:val="20"/>
          <w:szCs w:val="20"/>
        </w:rPr>
        <w:t>        </w:t>
      </w:r>
      <w:r w:rsidRPr="007F1D06">
        <w:rPr>
          <w:rStyle w:val="text"/>
          <w:rFonts w:ascii="Palatino Linotype" w:hAnsi="Palatino Linotype" w:cs="Segoe UI"/>
          <w:color w:val="000000"/>
          <w:sz w:val="20"/>
          <w:szCs w:val="20"/>
        </w:rPr>
        <w:t>since the time I established an ancient people.</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Or let them declare what is yet to come,</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and what is going to take place.</w:t>
      </w:r>
    </w:p>
    <w:p w:rsidR="007F1D06" w:rsidRPr="007F1D06" w:rsidRDefault="007F1D06" w:rsidP="00695919">
      <w:pPr>
        <w:pStyle w:val="line"/>
        <w:shd w:val="clear" w:color="auto" w:fill="FFFFFF"/>
        <w:spacing w:before="0" w:beforeAutospacing="0" w:after="0" w:afterAutospacing="0"/>
        <w:rPr>
          <w:rFonts w:ascii="Palatino Linotype" w:hAnsi="Palatino Linotype" w:cs="Segoe UI"/>
          <w:color w:val="000000"/>
          <w:sz w:val="20"/>
          <w:szCs w:val="20"/>
        </w:rPr>
      </w:pPr>
      <w:r w:rsidRPr="007F1D06">
        <w:rPr>
          <w:rStyle w:val="text"/>
          <w:rFonts w:ascii="Palatino Linotype" w:hAnsi="Palatino Linotype" w:cs="Segoe UI"/>
          <w:b/>
          <w:bCs/>
          <w:color w:val="000000"/>
          <w:sz w:val="20"/>
          <w:szCs w:val="20"/>
          <w:vertAlign w:val="superscript"/>
        </w:rPr>
        <w:t>8 </w:t>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Do not tremble, and do not be frightened.</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Did I not announce this to you,</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and declare it already long ago?</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You are my witnesses.</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Is there any god except me?</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There is no other Rock. I am not aware of any other.</w:t>
      </w:r>
      <w:r w:rsidRPr="007F1D06">
        <w:rPr>
          <w:rFonts w:ascii="Palatino Linotype" w:hAnsi="Palatino Linotype" w:cs="Segoe UI"/>
          <w:color w:val="000000"/>
          <w:sz w:val="20"/>
          <w:szCs w:val="20"/>
        </w:rPr>
        <w:br/>
      </w:r>
      <w:r w:rsidRPr="007F1D06">
        <w:rPr>
          <w:rStyle w:val="text"/>
          <w:rFonts w:ascii="Palatino Linotype" w:hAnsi="Palatino Linotype" w:cs="Segoe UI"/>
          <w:b/>
          <w:bCs/>
          <w:color w:val="000000"/>
          <w:sz w:val="20"/>
          <w:szCs w:val="20"/>
          <w:vertAlign w:val="superscript"/>
        </w:rPr>
        <w:t>9 </w:t>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All those who form an idol are good for nothing.</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All the things which delight them provide no benefit.</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As for their witnesses—they do not see.</w:t>
      </w:r>
      <w:r w:rsidRPr="007F1D06">
        <w:rPr>
          <w:rFonts w:ascii="Palatino Linotype" w:hAnsi="Palatino Linotype" w:cs="Segoe UI"/>
          <w:color w:val="000000"/>
          <w:sz w:val="20"/>
          <w:szCs w:val="20"/>
        </w:rPr>
        <w:br/>
      </w:r>
      <w:r w:rsidRPr="007F1D06">
        <w:rPr>
          <w:rStyle w:val="indent-1-breaks"/>
          <w:rFonts w:ascii="Palatino Linotype" w:hAnsi="Palatino Linotype" w:cs="Courier New"/>
          <w:color w:val="000000"/>
          <w:sz w:val="20"/>
          <w:szCs w:val="20"/>
        </w:rPr>
        <w:t>    </w:t>
      </w:r>
      <w:r w:rsidRPr="007F1D06">
        <w:rPr>
          <w:rStyle w:val="text"/>
          <w:rFonts w:ascii="Palatino Linotype" w:hAnsi="Palatino Linotype" w:cs="Segoe UI"/>
          <w:color w:val="000000"/>
          <w:sz w:val="20"/>
          <w:szCs w:val="20"/>
        </w:rPr>
        <w:t>They know nothing, so they will be ashamed.</w:t>
      </w:r>
    </w:p>
    <w:p w:rsidR="007F1D06" w:rsidRDefault="007F1D06" w:rsidP="00695919">
      <w:pPr>
        <w:pStyle w:val="top-1"/>
        <w:shd w:val="clear" w:color="auto" w:fill="FFFFFF"/>
        <w:spacing w:before="0" w:beforeAutospacing="0" w:after="0" w:afterAutospacing="0"/>
        <w:rPr>
          <w:rStyle w:val="text"/>
          <w:rFonts w:ascii="Palatino Linotype" w:hAnsi="Palatino Linotype" w:cs="Segoe UI"/>
          <w:color w:val="000000"/>
          <w:sz w:val="20"/>
          <w:szCs w:val="20"/>
        </w:rPr>
      </w:pPr>
      <w:r w:rsidRPr="007F1D06">
        <w:rPr>
          <w:rStyle w:val="text"/>
          <w:rFonts w:ascii="Palatino Linotype" w:hAnsi="Palatino Linotype" w:cs="Segoe UI"/>
          <w:b/>
          <w:bCs/>
          <w:color w:val="000000"/>
          <w:sz w:val="20"/>
          <w:szCs w:val="20"/>
          <w:vertAlign w:val="superscript"/>
        </w:rPr>
        <w:t>10 </w:t>
      </w:r>
      <w:r w:rsidRPr="007F1D06">
        <w:rPr>
          <w:rStyle w:val="text"/>
          <w:rFonts w:ascii="Palatino Linotype" w:hAnsi="Palatino Linotype" w:cs="Segoe UI"/>
          <w:color w:val="000000"/>
          <w:sz w:val="20"/>
          <w:szCs w:val="20"/>
        </w:rPr>
        <w:t>Who is this who forms a god or casts a metal image that can provide no profit? </w:t>
      </w:r>
      <w:r w:rsidRPr="007F1D06">
        <w:rPr>
          <w:rStyle w:val="text"/>
          <w:rFonts w:ascii="Palatino Linotype" w:hAnsi="Palatino Linotype" w:cs="Segoe UI"/>
          <w:b/>
          <w:bCs/>
          <w:color w:val="000000"/>
          <w:sz w:val="20"/>
          <w:szCs w:val="20"/>
          <w:vertAlign w:val="superscript"/>
        </w:rPr>
        <w:t>11 </w:t>
      </w:r>
      <w:r w:rsidRPr="007F1D06">
        <w:rPr>
          <w:rStyle w:val="text"/>
          <w:rFonts w:ascii="Palatino Linotype" w:hAnsi="Palatino Linotype" w:cs="Segoe UI"/>
          <w:color w:val="000000"/>
          <w:sz w:val="20"/>
          <w:szCs w:val="20"/>
        </w:rPr>
        <w:t>Look at him! All his associates will be ashamed. The craftsmen are merely men. Let them all gather themselves and take a stand. They will be terrified and ashamed together.</w:t>
      </w:r>
    </w:p>
    <w:p w:rsidR="00695919" w:rsidRDefault="00695919" w:rsidP="00695919">
      <w:pPr>
        <w:pStyle w:val="top-1"/>
        <w:shd w:val="clear" w:color="auto" w:fill="FFFFFF"/>
        <w:spacing w:before="0" w:beforeAutospacing="0" w:after="0" w:afterAutospacing="0"/>
        <w:rPr>
          <w:rFonts w:ascii="Segoe UI" w:hAnsi="Segoe UI" w:cs="Segoe UI"/>
          <w:color w:val="000000"/>
        </w:rPr>
      </w:pPr>
    </w:p>
    <w:p w:rsidR="00DF6566" w:rsidRDefault="00DF6566" w:rsidP="00C34729">
      <w:pPr>
        <w:pStyle w:val="Body"/>
        <w:ind w:left="0"/>
      </w:pPr>
      <w:r>
        <w:t>The Word of the Lord.</w:t>
      </w:r>
    </w:p>
    <w:p w:rsidR="00DF6566" w:rsidRDefault="00DF6566" w:rsidP="00C34729">
      <w:pPr>
        <w:pStyle w:val="Body"/>
        <w:ind w:left="0"/>
        <w:rPr>
          <w:b/>
        </w:rPr>
      </w:pPr>
      <w:r>
        <w:rPr>
          <w:b/>
        </w:rPr>
        <w:t>Thanks be to God.</w:t>
      </w:r>
    </w:p>
    <w:p w:rsidR="0061227A" w:rsidRPr="0061227A" w:rsidRDefault="0061227A" w:rsidP="0061227A">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 xml:space="preserve">Psalm </w:t>
      </w:r>
      <w:r w:rsidRPr="0061227A">
        <w:rPr>
          <w:rFonts w:ascii="Candara" w:hAnsi="Candara"/>
          <w:b/>
          <w:bCs/>
          <w:color w:val="000000"/>
          <w:sz w:val="26"/>
          <w:szCs w:val="26"/>
        </w:rPr>
        <w:t>19C Lord, You Have the Words of Everlasting Life</w:t>
      </w:r>
      <w:r w:rsidRPr="0061227A">
        <w:rPr>
          <w:rFonts w:ascii="Candara" w:hAnsi="Candara"/>
          <w:b/>
          <w:bCs/>
          <w:color w:val="000000"/>
          <w:sz w:val="26"/>
          <w:szCs w:val="26"/>
        </w:rPr>
        <w:tab/>
      </w:r>
      <w:r w:rsidRPr="0061227A">
        <w:rPr>
          <w:rFonts w:ascii="Candara" w:hAnsi="Candara"/>
          <w:i/>
          <w:iCs/>
          <w:color w:val="000000"/>
          <w:sz w:val="20"/>
          <w:szCs w:val="20"/>
        </w:rPr>
        <w:t>Psalm 19C</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7E3BF548" wp14:editId="38814200">
            <wp:extent cx="4572000" cy="723900"/>
            <wp:effectExtent l="0" t="0" r="0" b="0"/>
            <wp:docPr id="71" name="Picture 71" descr="https://builder.christianworship.com/static-assets/print/c007a37d93b29a343a511cac09188a323c1e9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c007a37d93b29a343a511cac09188a323c1e984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5D3DD027" wp14:editId="03228B6C">
            <wp:extent cx="4572000" cy="708660"/>
            <wp:effectExtent l="0" t="0" r="0" b="0"/>
            <wp:docPr id="72" name="Picture 72" descr="https://builder.christianworship.com/static-assets/print/f7d945be1255ecdd82adb1e09fe3db41075e1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f7d945be1255ecdd82adb1e09fe3db41075e164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708660"/>
                    </a:xfrm>
                    <a:prstGeom prst="rect">
                      <a:avLst/>
                    </a:prstGeom>
                    <a:noFill/>
                    <a:ln>
                      <a:noFill/>
                    </a:ln>
                  </pic:spPr>
                </pic:pic>
              </a:graphicData>
            </a:graphic>
          </wp:inline>
        </w:drawing>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276751E5" wp14:editId="77F16D4C">
            <wp:extent cx="4572000" cy="1127760"/>
            <wp:effectExtent l="0" t="0" r="0" b="0"/>
            <wp:docPr id="73" name="Picture 73" descr="https://builder.christianworship.com/static-assets/print/b938bd6412b8fbb5ecfed272fb0d10796330f5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b938bd6412b8fbb5ecfed272fb0d10796330f5c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127760"/>
                    </a:xfrm>
                    <a:prstGeom prst="rect">
                      <a:avLst/>
                    </a:prstGeom>
                    <a:noFill/>
                    <a:ln>
                      <a:noFill/>
                    </a:ln>
                  </pic:spPr>
                </pic:pic>
              </a:graphicData>
            </a:graphic>
          </wp:inline>
        </w:drawing>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color w:val="000000"/>
          <w:sz w:val="21"/>
          <w:szCs w:val="21"/>
        </w:rPr>
        <w:t> </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color w:val="000000"/>
          <w:sz w:val="21"/>
          <w:szCs w:val="21"/>
        </w:rPr>
        <w:t xml:space="preserve">The heavens declare the </w:t>
      </w:r>
      <w:proofErr w:type="spellStart"/>
      <w:r w:rsidRPr="0061227A">
        <w:rPr>
          <w:rFonts w:ascii="Constantia" w:hAnsi="Constantia"/>
          <w:color w:val="000000"/>
          <w:sz w:val="21"/>
          <w:szCs w:val="21"/>
        </w:rPr>
        <w:t>glo</w:t>
      </w:r>
      <w:proofErr w:type="spellEnd"/>
      <w:r w:rsidRPr="0061227A">
        <w:rPr>
          <w:rFonts w:ascii="Constantia" w:hAnsi="Constantia"/>
          <w:color w:val="000000"/>
          <w:sz w:val="21"/>
          <w:szCs w:val="21"/>
        </w:rPr>
        <w:t xml:space="preserve">- </w:t>
      </w:r>
      <w:r w:rsidRPr="0061227A">
        <w:rPr>
          <w:rFonts w:ascii="Constantia" w:hAnsi="Constantia"/>
          <w:color w:val="FF0000"/>
          <w:sz w:val="21"/>
          <w:szCs w:val="21"/>
        </w:rPr>
        <w:t>/</w:t>
      </w:r>
      <w:r w:rsidRPr="0061227A">
        <w:rPr>
          <w:rFonts w:ascii="Constantia" w:hAnsi="Constantia"/>
          <w:color w:val="000000"/>
          <w:sz w:val="21"/>
          <w:szCs w:val="21"/>
        </w:rPr>
        <w:t xml:space="preserve"> </w:t>
      </w:r>
      <w:proofErr w:type="spellStart"/>
      <w:r w:rsidRPr="0061227A">
        <w:rPr>
          <w:rFonts w:ascii="Constantia" w:hAnsi="Constantia"/>
          <w:color w:val="000000"/>
          <w:sz w:val="21"/>
          <w:szCs w:val="21"/>
        </w:rPr>
        <w:t>ry</w:t>
      </w:r>
      <w:proofErr w:type="spellEnd"/>
      <w:r w:rsidRPr="0061227A">
        <w:rPr>
          <w:rFonts w:ascii="Constantia" w:hAnsi="Constantia"/>
          <w:color w:val="000000"/>
          <w:sz w:val="21"/>
          <w:szCs w:val="21"/>
        </w:rPr>
        <w:t xml:space="preserve"> of God; </w:t>
      </w:r>
      <w:r w:rsidRPr="0061227A">
        <w:rPr>
          <w:rFonts w:ascii="Constantia" w:hAnsi="Constantia"/>
          <w:color w:val="000000"/>
          <w:sz w:val="21"/>
          <w:szCs w:val="21"/>
        </w:rPr>
        <w:br/>
        <w:t xml:space="preserve">   the skies proclaim the work </w:t>
      </w:r>
      <w:r w:rsidRPr="0061227A">
        <w:rPr>
          <w:rFonts w:ascii="Constantia" w:hAnsi="Constantia"/>
          <w:color w:val="FF0000"/>
          <w:sz w:val="21"/>
          <w:szCs w:val="21"/>
        </w:rPr>
        <w:t>/</w:t>
      </w:r>
      <w:r w:rsidRPr="0061227A">
        <w:rPr>
          <w:rFonts w:ascii="Constantia" w:hAnsi="Constantia"/>
          <w:color w:val="000000"/>
          <w:sz w:val="21"/>
          <w:szCs w:val="21"/>
        </w:rPr>
        <w:t xml:space="preserve"> of his hands.</w:t>
      </w:r>
      <w:r w:rsidRPr="0061227A">
        <w:rPr>
          <w:rFonts w:ascii="Constantia" w:hAnsi="Constantia"/>
          <w:color w:val="000000"/>
          <w:sz w:val="21"/>
          <w:szCs w:val="21"/>
        </w:rPr>
        <w:br/>
        <w:t xml:space="preserve">Their voice goes out into </w:t>
      </w:r>
      <w:r w:rsidRPr="0061227A">
        <w:rPr>
          <w:rFonts w:ascii="Constantia" w:hAnsi="Constantia"/>
          <w:color w:val="FF0000"/>
          <w:sz w:val="21"/>
          <w:szCs w:val="21"/>
        </w:rPr>
        <w:t>/</w:t>
      </w:r>
      <w:r w:rsidRPr="0061227A">
        <w:rPr>
          <w:rFonts w:ascii="Constantia" w:hAnsi="Constantia"/>
          <w:color w:val="000000"/>
          <w:sz w:val="21"/>
          <w:szCs w:val="21"/>
        </w:rPr>
        <w:t xml:space="preserve"> all the earth,</w:t>
      </w:r>
      <w:r w:rsidRPr="0061227A">
        <w:rPr>
          <w:rFonts w:ascii="Constantia" w:hAnsi="Constantia"/>
          <w:color w:val="000000"/>
          <w:sz w:val="21"/>
          <w:szCs w:val="21"/>
        </w:rPr>
        <w:br/>
        <w:t xml:space="preserve">   their words to the ends </w:t>
      </w:r>
      <w:r w:rsidRPr="0061227A">
        <w:rPr>
          <w:rFonts w:ascii="Constantia" w:hAnsi="Constantia"/>
          <w:color w:val="FF0000"/>
          <w:sz w:val="21"/>
          <w:szCs w:val="21"/>
        </w:rPr>
        <w:t>/</w:t>
      </w:r>
      <w:r w:rsidRPr="0061227A">
        <w:rPr>
          <w:rFonts w:ascii="Constantia" w:hAnsi="Constantia"/>
          <w:color w:val="000000"/>
          <w:sz w:val="21"/>
          <w:szCs w:val="21"/>
        </w:rPr>
        <w:t xml:space="preserve"> of the world.</w:t>
      </w:r>
      <w:r w:rsidRPr="0061227A">
        <w:rPr>
          <w:rFonts w:ascii="Constantia" w:hAnsi="Constantia"/>
          <w:color w:val="000000"/>
          <w:sz w:val="21"/>
          <w:szCs w:val="21"/>
        </w:rPr>
        <w:t> </w:t>
      </w:r>
      <w:r w:rsidRPr="0061227A">
        <w:rPr>
          <w:rFonts w:ascii="Constantia" w:hAnsi="Constantia"/>
          <w:i/>
          <w:iCs/>
          <w:color w:val="000000"/>
          <w:sz w:val="21"/>
          <w:szCs w:val="21"/>
        </w:rPr>
        <w:t>Refrain</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color w:val="000000"/>
          <w:sz w:val="21"/>
          <w:szCs w:val="21"/>
        </w:rPr>
        <w:br/>
        <w:t xml:space="preserve">The law of the </w:t>
      </w:r>
      <w:r w:rsidRPr="0061227A">
        <w:rPr>
          <w:rFonts w:ascii="Constantia" w:hAnsi="Constantia"/>
          <w:smallCaps/>
          <w:color w:val="000000"/>
          <w:sz w:val="21"/>
          <w:szCs w:val="21"/>
        </w:rPr>
        <w:t>Lord</w:t>
      </w:r>
      <w:r w:rsidRPr="0061227A">
        <w:rPr>
          <w:rFonts w:ascii="Constantia" w:hAnsi="Constantia"/>
          <w:color w:val="000000"/>
          <w:sz w:val="21"/>
          <w:szCs w:val="21"/>
        </w:rPr>
        <w:t xml:space="preserve"> is </w:t>
      </w:r>
      <w:r w:rsidRPr="0061227A">
        <w:rPr>
          <w:rFonts w:ascii="Constantia" w:hAnsi="Constantia"/>
          <w:color w:val="FF0000"/>
          <w:sz w:val="21"/>
          <w:szCs w:val="21"/>
        </w:rPr>
        <w:t>/</w:t>
      </w:r>
      <w:r w:rsidRPr="0061227A">
        <w:rPr>
          <w:rFonts w:ascii="Constantia" w:hAnsi="Constantia"/>
          <w:color w:val="000000"/>
          <w:sz w:val="21"/>
          <w:szCs w:val="21"/>
        </w:rPr>
        <w:t xml:space="preserve"> perfect, </w:t>
      </w:r>
      <w:r w:rsidRPr="0061227A">
        <w:rPr>
          <w:rFonts w:ascii="Constantia" w:hAnsi="Constantia"/>
          <w:color w:val="000000"/>
          <w:sz w:val="21"/>
          <w:szCs w:val="21"/>
        </w:rPr>
        <w:br/>
        <w:t xml:space="preserve">   refresh- </w:t>
      </w:r>
      <w:r w:rsidRPr="0061227A">
        <w:rPr>
          <w:rFonts w:ascii="Constantia" w:hAnsi="Constantia"/>
          <w:color w:val="FF0000"/>
          <w:sz w:val="21"/>
          <w:szCs w:val="21"/>
        </w:rPr>
        <w:t>/</w:t>
      </w:r>
      <w:r w:rsidRPr="0061227A">
        <w:rPr>
          <w:rFonts w:ascii="Constantia" w:hAnsi="Constantia"/>
          <w:color w:val="000000"/>
          <w:sz w:val="21"/>
          <w:szCs w:val="21"/>
        </w:rPr>
        <w:t xml:space="preserve"> </w:t>
      </w:r>
      <w:proofErr w:type="spellStart"/>
      <w:r w:rsidRPr="0061227A">
        <w:rPr>
          <w:rFonts w:ascii="Constantia" w:hAnsi="Constantia"/>
          <w:color w:val="000000"/>
          <w:sz w:val="21"/>
          <w:szCs w:val="21"/>
        </w:rPr>
        <w:t>ing</w:t>
      </w:r>
      <w:proofErr w:type="spellEnd"/>
      <w:r w:rsidRPr="0061227A">
        <w:rPr>
          <w:rFonts w:ascii="Constantia" w:hAnsi="Constantia"/>
          <w:color w:val="000000"/>
          <w:sz w:val="21"/>
          <w:szCs w:val="21"/>
        </w:rPr>
        <w:t xml:space="preserve"> the soul. </w:t>
      </w:r>
      <w:r w:rsidRPr="0061227A">
        <w:rPr>
          <w:rFonts w:ascii="Constantia" w:hAnsi="Constantia"/>
          <w:color w:val="000000"/>
          <w:sz w:val="21"/>
          <w:szCs w:val="21"/>
        </w:rPr>
        <w:br/>
        <w:t xml:space="preserve">The commands of the </w:t>
      </w:r>
      <w:r w:rsidRPr="0061227A">
        <w:rPr>
          <w:rFonts w:ascii="Constantia" w:hAnsi="Constantia"/>
          <w:smallCaps/>
          <w:color w:val="000000"/>
          <w:sz w:val="21"/>
          <w:szCs w:val="21"/>
        </w:rPr>
        <w:t xml:space="preserve">Lord </w:t>
      </w:r>
      <w:r w:rsidRPr="0061227A">
        <w:rPr>
          <w:rFonts w:ascii="Constantia" w:hAnsi="Constantia"/>
          <w:color w:val="000000"/>
          <w:sz w:val="21"/>
          <w:szCs w:val="21"/>
        </w:rPr>
        <w:t xml:space="preserve">are </w:t>
      </w:r>
      <w:r w:rsidRPr="0061227A">
        <w:rPr>
          <w:rFonts w:ascii="Constantia" w:hAnsi="Constantia"/>
          <w:color w:val="FF0000"/>
          <w:sz w:val="21"/>
          <w:szCs w:val="21"/>
        </w:rPr>
        <w:t>/</w:t>
      </w:r>
      <w:r w:rsidRPr="0061227A">
        <w:rPr>
          <w:rFonts w:ascii="Constantia" w:hAnsi="Constantia"/>
          <w:color w:val="000000"/>
          <w:sz w:val="21"/>
          <w:szCs w:val="21"/>
        </w:rPr>
        <w:t xml:space="preserve"> radiant, </w:t>
      </w:r>
      <w:r w:rsidRPr="0061227A">
        <w:rPr>
          <w:rFonts w:ascii="Constantia" w:hAnsi="Constantia"/>
          <w:color w:val="000000"/>
          <w:sz w:val="21"/>
          <w:szCs w:val="21"/>
        </w:rPr>
        <w:br/>
        <w:t xml:space="preserve">   giving light </w:t>
      </w:r>
      <w:r w:rsidRPr="0061227A">
        <w:rPr>
          <w:rFonts w:ascii="Constantia" w:hAnsi="Constantia"/>
          <w:color w:val="FF0000"/>
          <w:sz w:val="21"/>
          <w:szCs w:val="21"/>
        </w:rPr>
        <w:t>/</w:t>
      </w:r>
      <w:r w:rsidRPr="0061227A">
        <w:rPr>
          <w:rFonts w:ascii="Constantia" w:hAnsi="Constantia"/>
          <w:color w:val="000000"/>
          <w:sz w:val="21"/>
          <w:szCs w:val="21"/>
        </w:rPr>
        <w:t xml:space="preserve"> to the eyes.</w:t>
      </w:r>
      <w:r w:rsidRPr="0061227A">
        <w:rPr>
          <w:rFonts w:ascii="Constantia" w:hAnsi="Constantia"/>
          <w:color w:val="000000"/>
          <w:sz w:val="21"/>
          <w:szCs w:val="21"/>
        </w:rPr>
        <w:br/>
        <w:t xml:space="preserve">They are more pre- </w:t>
      </w:r>
      <w:r w:rsidRPr="0061227A">
        <w:rPr>
          <w:rFonts w:ascii="Constantia" w:hAnsi="Constantia"/>
          <w:color w:val="FF0000"/>
          <w:sz w:val="21"/>
          <w:szCs w:val="21"/>
        </w:rPr>
        <w:t>/</w:t>
      </w:r>
      <w:r w:rsidRPr="0061227A">
        <w:rPr>
          <w:rFonts w:ascii="Constantia" w:hAnsi="Constantia"/>
          <w:color w:val="000000"/>
          <w:sz w:val="21"/>
          <w:szCs w:val="21"/>
        </w:rPr>
        <w:t xml:space="preserve"> </w:t>
      </w:r>
      <w:proofErr w:type="spellStart"/>
      <w:r w:rsidRPr="0061227A">
        <w:rPr>
          <w:rFonts w:ascii="Constantia" w:hAnsi="Constantia"/>
          <w:color w:val="000000"/>
          <w:sz w:val="21"/>
          <w:szCs w:val="21"/>
        </w:rPr>
        <w:t>cious</w:t>
      </w:r>
      <w:proofErr w:type="spellEnd"/>
      <w:r w:rsidRPr="0061227A">
        <w:rPr>
          <w:rFonts w:ascii="Constantia" w:hAnsi="Constantia"/>
          <w:color w:val="000000"/>
          <w:sz w:val="21"/>
          <w:szCs w:val="21"/>
        </w:rPr>
        <w:t xml:space="preserve"> than gold;</w:t>
      </w:r>
      <w:r w:rsidRPr="0061227A">
        <w:rPr>
          <w:rFonts w:ascii="Constantia" w:hAnsi="Constantia"/>
          <w:color w:val="000000"/>
          <w:sz w:val="21"/>
          <w:szCs w:val="21"/>
        </w:rPr>
        <w:br/>
        <w:t xml:space="preserve">   they are sweeter than </w:t>
      </w:r>
      <w:r w:rsidRPr="0061227A">
        <w:rPr>
          <w:rFonts w:ascii="Constantia" w:hAnsi="Constantia"/>
          <w:color w:val="FF0000"/>
          <w:sz w:val="21"/>
          <w:szCs w:val="21"/>
        </w:rPr>
        <w:t>/</w:t>
      </w:r>
      <w:r w:rsidRPr="0061227A">
        <w:rPr>
          <w:rFonts w:ascii="Constantia" w:hAnsi="Constantia"/>
          <w:color w:val="000000"/>
          <w:sz w:val="21"/>
          <w:szCs w:val="21"/>
        </w:rPr>
        <w:t xml:space="preserve"> honey.    </w:t>
      </w:r>
      <w:r w:rsidRPr="0061227A">
        <w:rPr>
          <w:rFonts w:ascii="Constantia" w:hAnsi="Constantia"/>
          <w:i/>
          <w:iCs/>
          <w:color w:val="000000"/>
          <w:sz w:val="21"/>
          <w:szCs w:val="21"/>
        </w:rPr>
        <w:t>Refrain</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color w:val="000000"/>
          <w:sz w:val="21"/>
          <w:szCs w:val="21"/>
        </w:rPr>
        <w:t> </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color w:val="000000"/>
          <w:sz w:val="21"/>
          <w:szCs w:val="21"/>
        </w:rPr>
        <w:t xml:space="preserve">May these words of my mouth and this meditation </w:t>
      </w:r>
      <w:r w:rsidRPr="0061227A">
        <w:rPr>
          <w:rFonts w:ascii="Constantia" w:hAnsi="Constantia"/>
          <w:color w:val="FF0000"/>
          <w:sz w:val="21"/>
          <w:szCs w:val="21"/>
        </w:rPr>
        <w:t>/</w:t>
      </w:r>
      <w:r w:rsidRPr="0061227A">
        <w:rPr>
          <w:rFonts w:ascii="Constantia" w:hAnsi="Constantia"/>
          <w:color w:val="000000"/>
          <w:sz w:val="21"/>
          <w:szCs w:val="21"/>
        </w:rPr>
        <w:t xml:space="preserve"> of my heart </w:t>
      </w:r>
      <w:r w:rsidRPr="0061227A">
        <w:rPr>
          <w:rFonts w:ascii="Constantia" w:hAnsi="Constantia"/>
          <w:color w:val="000000"/>
          <w:sz w:val="21"/>
          <w:szCs w:val="21"/>
        </w:rPr>
        <w:br/>
        <w:t xml:space="preserve">   be pleasing in your sight, </w:t>
      </w:r>
      <w:r w:rsidRPr="0061227A">
        <w:rPr>
          <w:rFonts w:ascii="Constantia" w:hAnsi="Constantia"/>
          <w:smallCaps/>
          <w:color w:val="000000"/>
          <w:sz w:val="21"/>
          <w:szCs w:val="21"/>
        </w:rPr>
        <w:t>Lord</w:t>
      </w:r>
      <w:r w:rsidRPr="0061227A">
        <w:rPr>
          <w:rFonts w:ascii="Constantia" w:hAnsi="Constantia"/>
          <w:color w:val="000000"/>
          <w:sz w:val="21"/>
          <w:szCs w:val="21"/>
        </w:rPr>
        <w:t xml:space="preserve">, my rock and my Re- </w:t>
      </w:r>
      <w:r w:rsidRPr="0061227A">
        <w:rPr>
          <w:rFonts w:ascii="Constantia" w:hAnsi="Constantia"/>
          <w:color w:val="FF0000"/>
          <w:sz w:val="21"/>
          <w:szCs w:val="21"/>
        </w:rPr>
        <w:t>/</w:t>
      </w:r>
      <w:r w:rsidRPr="0061227A">
        <w:rPr>
          <w:rFonts w:ascii="Constantia" w:hAnsi="Constantia"/>
          <w:color w:val="000000"/>
          <w:sz w:val="21"/>
          <w:szCs w:val="21"/>
        </w:rPr>
        <w:t xml:space="preserve"> </w:t>
      </w:r>
      <w:proofErr w:type="spellStart"/>
      <w:r w:rsidRPr="0061227A">
        <w:rPr>
          <w:rFonts w:ascii="Constantia" w:hAnsi="Constantia"/>
          <w:color w:val="000000"/>
          <w:sz w:val="21"/>
          <w:szCs w:val="21"/>
        </w:rPr>
        <w:t>deemer</w:t>
      </w:r>
      <w:proofErr w:type="spellEnd"/>
      <w:r w:rsidRPr="0061227A">
        <w:rPr>
          <w:rFonts w:ascii="Constantia" w:hAnsi="Constantia"/>
          <w:color w:val="000000"/>
          <w:sz w:val="21"/>
          <w:szCs w:val="21"/>
        </w:rPr>
        <w:t>.</w:t>
      </w:r>
      <w:r w:rsidRPr="0061227A">
        <w:rPr>
          <w:rFonts w:ascii="Constantia" w:hAnsi="Constantia"/>
          <w:color w:val="000000"/>
          <w:sz w:val="21"/>
          <w:szCs w:val="21"/>
        </w:rPr>
        <w:br/>
      </w:r>
      <w:r w:rsidRPr="0061227A">
        <w:rPr>
          <w:rFonts w:ascii="Constantia" w:hAnsi="Constantia"/>
          <w:b/>
          <w:bCs/>
          <w:color w:val="000000"/>
          <w:sz w:val="21"/>
          <w:szCs w:val="21"/>
        </w:rPr>
        <w:t>Glory be to the Father and</w:t>
      </w:r>
      <w:r w:rsidRPr="0061227A">
        <w:rPr>
          <w:rFonts w:ascii="Constantia" w:hAnsi="Constantia"/>
          <w:color w:val="000000"/>
          <w:sz w:val="21"/>
          <w:szCs w:val="21"/>
        </w:rPr>
        <w:t xml:space="preserve"> </w:t>
      </w:r>
      <w:r w:rsidRPr="0061227A">
        <w:rPr>
          <w:rFonts w:ascii="Constantia" w:hAnsi="Constantia"/>
          <w:color w:val="FF0000"/>
          <w:sz w:val="21"/>
          <w:szCs w:val="21"/>
        </w:rPr>
        <w:t>/</w:t>
      </w:r>
      <w:r w:rsidRPr="0061227A">
        <w:rPr>
          <w:rFonts w:ascii="Constantia" w:hAnsi="Constantia"/>
          <w:b/>
          <w:bCs/>
          <w:color w:val="000000"/>
          <w:sz w:val="21"/>
          <w:szCs w:val="21"/>
        </w:rPr>
        <w:t xml:space="preserve"> to the Son</w:t>
      </w:r>
      <w:r w:rsidRPr="0061227A">
        <w:rPr>
          <w:rFonts w:ascii="Constantia" w:hAnsi="Constantia"/>
          <w:color w:val="000000"/>
          <w:sz w:val="21"/>
          <w:szCs w:val="21"/>
        </w:rPr>
        <w:br/>
      </w:r>
      <w:r w:rsidRPr="0061227A">
        <w:rPr>
          <w:rFonts w:ascii="Constantia" w:hAnsi="Constantia"/>
          <w:b/>
          <w:bCs/>
          <w:color w:val="000000"/>
          <w:sz w:val="21"/>
          <w:szCs w:val="21"/>
        </w:rPr>
        <w:t>   and to the Holy</w:t>
      </w:r>
      <w:r w:rsidRPr="0061227A">
        <w:rPr>
          <w:rFonts w:ascii="Constantia" w:hAnsi="Constantia"/>
          <w:color w:val="000000"/>
          <w:sz w:val="21"/>
          <w:szCs w:val="21"/>
        </w:rPr>
        <w:t xml:space="preserve"> </w:t>
      </w:r>
      <w:r w:rsidRPr="0061227A">
        <w:rPr>
          <w:rFonts w:ascii="Constantia" w:hAnsi="Constantia"/>
          <w:color w:val="FF0000"/>
          <w:sz w:val="21"/>
          <w:szCs w:val="21"/>
        </w:rPr>
        <w:t>/</w:t>
      </w:r>
      <w:r w:rsidRPr="0061227A">
        <w:rPr>
          <w:rFonts w:ascii="Constantia" w:hAnsi="Constantia"/>
          <w:b/>
          <w:bCs/>
          <w:color w:val="000000"/>
          <w:sz w:val="21"/>
          <w:szCs w:val="21"/>
        </w:rPr>
        <w:t xml:space="preserve"> Spirit,</w:t>
      </w:r>
      <w:r w:rsidRPr="0061227A">
        <w:rPr>
          <w:rFonts w:ascii="Constantia" w:hAnsi="Constantia"/>
          <w:color w:val="000000"/>
          <w:sz w:val="21"/>
          <w:szCs w:val="21"/>
        </w:rPr>
        <w:br/>
      </w:r>
      <w:r w:rsidRPr="0061227A">
        <w:rPr>
          <w:rFonts w:ascii="Constantia" w:hAnsi="Constantia"/>
          <w:b/>
          <w:bCs/>
          <w:color w:val="000000"/>
          <w:sz w:val="21"/>
          <w:szCs w:val="21"/>
        </w:rPr>
        <w:t>as it was in the be-</w:t>
      </w:r>
      <w:r w:rsidRPr="0061227A">
        <w:rPr>
          <w:rFonts w:ascii="Constantia" w:hAnsi="Constantia"/>
          <w:color w:val="000000"/>
          <w:sz w:val="21"/>
          <w:szCs w:val="21"/>
        </w:rPr>
        <w:t xml:space="preserve"> </w:t>
      </w:r>
      <w:r w:rsidRPr="0061227A">
        <w:rPr>
          <w:rFonts w:ascii="Constantia" w:hAnsi="Constantia"/>
          <w:color w:val="FF0000"/>
          <w:sz w:val="21"/>
          <w:szCs w:val="21"/>
        </w:rPr>
        <w:t>/</w:t>
      </w:r>
      <w:r w:rsidRPr="0061227A">
        <w:rPr>
          <w:rFonts w:ascii="Constantia" w:hAnsi="Constantia"/>
          <w:b/>
          <w:bCs/>
          <w:color w:val="000000"/>
          <w:sz w:val="21"/>
          <w:szCs w:val="21"/>
        </w:rPr>
        <w:t xml:space="preserve"> ginning,</w:t>
      </w:r>
      <w:r w:rsidRPr="0061227A">
        <w:rPr>
          <w:rFonts w:ascii="Constantia" w:hAnsi="Constantia"/>
          <w:color w:val="000000"/>
          <w:sz w:val="21"/>
          <w:szCs w:val="21"/>
        </w:rPr>
        <w:br/>
      </w:r>
      <w:r w:rsidRPr="0061227A">
        <w:rPr>
          <w:rFonts w:ascii="Constantia" w:hAnsi="Constantia"/>
          <w:b/>
          <w:bCs/>
          <w:color w:val="000000"/>
          <w:sz w:val="21"/>
          <w:szCs w:val="21"/>
        </w:rPr>
        <w:t>   is now, and will be forever.</w:t>
      </w:r>
      <w:r w:rsidRPr="0061227A">
        <w:rPr>
          <w:rFonts w:ascii="Constantia" w:hAnsi="Constantia"/>
          <w:color w:val="000000"/>
          <w:sz w:val="21"/>
          <w:szCs w:val="21"/>
        </w:rPr>
        <w:t xml:space="preserve"> </w:t>
      </w:r>
      <w:r w:rsidRPr="0061227A">
        <w:rPr>
          <w:rFonts w:ascii="Constantia" w:hAnsi="Constantia"/>
          <w:color w:val="FF0000"/>
          <w:sz w:val="21"/>
          <w:szCs w:val="21"/>
        </w:rPr>
        <w:t>/</w:t>
      </w:r>
      <w:r w:rsidRPr="0061227A">
        <w:rPr>
          <w:rFonts w:ascii="Constantia" w:hAnsi="Constantia"/>
          <w:b/>
          <w:bCs/>
          <w:color w:val="000000"/>
          <w:sz w:val="21"/>
          <w:szCs w:val="21"/>
        </w:rPr>
        <w:t xml:space="preserve"> Amen. </w:t>
      </w:r>
      <w:r w:rsidRPr="0061227A">
        <w:rPr>
          <w:rFonts w:ascii="Constantia" w:hAnsi="Constantia"/>
          <w:color w:val="000000"/>
          <w:sz w:val="21"/>
          <w:szCs w:val="21"/>
        </w:rPr>
        <w:t xml:space="preserve">   </w:t>
      </w:r>
      <w:r w:rsidRPr="0061227A">
        <w:rPr>
          <w:rFonts w:ascii="Constantia" w:hAnsi="Constantia"/>
          <w:i/>
          <w:iCs/>
          <w:color w:val="000000"/>
          <w:sz w:val="21"/>
          <w:szCs w:val="21"/>
        </w:rPr>
        <w:t>Refrain</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1227A">
        <w:rPr>
          <w:rFonts w:ascii="Candara" w:hAnsi="Candara"/>
          <w:color w:val="000000"/>
          <w:sz w:val="12"/>
          <w:szCs w:val="12"/>
        </w:rPr>
        <w:t>Text: Lectionary for Mass</w:t>
      </w:r>
      <w:r w:rsidRPr="0061227A">
        <w:rPr>
          <w:rFonts w:ascii="Candara" w:hAnsi="Candara"/>
          <w:color w:val="000000"/>
          <w:sz w:val="12"/>
          <w:szCs w:val="12"/>
        </w:rPr>
        <w:br/>
        <w:t>Tune: Richard T. Proulx</w:t>
      </w:r>
      <w:r w:rsidRPr="0061227A">
        <w:rPr>
          <w:rFonts w:ascii="Candara" w:hAnsi="Candara"/>
          <w:color w:val="000000"/>
          <w:sz w:val="12"/>
          <w:szCs w:val="12"/>
        </w:rPr>
        <w:br/>
        <w:t xml:space="preserve">Text: © 1969, 1981, 1997 ICEL (refrain). Used by permission: </w:t>
      </w:r>
      <w:proofErr w:type="spellStart"/>
      <w:r w:rsidRPr="0061227A">
        <w:rPr>
          <w:rFonts w:ascii="Candara" w:hAnsi="Candara"/>
          <w:color w:val="000000"/>
          <w:sz w:val="12"/>
          <w:szCs w:val="12"/>
        </w:rPr>
        <w:t>OneLicense</w:t>
      </w:r>
      <w:proofErr w:type="spellEnd"/>
      <w:r w:rsidRPr="0061227A">
        <w:rPr>
          <w:rFonts w:ascii="Candara" w:hAnsi="Candara"/>
          <w:color w:val="000000"/>
          <w:sz w:val="12"/>
          <w:szCs w:val="12"/>
        </w:rPr>
        <w:t xml:space="preserve"> no. 727703</w:t>
      </w:r>
      <w:r w:rsidRPr="0061227A">
        <w:rPr>
          <w:rFonts w:ascii="Candara" w:hAnsi="Candara"/>
          <w:color w:val="000000"/>
          <w:sz w:val="12"/>
          <w:szCs w:val="12"/>
        </w:rPr>
        <w:br/>
        <w:t xml:space="preserve">Tune: © 1975 GIA Publications, Inc. Used by permission: </w:t>
      </w:r>
      <w:proofErr w:type="spellStart"/>
      <w:r w:rsidRPr="0061227A">
        <w:rPr>
          <w:rFonts w:ascii="Candara" w:hAnsi="Candara"/>
          <w:color w:val="000000"/>
          <w:sz w:val="12"/>
          <w:szCs w:val="12"/>
        </w:rPr>
        <w:t>OneLicense</w:t>
      </w:r>
      <w:proofErr w:type="spellEnd"/>
      <w:r w:rsidRPr="0061227A">
        <w:rPr>
          <w:rFonts w:ascii="Candara" w:hAnsi="Candara"/>
          <w:color w:val="000000"/>
          <w:sz w:val="12"/>
          <w:szCs w:val="12"/>
        </w:rPr>
        <w:t xml:space="preserve"> no. 727703</w:t>
      </w:r>
      <w:r w:rsidRPr="0061227A">
        <w:rPr>
          <w:rFonts w:ascii="Candara" w:hAnsi="Candara"/>
          <w:color w:val="000000"/>
          <w:sz w:val="12"/>
          <w:szCs w:val="12"/>
        </w:rPr>
        <w:br/>
        <w:t xml:space="preserve">Setting: © 1993 Kermit G. </w:t>
      </w:r>
      <w:proofErr w:type="spellStart"/>
      <w:r w:rsidRPr="0061227A">
        <w:rPr>
          <w:rFonts w:ascii="Candara" w:hAnsi="Candara"/>
          <w:color w:val="000000"/>
          <w:sz w:val="12"/>
          <w:szCs w:val="12"/>
        </w:rPr>
        <w:t>Moldenhauer</w:t>
      </w:r>
      <w:proofErr w:type="spellEnd"/>
      <w:r w:rsidRPr="0061227A">
        <w:rPr>
          <w:rFonts w:ascii="Candara" w:hAnsi="Candara"/>
          <w:color w:val="000000"/>
          <w:sz w:val="12"/>
          <w:szCs w:val="12"/>
        </w:rPr>
        <w:t xml:space="preserve">, admin. Northwestern Publishing House. Used by permission: </w:t>
      </w:r>
      <w:proofErr w:type="spellStart"/>
      <w:r w:rsidRPr="0061227A">
        <w:rPr>
          <w:rFonts w:ascii="Candara" w:hAnsi="Candara"/>
          <w:color w:val="000000"/>
          <w:sz w:val="12"/>
          <w:szCs w:val="12"/>
        </w:rPr>
        <w:t>OneLicense</w:t>
      </w:r>
      <w:proofErr w:type="spellEnd"/>
      <w:r w:rsidRPr="0061227A">
        <w:rPr>
          <w:rFonts w:ascii="Candara" w:hAnsi="Candara"/>
          <w:color w:val="000000"/>
          <w:sz w:val="12"/>
          <w:szCs w:val="12"/>
        </w:rPr>
        <w:t xml:space="preserve"> no. 727703</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0C74" w:rsidRPr="007E1A85"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i/>
          <w:color w:val="000000"/>
          <w:sz w:val="20"/>
          <w:szCs w:val="20"/>
        </w:rPr>
      </w:pPr>
      <w:r w:rsidRPr="00FB7424">
        <w:rPr>
          <w:b/>
          <w:sz w:val="28"/>
          <w:szCs w:val="28"/>
        </w:rPr>
        <w:lastRenderedPageBreak/>
        <w:t>Second Reading</w:t>
      </w:r>
      <w:r w:rsidRPr="00FB7424">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1227A">
        <w:rPr>
          <w:i/>
          <w:sz w:val="20"/>
          <w:szCs w:val="20"/>
        </w:rPr>
        <w:t>Romans 1:18-25</w:t>
      </w:r>
    </w:p>
    <w:p w:rsidR="009A750F" w:rsidRDefault="009A750F" w:rsidP="009A750F">
      <w:pPr>
        <w:pStyle w:val="NormalWeb"/>
        <w:shd w:val="clear" w:color="auto" w:fill="FFFFFF"/>
        <w:spacing w:before="0" w:beforeAutospacing="0" w:after="0" w:afterAutospacing="0"/>
        <w:rPr>
          <w:rStyle w:val="text"/>
          <w:rFonts w:ascii="Palatino Linotype" w:hAnsi="Palatino Linotype" w:cs="Segoe UI"/>
          <w:b/>
          <w:bCs/>
          <w:color w:val="000000"/>
          <w:sz w:val="20"/>
          <w:szCs w:val="20"/>
          <w:vertAlign w:val="superscript"/>
        </w:rPr>
      </w:pPr>
    </w:p>
    <w:p w:rsidR="0061227A" w:rsidRPr="0061227A" w:rsidRDefault="0061227A" w:rsidP="009A750F">
      <w:pPr>
        <w:pStyle w:val="NormalWeb"/>
        <w:shd w:val="clear" w:color="auto" w:fill="FFFFFF"/>
        <w:spacing w:before="0" w:beforeAutospacing="0" w:after="0" w:afterAutospacing="0"/>
        <w:rPr>
          <w:rFonts w:ascii="Palatino Linotype" w:hAnsi="Palatino Linotype" w:cs="Segoe UI"/>
          <w:color w:val="000000"/>
          <w:sz w:val="20"/>
          <w:szCs w:val="20"/>
        </w:rPr>
      </w:pPr>
      <w:r w:rsidRPr="0061227A">
        <w:rPr>
          <w:rStyle w:val="text"/>
          <w:rFonts w:ascii="Palatino Linotype" w:hAnsi="Palatino Linotype" w:cs="Segoe UI"/>
          <w:b/>
          <w:bCs/>
          <w:color w:val="000000"/>
          <w:sz w:val="20"/>
          <w:szCs w:val="20"/>
          <w:vertAlign w:val="superscript"/>
        </w:rPr>
        <w:t>18 </w:t>
      </w:r>
      <w:r w:rsidRPr="0061227A">
        <w:rPr>
          <w:rStyle w:val="text"/>
          <w:rFonts w:ascii="Palatino Linotype" w:hAnsi="Palatino Linotype" w:cs="Segoe UI"/>
          <w:color w:val="000000"/>
          <w:sz w:val="20"/>
          <w:szCs w:val="20"/>
        </w:rPr>
        <w:t>Indeed, God’s wrath is being revealed from heaven against all the ungodliness and unrighteousness of people who try to suppress the truth by unrighteousness. </w:t>
      </w:r>
      <w:r w:rsidRPr="0061227A">
        <w:rPr>
          <w:rStyle w:val="text"/>
          <w:rFonts w:ascii="Palatino Linotype" w:hAnsi="Palatino Linotype" w:cs="Segoe UI"/>
          <w:b/>
          <w:bCs/>
          <w:color w:val="000000"/>
          <w:sz w:val="20"/>
          <w:szCs w:val="20"/>
          <w:vertAlign w:val="superscript"/>
        </w:rPr>
        <w:t>19 </w:t>
      </w:r>
      <w:r w:rsidRPr="0061227A">
        <w:rPr>
          <w:rStyle w:val="text"/>
          <w:rFonts w:ascii="Palatino Linotype" w:hAnsi="Palatino Linotype" w:cs="Segoe UI"/>
          <w:color w:val="000000"/>
          <w:sz w:val="20"/>
          <w:szCs w:val="20"/>
        </w:rPr>
        <w:t>This happens because what can be known about God is evident among them, because God made it evident among them. </w:t>
      </w:r>
      <w:r w:rsidRPr="0061227A">
        <w:rPr>
          <w:rStyle w:val="text"/>
          <w:rFonts w:ascii="Palatino Linotype" w:hAnsi="Palatino Linotype" w:cs="Segoe UI"/>
          <w:b/>
          <w:bCs/>
          <w:color w:val="000000"/>
          <w:sz w:val="20"/>
          <w:szCs w:val="20"/>
          <w:vertAlign w:val="superscript"/>
        </w:rPr>
        <w:t>20 </w:t>
      </w:r>
      <w:r w:rsidRPr="0061227A">
        <w:rPr>
          <w:rStyle w:val="text"/>
          <w:rFonts w:ascii="Palatino Linotype" w:hAnsi="Palatino Linotype" w:cs="Segoe UI"/>
          <w:color w:val="000000"/>
          <w:sz w:val="20"/>
          <w:szCs w:val="20"/>
        </w:rPr>
        <w:t>In fact, his invisible characteristics—his eternal power and divine nature—have been clearly seen since the creation of the world, because they are understood from the things he made. As a result, people are without excuse, </w:t>
      </w:r>
      <w:r w:rsidRPr="0061227A">
        <w:rPr>
          <w:rStyle w:val="text"/>
          <w:rFonts w:ascii="Palatino Linotype" w:hAnsi="Palatino Linotype" w:cs="Segoe UI"/>
          <w:b/>
          <w:bCs/>
          <w:color w:val="000000"/>
          <w:sz w:val="20"/>
          <w:szCs w:val="20"/>
          <w:vertAlign w:val="superscript"/>
        </w:rPr>
        <w:t>21 </w:t>
      </w:r>
      <w:r w:rsidRPr="0061227A">
        <w:rPr>
          <w:rStyle w:val="text"/>
          <w:rFonts w:ascii="Palatino Linotype" w:hAnsi="Palatino Linotype" w:cs="Segoe UI"/>
          <w:color w:val="000000"/>
          <w:sz w:val="20"/>
          <w:szCs w:val="20"/>
        </w:rPr>
        <w:t>because, even though they knew God, they did not honor him or give him thanks as God. Instead, their thinking became nonsense, and their senseless heart was darkened.</w:t>
      </w:r>
    </w:p>
    <w:p w:rsidR="0061227A" w:rsidRPr="0061227A" w:rsidRDefault="0061227A" w:rsidP="009A750F">
      <w:pPr>
        <w:pStyle w:val="NormalWeb"/>
        <w:shd w:val="clear" w:color="auto" w:fill="FFFFFF"/>
        <w:spacing w:before="0" w:beforeAutospacing="0" w:after="0" w:afterAutospacing="0"/>
        <w:rPr>
          <w:rFonts w:ascii="Palatino Linotype" w:hAnsi="Palatino Linotype" w:cs="Segoe UI"/>
          <w:color w:val="000000"/>
          <w:sz w:val="20"/>
          <w:szCs w:val="20"/>
        </w:rPr>
      </w:pPr>
      <w:r w:rsidRPr="0061227A">
        <w:rPr>
          <w:rStyle w:val="text"/>
          <w:rFonts w:ascii="Palatino Linotype" w:hAnsi="Palatino Linotype" w:cs="Segoe UI"/>
          <w:b/>
          <w:bCs/>
          <w:color w:val="000000"/>
          <w:sz w:val="20"/>
          <w:szCs w:val="20"/>
          <w:vertAlign w:val="superscript"/>
        </w:rPr>
        <w:t>22 </w:t>
      </w:r>
      <w:r w:rsidRPr="0061227A">
        <w:rPr>
          <w:rStyle w:val="text"/>
          <w:rFonts w:ascii="Palatino Linotype" w:hAnsi="Palatino Linotype" w:cs="Segoe UI"/>
          <w:color w:val="000000"/>
          <w:sz w:val="20"/>
          <w:szCs w:val="20"/>
        </w:rPr>
        <w:t>Although they claim to be wise, they have become fools </w:t>
      </w:r>
      <w:r w:rsidRPr="0061227A">
        <w:rPr>
          <w:rStyle w:val="text"/>
          <w:rFonts w:ascii="Palatino Linotype" w:hAnsi="Palatino Linotype" w:cs="Segoe UI"/>
          <w:b/>
          <w:bCs/>
          <w:color w:val="000000"/>
          <w:sz w:val="20"/>
          <w:szCs w:val="20"/>
          <w:vertAlign w:val="superscript"/>
        </w:rPr>
        <w:t>23 </w:t>
      </w:r>
      <w:r w:rsidRPr="0061227A">
        <w:rPr>
          <w:rStyle w:val="text"/>
          <w:rFonts w:ascii="Palatino Linotype" w:hAnsi="Palatino Linotype" w:cs="Segoe UI"/>
          <w:color w:val="000000"/>
          <w:sz w:val="20"/>
          <w:szCs w:val="20"/>
        </w:rPr>
        <w:t>and exchanged the glory of the immortal God for images made to look like a mortal human, or like birds, four-footed animals, and crawling things. </w:t>
      </w:r>
      <w:r w:rsidRPr="0061227A">
        <w:rPr>
          <w:rStyle w:val="text"/>
          <w:rFonts w:ascii="Palatino Linotype" w:hAnsi="Palatino Linotype" w:cs="Segoe UI"/>
          <w:b/>
          <w:bCs/>
          <w:color w:val="000000"/>
          <w:sz w:val="20"/>
          <w:szCs w:val="20"/>
          <w:vertAlign w:val="superscript"/>
        </w:rPr>
        <w:t>24 </w:t>
      </w:r>
      <w:r w:rsidRPr="0061227A">
        <w:rPr>
          <w:rStyle w:val="text"/>
          <w:rFonts w:ascii="Palatino Linotype" w:hAnsi="Palatino Linotype" w:cs="Segoe UI"/>
          <w:color w:val="000000"/>
          <w:sz w:val="20"/>
          <w:szCs w:val="20"/>
        </w:rPr>
        <w:t>So, as they followed the sinful desires of their hearts, God handed them over to the impurity of degrading their own bodies among themselves. </w:t>
      </w:r>
      <w:r w:rsidRPr="0061227A">
        <w:rPr>
          <w:rStyle w:val="text"/>
          <w:rFonts w:ascii="Palatino Linotype" w:hAnsi="Palatino Linotype" w:cs="Segoe UI"/>
          <w:b/>
          <w:bCs/>
          <w:color w:val="000000"/>
          <w:sz w:val="20"/>
          <w:szCs w:val="20"/>
          <w:vertAlign w:val="superscript"/>
        </w:rPr>
        <w:t>25 </w:t>
      </w:r>
      <w:r w:rsidRPr="0061227A">
        <w:rPr>
          <w:rStyle w:val="text"/>
          <w:rFonts w:ascii="Palatino Linotype" w:hAnsi="Palatino Linotype" w:cs="Segoe UI"/>
          <w:color w:val="000000"/>
          <w:sz w:val="20"/>
          <w:szCs w:val="20"/>
        </w:rPr>
        <w:t>Such people have traded the truth about God for the lie, worshipping and serving the creation rather than the Creator, who is worthy of praise forever. Amen.</w:t>
      </w:r>
    </w:p>
    <w:p w:rsidR="009A750F" w:rsidRDefault="009A750F" w:rsidP="008570BA">
      <w:pPr>
        <w:pStyle w:val="Body"/>
        <w:ind w:left="0"/>
      </w:pPr>
    </w:p>
    <w:p w:rsidR="00DF6566" w:rsidRDefault="00DF6566" w:rsidP="008570BA">
      <w:pPr>
        <w:pStyle w:val="Body"/>
        <w:ind w:left="0"/>
      </w:pPr>
      <w:r>
        <w:t>The Word of the Lord.</w:t>
      </w:r>
    </w:p>
    <w:p w:rsidR="00DF6566" w:rsidRDefault="00DF6566" w:rsidP="008570BA">
      <w:pPr>
        <w:pStyle w:val="Body"/>
        <w:ind w:left="0"/>
        <w:rPr>
          <w:b/>
        </w:rPr>
      </w:pPr>
      <w:r>
        <w:rPr>
          <w:b/>
        </w:rPr>
        <w:t>Thanks be to God.</w:t>
      </w:r>
    </w:p>
    <w:p w:rsidR="001B4F0C" w:rsidRDefault="001B4F0C" w:rsidP="008570BA">
      <w:pPr>
        <w:pStyle w:val="Body"/>
        <w:ind w:left="0"/>
        <w:rPr>
          <w:b/>
        </w:rPr>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61227A" w:rsidRPr="0061227A" w:rsidRDefault="0061227A" w:rsidP="0061227A">
      <w:pPr>
        <w:keepNext/>
        <w:tabs>
          <w:tab w:val="right" w:pos="7200"/>
        </w:tabs>
        <w:spacing w:before="360" w:after="200"/>
        <w:rPr>
          <w:rFonts w:ascii="Candara" w:hAnsi="Candara"/>
          <w:b/>
          <w:bCs/>
          <w:color w:val="000000"/>
          <w:sz w:val="26"/>
          <w:szCs w:val="26"/>
        </w:rPr>
      </w:pPr>
      <w:r w:rsidRPr="0061227A">
        <w:rPr>
          <w:rFonts w:ascii="Candara" w:hAnsi="Candara"/>
          <w:b/>
          <w:bCs/>
          <w:color w:val="000000"/>
          <w:sz w:val="26"/>
          <w:szCs w:val="26"/>
        </w:rPr>
        <w:t>Gospel Acclamation</w:t>
      </w:r>
      <w:r w:rsidRPr="0061227A">
        <w:rPr>
          <w:rFonts w:ascii="Candara" w:hAnsi="Candara"/>
          <w:b/>
          <w:bCs/>
          <w:color w:val="000000"/>
          <w:sz w:val="26"/>
          <w:szCs w:val="26"/>
        </w:rPr>
        <w:tab/>
      </w:r>
      <w:r w:rsidRPr="0061227A">
        <w:rPr>
          <w:rFonts w:ascii="Candara" w:hAnsi="Candara"/>
          <w:i/>
          <w:iCs/>
          <w:color w:val="000000"/>
          <w:sz w:val="20"/>
          <w:szCs w:val="20"/>
        </w:rPr>
        <w:t>Romans 11:33</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1481801D" wp14:editId="5F7958BE">
            <wp:extent cx="4572000" cy="1165860"/>
            <wp:effectExtent l="0" t="0" r="0" b="0"/>
            <wp:docPr id="74" name="Picture 74" descr="https://builder.christianworship.com/static-assets/print/e3923028b536628cbb2ab4f7fd345d0853d311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print/e3923028b536628cbb2ab4f7fd345d0853d311d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471C9B4C" wp14:editId="1EB86B20">
            <wp:extent cx="4572000" cy="1310640"/>
            <wp:effectExtent l="0" t="0" r="0" b="3810"/>
            <wp:docPr id="75" name="Picture 75" descr="https://builder.christianworship.com/static-assets/print/651560295d236919d6e6b43c48fbdef5ff460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print/651560295d236919d6e6b43c48fbdef5ff460c1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DF6566" w:rsidRDefault="00DF6566" w:rsidP="00224A07">
      <w:pPr>
        <w:tabs>
          <w:tab w:val="left" w:pos="270"/>
        </w:tabs>
      </w:pPr>
      <w:r w:rsidRPr="00224A07">
        <w:rPr>
          <w:b/>
          <w:sz w:val="28"/>
          <w:szCs w:val="28"/>
        </w:rPr>
        <w:lastRenderedPageBreak/>
        <w:t>Gospel</w:t>
      </w:r>
      <w:r>
        <w:tab/>
      </w:r>
      <w:r w:rsidR="00BF76F2">
        <w:t xml:space="preserve">          </w:t>
      </w:r>
      <w:r w:rsidR="00224A07">
        <w:tab/>
      </w:r>
      <w:r w:rsidR="00224A07">
        <w:tab/>
      </w:r>
      <w:r w:rsidR="00224A07">
        <w:tab/>
      </w:r>
      <w:r w:rsidR="00224A07">
        <w:tab/>
      </w:r>
      <w:r w:rsidR="00224A07">
        <w:tab/>
      </w:r>
      <w:r w:rsidR="00224A07">
        <w:tab/>
      </w:r>
      <w:r w:rsidR="00224A07">
        <w:tab/>
        <w:t xml:space="preserve"> </w:t>
      </w:r>
      <w:r w:rsidR="00FC4804">
        <w:rPr>
          <w:i/>
          <w:sz w:val="20"/>
        </w:rPr>
        <w:t xml:space="preserve">Matthew </w:t>
      </w:r>
      <w:r w:rsidR="0061227A">
        <w:rPr>
          <w:i/>
          <w:sz w:val="20"/>
        </w:rPr>
        <w:t>13:24-30, 36-43</w:t>
      </w:r>
    </w:p>
    <w:p w:rsidR="0061227A" w:rsidRDefault="0061227A" w:rsidP="00561F07">
      <w:pPr>
        <w:pStyle w:val="Body"/>
        <w:ind w:left="0"/>
        <w:rPr>
          <w:rStyle w:val="text"/>
          <w:rFonts w:cs="Segoe UI"/>
          <w:b/>
          <w:bCs/>
          <w:shd w:val="clear" w:color="auto" w:fill="FFFFFF"/>
          <w:vertAlign w:val="superscript"/>
        </w:rPr>
      </w:pPr>
    </w:p>
    <w:p w:rsidR="00DF6566" w:rsidRPr="0061227A" w:rsidRDefault="0061227A" w:rsidP="00561F07">
      <w:pPr>
        <w:pStyle w:val="Body"/>
        <w:ind w:left="0"/>
      </w:pPr>
      <w:r w:rsidRPr="0061227A">
        <w:rPr>
          <w:rStyle w:val="text"/>
          <w:rFonts w:cs="Segoe UI"/>
          <w:b/>
          <w:bCs/>
          <w:shd w:val="clear" w:color="auto" w:fill="FFFFFF"/>
          <w:vertAlign w:val="superscript"/>
        </w:rPr>
        <w:t>24 </w:t>
      </w:r>
      <w:r w:rsidRPr="0061227A">
        <w:rPr>
          <w:rStyle w:val="text"/>
          <w:rFonts w:cs="Segoe UI"/>
          <w:shd w:val="clear" w:color="auto" w:fill="FFFFFF"/>
        </w:rPr>
        <w:t>He presented another parable to them: “The kingdom of heaven is like a man who sowed good seed in his field. </w:t>
      </w:r>
      <w:r w:rsidRPr="0061227A">
        <w:rPr>
          <w:rStyle w:val="text"/>
          <w:rFonts w:cs="Segoe UI"/>
          <w:b/>
          <w:bCs/>
          <w:shd w:val="clear" w:color="auto" w:fill="FFFFFF"/>
          <w:vertAlign w:val="superscript"/>
        </w:rPr>
        <w:t>25 </w:t>
      </w:r>
      <w:r w:rsidRPr="0061227A">
        <w:rPr>
          <w:rStyle w:val="text"/>
          <w:rFonts w:cs="Segoe UI"/>
          <w:shd w:val="clear" w:color="auto" w:fill="FFFFFF"/>
        </w:rPr>
        <w:t>But while people were sleeping, his enemy came and sowed weeds among the wheat and went away. </w:t>
      </w:r>
      <w:r w:rsidRPr="0061227A">
        <w:rPr>
          <w:rStyle w:val="text"/>
          <w:rFonts w:cs="Segoe UI"/>
          <w:b/>
          <w:bCs/>
          <w:shd w:val="clear" w:color="auto" w:fill="FFFFFF"/>
          <w:vertAlign w:val="superscript"/>
        </w:rPr>
        <w:t>26 </w:t>
      </w:r>
      <w:r w:rsidRPr="0061227A">
        <w:rPr>
          <w:rStyle w:val="text"/>
          <w:rFonts w:cs="Segoe UI"/>
          <w:shd w:val="clear" w:color="auto" w:fill="FFFFFF"/>
        </w:rPr>
        <w:t>When the plants sprouted and produced heads of grain, the weeds also appeared. </w:t>
      </w:r>
      <w:r w:rsidRPr="0061227A">
        <w:rPr>
          <w:rStyle w:val="text"/>
          <w:rFonts w:cs="Segoe UI"/>
          <w:b/>
          <w:bCs/>
          <w:shd w:val="clear" w:color="auto" w:fill="FFFFFF"/>
          <w:vertAlign w:val="superscript"/>
        </w:rPr>
        <w:t>27 </w:t>
      </w:r>
      <w:r w:rsidRPr="0061227A">
        <w:rPr>
          <w:rStyle w:val="text"/>
          <w:rFonts w:cs="Segoe UI"/>
          <w:shd w:val="clear" w:color="auto" w:fill="FFFFFF"/>
        </w:rPr>
        <w:t xml:space="preserve">The servants of the owner came and said to him, ‘Sir, did you not </w:t>
      </w:r>
      <w:proofErr w:type="spellStart"/>
      <w:r w:rsidRPr="0061227A">
        <w:rPr>
          <w:rStyle w:val="text"/>
          <w:rFonts w:cs="Segoe UI"/>
          <w:shd w:val="clear" w:color="auto" w:fill="FFFFFF"/>
        </w:rPr>
        <w:t>sow</w:t>
      </w:r>
      <w:proofErr w:type="spellEnd"/>
      <w:r w:rsidRPr="0061227A">
        <w:rPr>
          <w:rStyle w:val="text"/>
          <w:rFonts w:cs="Segoe UI"/>
          <w:shd w:val="clear" w:color="auto" w:fill="FFFFFF"/>
        </w:rPr>
        <w:t xml:space="preserve"> good seed in your field? Where did the weeds come from?’ </w:t>
      </w:r>
      <w:r w:rsidRPr="0061227A">
        <w:rPr>
          <w:rStyle w:val="text"/>
          <w:rFonts w:cs="Segoe UI"/>
          <w:b/>
          <w:bCs/>
          <w:shd w:val="clear" w:color="auto" w:fill="FFFFFF"/>
          <w:vertAlign w:val="superscript"/>
        </w:rPr>
        <w:t>28 </w:t>
      </w:r>
      <w:r w:rsidRPr="0061227A">
        <w:rPr>
          <w:rStyle w:val="text"/>
          <w:rFonts w:cs="Segoe UI"/>
          <w:shd w:val="clear" w:color="auto" w:fill="FFFFFF"/>
        </w:rPr>
        <w:t>He said to them, ‘An enemy did this.’ The servants asked him, ‘Do you want us to go and gather up the weeds?’ </w:t>
      </w:r>
      <w:r w:rsidRPr="0061227A">
        <w:rPr>
          <w:rStyle w:val="text"/>
          <w:rFonts w:cs="Segoe UI"/>
          <w:b/>
          <w:bCs/>
          <w:shd w:val="clear" w:color="auto" w:fill="FFFFFF"/>
          <w:vertAlign w:val="superscript"/>
        </w:rPr>
        <w:t>29 </w:t>
      </w:r>
      <w:r w:rsidRPr="0061227A">
        <w:rPr>
          <w:rStyle w:val="text"/>
          <w:rFonts w:cs="Segoe UI"/>
          <w:shd w:val="clear" w:color="auto" w:fill="FFFFFF"/>
        </w:rPr>
        <w:t>‘No,’ he answered, ‘because when you gather up the weeds, you might pull up the wheat along with them. </w:t>
      </w:r>
      <w:r w:rsidRPr="0061227A">
        <w:rPr>
          <w:rStyle w:val="text"/>
          <w:rFonts w:cs="Segoe UI"/>
          <w:b/>
          <w:bCs/>
          <w:shd w:val="clear" w:color="auto" w:fill="FFFFFF"/>
          <w:vertAlign w:val="superscript"/>
        </w:rPr>
        <w:t>30 </w:t>
      </w:r>
      <w:r w:rsidRPr="0061227A">
        <w:rPr>
          <w:rStyle w:val="text"/>
          <w:rFonts w:cs="Segoe UI"/>
          <w:shd w:val="clear" w:color="auto" w:fill="FFFFFF"/>
        </w:rPr>
        <w:t xml:space="preserve">Let both grow together until the harvest, and at harvest time I will tell the reapers, “First, gather up the weeds, bind them in bundles, and burn them. Then, gather the wheat into my </w:t>
      </w:r>
      <w:proofErr w:type="spellStart"/>
      <w:r w:rsidRPr="0061227A">
        <w:rPr>
          <w:rStyle w:val="text"/>
          <w:rFonts w:cs="Segoe UI"/>
          <w:shd w:val="clear" w:color="auto" w:fill="FFFFFF"/>
        </w:rPr>
        <w:t>barn.”’”</w:t>
      </w:r>
      <w:r w:rsidR="00DF6566" w:rsidRPr="0061227A">
        <w:t>The</w:t>
      </w:r>
      <w:proofErr w:type="spellEnd"/>
      <w:r w:rsidR="00DF6566" w:rsidRPr="0061227A">
        <w:t xml:space="preserve"> Gospel of the Lord.</w:t>
      </w:r>
    </w:p>
    <w:p w:rsidR="0061227A" w:rsidRPr="0061227A" w:rsidRDefault="0061227A" w:rsidP="0061227A">
      <w:pPr>
        <w:shd w:val="clear" w:color="auto" w:fill="FFFFFF"/>
        <w:spacing w:before="100" w:beforeAutospacing="1" w:after="100" w:afterAutospacing="1"/>
        <w:rPr>
          <w:rFonts w:cs="Segoe UI"/>
          <w:color w:val="000000"/>
          <w:sz w:val="20"/>
          <w:szCs w:val="20"/>
        </w:rPr>
      </w:pPr>
      <w:r w:rsidRPr="0061227A">
        <w:rPr>
          <w:rFonts w:cs="Segoe UI"/>
          <w:b/>
          <w:bCs/>
          <w:color w:val="000000"/>
          <w:sz w:val="20"/>
          <w:szCs w:val="20"/>
          <w:vertAlign w:val="superscript"/>
        </w:rPr>
        <w:t>36 </w:t>
      </w:r>
      <w:r w:rsidRPr="0061227A">
        <w:rPr>
          <w:rFonts w:cs="Segoe UI"/>
          <w:color w:val="000000"/>
          <w:sz w:val="20"/>
          <w:szCs w:val="20"/>
        </w:rPr>
        <w:t>Then Jesus sent the people away and went into the house. His disciples came to him and said, “Explain to us the parable of the weeds in the field.”</w:t>
      </w:r>
    </w:p>
    <w:p w:rsidR="0061227A" w:rsidRDefault="0061227A" w:rsidP="0061227A">
      <w:pPr>
        <w:shd w:val="clear" w:color="auto" w:fill="FFFFFF"/>
        <w:spacing w:before="100" w:beforeAutospacing="1" w:after="100" w:afterAutospacing="1"/>
        <w:rPr>
          <w:rFonts w:cs="Segoe UI"/>
          <w:color w:val="000000"/>
          <w:sz w:val="20"/>
          <w:szCs w:val="20"/>
        </w:rPr>
      </w:pPr>
      <w:r w:rsidRPr="0061227A">
        <w:rPr>
          <w:rFonts w:cs="Segoe UI"/>
          <w:b/>
          <w:bCs/>
          <w:color w:val="000000"/>
          <w:sz w:val="20"/>
          <w:szCs w:val="20"/>
          <w:vertAlign w:val="superscript"/>
        </w:rPr>
        <w:t>37 </w:t>
      </w:r>
      <w:r w:rsidRPr="0061227A">
        <w:rPr>
          <w:rFonts w:cs="Segoe UI"/>
          <w:color w:val="000000"/>
          <w:sz w:val="20"/>
          <w:szCs w:val="20"/>
        </w:rPr>
        <w:t>He answered them, “The one who sows the good seed is the Son of Man. </w:t>
      </w:r>
      <w:r w:rsidRPr="0061227A">
        <w:rPr>
          <w:rFonts w:cs="Segoe UI"/>
          <w:b/>
          <w:bCs/>
          <w:color w:val="000000"/>
          <w:sz w:val="20"/>
          <w:szCs w:val="20"/>
          <w:vertAlign w:val="superscript"/>
        </w:rPr>
        <w:t>38 </w:t>
      </w:r>
      <w:r w:rsidRPr="0061227A">
        <w:rPr>
          <w:rFonts w:cs="Segoe UI"/>
          <w:color w:val="000000"/>
          <w:sz w:val="20"/>
          <w:szCs w:val="20"/>
        </w:rPr>
        <w:t>The field is the world. The good seeds are the sons of the kingdom. The weeds are the sons of the Evil One. </w:t>
      </w:r>
      <w:r w:rsidRPr="0061227A">
        <w:rPr>
          <w:rFonts w:cs="Segoe UI"/>
          <w:b/>
          <w:bCs/>
          <w:color w:val="000000"/>
          <w:sz w:val="20"/>
          <w:szCs w:val="20"/>
          <w:vertAlign w:val="superscript"/>
        </w:rPr>
        <w:t>39 </w:t>
      </w:r>
      <w:r w:rsidRPr="0061227A">
        <w:rPr>
          <w:rFonts w:cs="Segoe UI"/>
          <w:color w:val="000000"/>
          <w:sz w:val="20"/>
          <w:szCs w:val="20"/>
        </w:rPr>
        <w:t>The enemy who sowed them is the Devil. The harvest is the end of the world. The reapers are angels. </w:t>
      </w:r>
      <w:r w:rsidRPr="0061227A">
        <w:rPr>
          <w:rFonts w:cs="Segoe UI"/>
          <w:b/>
          <w:bCs/>
          <w:color w:val="000000"/>
          <w:sz w:val="20"/>
          <w:szCs w:val="20"/>
          <w:vertAlign w:val="superscript"/>
        </w:rPr>
        <w:t>40 </w:t>
      </w:r>
      <w:r w:rsidRPr="0061227A">
        <w:rPr>
          <w:rFonts w:cs="Segoe UI"/>
          <w:color w:val="000000"/>
          <w:sz w:val="20"/>
          <w:szCs w:val="20"/>
        </w:rPr>
        <w:t>Therefore, just as the weeds are gathered up and burned with fire, so it will be at the end of the world. </w:t>
      </w:r>
      <w:r w:rsidRPr="0061227A">
        <w:rPr>
          <w:rFonts w:cs="Segoe UI"/>
          <w:b/>
          <w:bCs/>
          <w:color w:val="000000"/>
          <w:sz w:val="20"/>
          <w:szCs w:val="20"/>
          <w:vertAlign w:val="superscript"/>
        </w:rPr>
        <w:t>41 </w:t>
      </w:r>
      <w:r w:rsidRPr="0061227A">
        <w:rPr>
          <w:rFonts w:cs="Segoe UI"/>
          <w:color w:val="000000"/>
          <w:sz w:val="20"/>
          <w:szCs w:val="20"/>
        </w:rPr>
        <w:t>The Son of Man will send out his angels, and they will pull out of his kingdom everything that causes sin</w:t>
      </w:r>
      <w:r w:rsidRPr="0061227A">
        <w:rPr>
          <w:rFonts w:cs="Segoe UI"/>
          <w:color w:val="000000"/>
          <w:sz w:val="20"/>
          <w:szCs w:val="20"/>
          <w:vertAlign w:val="superscript"/>
        </w:rPr>
        <w:t>[</w:t>
      </w:r>
      <w:hyperlink r:id="rId32" w:anchor="fen-EHV-23576d" w:tooltip="See footnote d" w:history="1">
        <w:r w:rsidRPr="0061227A">
          <w:rPr>
            <w:rFonts w:cs="Segoe UI"/>
            <w:color w:val="4A4A4A"/>
            <w:sz w:val="20"/>
            <w:szCs w:val="20"/>
            <w:u w:val="single"/>
            <w:vertAlign w:val="superscript"/>
          </w:rPr>
          <w:t>d</w:t>
        </w:r>
      </w:hyperlink>
      <w:r w:rsidRPr="0061227A">
        <w:rPr>
          <w:rFonts w:cs="Segoe UI"/>
          <w:color w:val="000000"/>
          <w:sz w:val="20"/>
          <w:szCs w:val="20"/>
          <w:vertAlign w:val="superscript"/>
        </w:rPr>
        <w:t>]</w:t>
      </w:r>
      <w:r w:rsidRPr="0061227A">
        <w:rPr>
          <w:rFonts w:cs="Segoe UI"/>
          <w:color w:val="000000"/>
          <w:sz w:val="20"/>
          <w:szCs w:val="20"/>
        </w:rPr>
        <w:t> and those who continue to break the law. </w:t>
      </w:r>
      <w:r w:rsidRPr="0061227A">
        <w:rPr>
          <w:rFonts w:cs="Segoe UI"/>
          <w:b/>
          <w:bCs/>
          <w:color w:val="000000"/>
          <w:sz w:val="20"/>
          <w:szCs w:val="20"/>
          <w:vertAlign w:val="superscript"/>
        </w:rPr>
        <w:t>42 </w:t>
      </w:r>
      <w:r w:rsidRPr="0061227A">
        <w:rPr>
          <w:rFonts w:cs="Segoe UI"/>
          <w:color w:val="000000"/>
          <w:sz w:val="20"/>
          <w:szCs w:val="20"/>
        </w:rPr>
        <w:t>The angels will throw them into the fiery furnace where there will be weeping and gnashing of teeth. </w:t>
      </w:r>
      <w:r w:rsidRPr="0061227A">
        <w:rPr>
          <w:rFonts w:cs="Segoe UI"/>
          <w:b/>
          <w:bCs/>
          <w:color w:val="000000"/>
          <w:sz w:val="20"/>
          <w:szCs w:val="20"/>
          <w:vertAlign w:val="superscript"/>
        </w:rPr>
        <w:t>43 </w:t>
      </w:r>
      <w:r w:rsidRPr="0061227A">
        <w:rPr>
          <w:rFonts w:cs="Segoe UI"/>
          <w:color w:val="000000"/>
          <w:sz w:val="20"/>
          <w:szCs w:val="20"/>
        </w:rPr>
        <w:t>Then the righteous will shine like the sun in the kingdom of their Father. Whoever has ears to hear, let him hear.</w:t>
      </w:r>
    </w:p>
    <w:p w:rsidR="0061227A" w:rsidRDefault="0061227A" w:rsidP="00561F07">
      <w:pPr>
        <w:pStyle w:val="Body"/>
        <w:ind w:left="0"/>
      </w:pPr>
    </w:p>
    <w:p w:rsidR="0061227A" w:rsidRDefault="0061227A" w:rsidP="0061227A">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536228" w:rsidRDefault="00536228" w:rsidP="00DF6566">
      <w:pPr>
        <w:pStyle w:val="Rubric"/>
        <w:rPr>
          <w:rFonts w:ascii="Palatino Linotype" w:hAnsi="Palatino Linotype"/>
          <w:sz w:val="18"/>
          <w:szCs w:val="18"/>
        </w:rPr>
      </w:pPr>
    </w:p>
    <w:p w:rsidR="0061227A" w:rsidRPr="0061227A" w:rsidRDefault="0061227A" w:rsidP="0061227A">
      <w:pPr>
        <w:keepNext/>
        <w:tabs>
          <w:tab w:val="right" w:pos="7200"/>
        </w:tabs>
        <w:spacing w:before="360" w:after="200"/>
        <w:rPr>
          <w:rFonts w:ascii="Candara" w:hAnsi="Candara"/>
          <w:b/>
          <w:bCs/>
          <w:color w:val="000000"/>
          <w:sz w:val="26"/>
          <w:szCs w:val="26"/>
        </w:rPr>
      </w:pPr>
      <w:r w:rsidRPr="0061227A">
        <w:rPr>
          <w:rFonts w:ascii="Candara" w:hAnsi="Candara"/>
          <w:b/>
          <w:bCs/>
          <w:color w:val="000000"/>
          <w:sz w:val="26"/>
          <w:szCs w:val="26"/>
        </w:rPr>
        <w:lastRenderedPageBreak/>
        <w:t>470 Like the Golden Sun Ascending</w:t>
      </w:r>
      <w:r w:rsidRPr="0061227A">
        <w:rPr>
          <w:rFonts w:ascii="Candara" w:hAnsi="Candara"/>
          <w:b/>
          <w:bCs/>
          <w:color w:val="000000"/>
          <w:sz w:val="26"/>
          <w:szCs w:val="26"/>
        </w:rPr>
        <w:tab/>
      </w:r>
      <w:r w:rsidRPr="0061227A">
        <w:rPr>
          <w:rFonts w:ascii="Candara" w:hAnsi="Candara"/>
          <w:i/>
          <w:iCs/>
          <w:color w:val="000000"/>
          <w:sz w:val="20"/>
          <w:szCs w:val="20"/>
        </w:rPr>
        <w:t>CW 470</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78EB6AAF" wp14:editId="3F4B8BA2">
            <wp:extent cx="4572000" cy="982980"/>
            <wp:effectExtent l="0" t="0" r="0" b="7620"/>
            <wp:docPr id="81" name="Picture 81" descr="https://builder.christianworship.com/static-assets/composite/print/4USUZrBwUl9ouRH1lzfCL0ptHIkhCmLWBoRF7V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4USUZrBwUl9ouRH1lzfCL0ptHIkhCmLWBoRF7VSl.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7A68B2C8" wp14:editId="3802532B">
            <wp:extent cx="4572000" cy="1097280"/>
            <wp:effectExtent l="0" t="0" r="0" b="7620"/>
            <wp:docPr id="82" name="Picture 82" descr="https://builder.christianworship.com/static-assets/composite/print/9vpNVQmYPSZ7g4YE8JOkCDe9Jg8TBtgJMvg983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9vpNVQmYPSZ7g4YE8JOkCDe9Jg8TBtgJMvg983p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1D9FA290" wp14:editId="50F2EA92">
            <wp:extent cx="4572000" cy="1097280"/>
            <wp:effectExtent l="0" t="0" r="0" b="7620"/>
            <wp:docPr id="83" name="Picture 83" descr="https://builder.christianworship.com/static-assets/composite/print/x2MFj15cTmuK0H7W~OCsC4Nn5L9smLP7E3PF~r0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x2MFj15cTmuK0H7W~OCsC4Nn5L9smLP7E3PF~r0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102C2430" wp14:editId="43508552">
            <wp:extent cx="4572000" cy="1097280"/>
            <wp:effectExtent l="0" t="0" r="0" b="7620"/>
            <wp:docPr id="84" name="Picture 84" descr="https://builder.christianworship.com/static-assets/composite/print/6uzMFLsb4Lq~weKlexKZLz9smcwpLHoi0GKIvl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6uzMFLsb4Lq~weKlexKZLz9smcwpLHoi0GKIvlG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1227A">
        <w:rPr>
          <w:rFonts w:ascii="Constantia" w:hAnsi="Constantia"/>
          <w:noProof/>
          <w:color w:val="000000"/>
          <w:sz w:val="21"/>
          <w:szCs w:val="21"/>
        </w:rPr>
        <w:drawing>
          <wp:inline distT="0" distB="0" distL="0" distR="0" wp14:anchorId="08750FEC" wp14:editId="775283AC">
            <wp:extent cx="4572000" cy="1097280"/>
            <wp:effectExtent l="0" t="0" r="0" b="7620"/>
            <wp:docPr id="85" name="Picture 85" descr="https://builder.christianworship.com/static-assets/composite/print/OdeLyHvAE6vVgh4qIyan_dfV1xIUvLr18BHjd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OdeLyHvAE6vVgh4qIyan_dfV1xIUvLr18BHjd6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1227A">
        <w:rPr>
          <w:rFonts w:ascii="Candara" w:hAnsi="Candara"/>
          <w:color w:val="000000"/>
          <w:sz w:val="12"/>
          <w:szCs w:val="12"/>
        </w:rPr>
        <w:t xml:space="preserve">Text: tr. George A. T. </w:t>
      </w:r>
      <w:proofErr w:type="spellStart"/>
      <w:r w:rsidRPr="0061227A">
        <w:rPr>
          <w:rFonts w:ascii="Candara" w:hAnsi="Candara"/>
          <w:color w:val="000000"/>
          <w:sz w:val="12"/>
          <w:szCs w:val="12"/>
        </w:rPr>
        <w:t>Rygh</w:t>
      </w:r>
      <w:proofErr w:type="spellEnd"/>
      <w:r w:rsidRPr="0061227A">
        <w:rPr>
          <w:rFonts w:ascii="Candara" w:hAnsi="Candara"/>
          <w:color w:val="000000"/>
          <w:sz w:val="12"/>
          <w:szCs w:val="12"/>
        </w:rPr>
        <w:t xml:space="preserve">, 1860–1942, alt.; Thomas H. </w:t>
      </w:r>
      <w:proofErr w:type="spellStart"/>
      <w:r w:rsidRPr="0061227A">
        <w:rPr>
          <w:rFonts w:ascii="Candara" w:hAnsi="Candara"/>
          <w:color w:val="000000"/>
          <w:sz w:val="12"/>
          <w:szCs w:val="12"/>
        </w:rPr>
        <w:t>Kingo</w:t>
      </w:r>
      <w:proofErr w:type="spellEnd"/>
      <w:r w:rsidRPr="0061227A">
        <w:rPr>
          <w:rFonts w:ascii="Candara" w:hAnsi="Candara"/>
          <w:color w:val="000000"/>
          <w:sz w:val="12"/>
          <w:szCs w:val="12"/>
        </w:rPr>
        <w:t>, 1634–1703, abr.</w:t>
      </w:r>
      <w:r w:rsidRPr="0061227A">
        <w:rPr>
          <w:rFonts w:ascii="Candara" w:hAnsi="Candara"/>
          <w:color w:val="000000"/>
          <w:sz w:val="12"/>
          <w:szCs w:val="12"/>
        </w:rPr>
        <w:br/>
        <w:t xml:space="preserve">Tune: Johann </w:t>
      </w:r>
      <w:proofErr w:type="spellStart"/>
      <w:r w:rsidRPr="0061227A">
        <w:rPr>
          <w:rFonts w:ascii="Candara" w:hAnsi="Candara"/>
          <w:color w:val="000000"/>
          <w:sz w:val="12"/>
          <w:szCs w:val="12"/>
        </w:rPr>
        <w:t>Schop</w:t>
      </w:r>
      <w:proofErr w:type="spellEnd"/>
      <w:r w:rsidRPr="0061227A">
        <w:rPr>
          <w:rFonts w:ascii="Candara" w:hAnsi="Candara"/>
          <w:color w:val="000000"/>
          <w:sz w:val="12"/>
          <w:szCs w:val="12"/>
        </w:rPr>
        <w:t>, c. 1590–1667</w:t>
      </w:r>
      <w:r w:rsidRPr="0061227A">
        <w:rPr>
          <w:rFonts w:ascii="Candara" w:hAnsi="Candara"/>
          <w:color w:val="000000"/>
          <w:sz w:val="12"/>
          <w:szCs w:val="12"/>
        </w:rPr>
        <w:br/>
        <w:t>Text and tune: Public domain</w:t>
      </w:r>
    </w:p>
    <w:p w:rsidR="0061227A" w:rsidRPr="0061227A" w:rsidRDefault="0061227A" w:rsidP="0061227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750F" w:rsidRDefault="009A750F" w:rsidP="009917FE">
      <w:pPr>
        <w:pStyle w:val="Copyright"/>
        <w:spacing w:before="0"/>
        <w:ind w:left="0"/>
        <w:rPr>
          <w:rFonts w:ascii="Palatino Linotype" w:hAnsi="Palatino Linotype"/>
          <w:b/>
          <w:sz w:val="28"/>
          <w:szCs w:val="28"/>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lastRenderedPageBreak/>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sidRPr="00335625">
        <w:rPr>
          <w:rFonts w:ascii="Palatino Linotype" w:hAnsi="Palatino Linotype"/>
          <w:b/>
          <w:sz w:val="24"/>
          <w:szCs w:val="24"/>
        </w:rPr>
        <w:t xml:space="preserve">     </w:t>
      </w:r>
      <w:r w:rsidR="00FC4804">
        <w:rPr>
          <w:rFonts w:ascii="Palatino Linotype" w:hAnsi="Palatino Linotype"/>
          <w:b/>
          <w:sz w:val="24"/>
          <w:szCs w:val="24"/>
        </w:rPr>
        <w:t xml:space="preserve">John </w:t>
      </w:r>
      <w:r w:rsidR="009A750F">
        <w:rPr>
          <w:rFonts w:ascii="Palatino Linotype" w:hAnsi="Palatino Linotype"/>
          <w:b/>
          <w:sz w:val="24"/>
          <w:szCs w:val="24"/>
        </w:rPr>
        <w:t>11:25-26a</w:t>
      </w:r>
    </w:p>
    <w:p w:rsidR="00BF76F2" w:rsidRDefault="009917FE" w:rsidP="000C52A2">
      <w:pPr>
        <w:pStyle w:val="Copyright"/>
        <w:spacing w:before="0"/>
        <w:ind w:left="0"/>
        <w:jc w:val="center"/>
        <w:rPr>
          <w:rFonts w:ascii="Palatino Linotype" w:hAnsi="Palatino Linotype"/>
          <w:b/>
          <w:sz w:val="24"/>
          <w:szCs w:val="24"/>
        </w:rPr>
      </w:pPr>
      <w:r w:rsidRPr="00335625">
        <w:rPr>
          <w:rFonts w:ascii="Palatino Linotype" w:hAnsi="Palatino Linotype"/>
          <w:b/>
          <w:sz w:val="24"/>
          <w:szCs w:val="24"/>
        </w:rPr>
        <w:t>“</w:t>
      </w:r>
      <w:r w:rsidR="00FC4804">
        <w:rPr>
          <w:rFonts w:ascii="Palatino Linotype" w:hAnsi="Palatino Linotype"/>
          <w:b/>
          <w:sz w:val="24"/>
          <w:szCs w:val="24"/>
        </w:rPr>
        <w:t xml:space="preserve">Jesus Says, “I AM the </w:t>
      </w:r>
      <w:r w:rsidR="009A750F">
        <w:rPr>
          <w:rFonts w:ascii="Palatino Linotype" w:hAnsi="Palatino Linotype"/>
          <w:b/>
          <w:sz w:val="24"/>
          <w:szCs w:val="24"/>
        </w:rPr>
        <w:t>Resurrection and the Life</w:t>
      </w:r>
      <w:r w:rsidR="00BF76F2" w:rsidRPr="00335625">
        <w:rPr>
          <w:rFonts w:ascii="Palatino Linotype" w:hAnsi="Palatino Linotype"/>
          <w:b/>
          <w:sz w:val="24"/>
          <w:szCs w:val="24"/>
        </w:rPr>
        <w:t>”</w:t>
      </w:r>
    </w:p>
    <w:p w:rsidR="001B4F0C" w:rsidRDefault="001B4F0C" w:rsidP="0035128C">
      <w:pPr>
        <w:pStyle w:val="NormalWeb"/>
        <w:shd w:val="clear" w:color="auto" w:fill="FFFFFF"/>
        <w:spacing w:before="0" w:beforeAutospacing="0" w:after="0" w:afterAutospacing="0"/>
        <w:rPr>
          <w:rStyle w:val="text"/>
          <w:rFonts w:ascii="Palatino Linotype" w:hAnsi="Palatino Linotype" w:cs="Segoe UI"/>
          <w:b/>
          <w:bCs/>
          <w:color w:val="000000"/>
          <w:sz w:val="20"/>
          <w:szCs w:val="20"/>
          <w:vertAlign w:val="superscript"/>
        </w:rPr>
      </w:pPr>
    </w:p>
    <w:p w:rsidR="0035128C" w:rsidRPr="009A750F" w:rsidRDefault="009A750F" w:rsidP="00DF6566">
      <w:pPr>
        <w:pStyle w:val="Rubric"/>
        <w:rPr>
          <w:rStyle w:val="text"/>
          <w:rFonts w:ascii="Palatino Linotype" w:hAnsi="Palatino Linotype" w:cs="Segoe UI"/>
          <w:i w:val="0"/>
          <w:sz w:val="20"/>
          <w:shd w:val="clear" w:color="auto" w:fill="FFFFFF"/>
        </w:rPr>
      </w:pPr>
      <w:r w:rsidRPr="009A750F">
        <w:rPr>
          <w:rStyle w:val="text"/>
          <w:rFonts w:ascii="Palatino Linotype" w:hAnsi="Palatino Linotype" w:cs="Segoe UI"/>
          <w:b/>
          <w:bCs/>
          <w:i w:val="0"/>
          <w:sz w:val="20"/>
          <w:shd w:val="clear" w:color="auto" w:fill="FFFFFF"/>
          <w:vertAlign w:val="superscript"/>
        </w:rPr>
        <w:t>25 </w:t>
      </w:r>
      <w:r w:rsidRPr="009A750F">
        <w:rPr>
          <w:rStyle w:val="text"/>
          <w:rFonts w:ascii="Palatino Linotype" w:hAnsi="Palatino Linotype" w:cs="Segoe UI"/>
          <w:i w:val="0"/>
          <w:sz w:val="20"/>
          <w:shd w:val="clear" w:color="auto" w:fill="FFFFFF"/>
        </w:rPr>
        <w:t xml:space="preserve">Jesus said to </w:t>
      </w:r>
      <w:r>
        <w:rPr>
          <w:rStyle w:val="text"/>
          <w:rFonts w:ascii="Palatino Linotype" w:hAnsi="Palatino Linotype" w:cs="Segoe UI"/>
          <w:i w:val="0"/>
          <w:sz w:val="20"/>
          <w:shd w:val="clear" w:color="auto" w:fill="FFFFFF"/>
        </w:rPr>
        <w:t>[Martha]</w:t>
      </w:r>
      <w:r w:rsidRPr="009A750F">
        <w:rPr>
          <w:rStyle w:val="text"/>
          <w:rFonts w:ascii="Palatino Linotype" w:hAnsi="Palatino Linotype" w:cs="Segoe UI"/>
          <w:i w:val="0"/>
          <w:sz w:val="20"/>
          <w:shd w:val="clear" w:color="auto" w:fill="FFFFFF"/>
        </w:rPr>
        <w:t>, “I am the resurrection and the life. Whoever believes in me will live, even if he dies. </w:t>
      </w:r>
      <w:r w:rsidRPr="009A750F">
        <w:rPr>
          <w:rStyle w:val="text"/>
          <w:rFonts w:ascii="Palatino Linotype" w:hAnsi="Palatino Linotype" w:cs="Segoe UI"/>
          <w:b/>
          <w:bCs/>
          <w:i w:val="0"/>
          <w:sz w:val="20"/>
          <w:shd w:val="clear" w:color="auto" w:fill="FFFFFF"/>
          <w:vertAlign w:val="superscript"/>
        </w:rPr>
        <w:t>26 </w:t>
      </w:r>
      <w:r w:rsidRPr="009A750F">
        <w:rPr>
          <w:rStyle w:val="text"/>
          <w:rFonts w:ascii="Palatino Linotype" w:hAnsi="Palatino Linotype" w:cs="Segoe UI"/>
          <w:i w:val="0"/>
          <w:sz w:val="20"/>
          <w:shd w:val="clear" w:color="auto" w:fill="FFFFFF"/>
        </w:rPr>
        <w:t>And whoever lives and believes in me will never perish.</w:t>
      </w:r>
    </w:p>
    <w:p w:rsidR="009A750F" w:rsidRDefault="009A750F" w:rsidP="00DF6566">
      <w:pPr>
        <w:pStyle w:val="Rubric"/>
        <w:rPr>
          <w:rFonts w:ascii="Palatino Linotype" w:hAnsi="Palatino Linotype"/>
          <w:sz w:val="18"/>
          <w:szCs w:val="18"/>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C01D19" w:rsidP="00561F07">
      <w:pPr>
        <w:keepNext/>
        <w:tabs>
          <w:tab w:val="right" w:pos="7200"/>
        </w:tabs>
        <w:spacing w:before="360" w:after="200"/>
        <w:rPr>
          <w:b/>
          <w:bCs/>
          <w:color w:val="000000"/>
          <w:sz w:val="28"/>
          <w:szCs w:val="28"/>
        </w:rPr>
      </w:pPr>
      <w:r>
        <w:rPr>
          <w:b/>
          <w:bCs/>
          <w:color w:val="000000"/>
          <w:sz w:val="28"/>
          <w:szCs w:val="28"/>
        </w:rPr>
        <w:t>A</w:t>
      </w:r>
      <w:r w:rsidR="00561F07" w:rsidRPr="00561F07">
        <w:rPr>
          <w:b/>
          <w:bCs/>
          <w:color w:val="000000"/>
          <w:sz w:val="28"/>
          <w:szCs w:val="28"/>
        </w:rPr>
        <w:t>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9A2351" w:rsidRDefault="009A2351"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5D32D8" w:rsidRDefault="00FC4804"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C4804">
        <w:rPr>
          <w:b/>
          <w:color w:val="000000"/>
          <w:sz w:val="28"/>
          <w:szCs w:val="28"/>
        </w:rPr>
        <w:t>Prayer of the Church</w:t>
      </w:r>
    </w:p>
    <w:p w:rsidR="001B4F0C" w:rsidRDefault="001B4F0C"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rsidR="0035128C" w:rsidRDefault="0035128C" w:rsidP="0035128C">
      <w:pPr>
        <w:pStyle w:val="Rubric"/>
        <w:rPr>
          <w:rFonts w:ascii="Palatino Linotype" w:hAnsi="Palatino Linotype"/>
          <w:sz w:val="18"/>
          <w:szCs w:val="18"/>
        </w:rPr>
      </w:pPr>
      <w:r w:rsidRPr="005820BD">
        <w:rPr>
          <w:rFonts w:ascii="Palatino Linotype" w:hAnsi="Palatino Linotype"/>
          <w:sz w:val="18"/>
          <w:szCs w:val="18"/>
        </w:rPr>
        <w:t>Please be seated</w:t>
      </w:r>
    </w:p>
    <w:p w:rsidR="001B4F0C" w:rsidRDefault="001B4F0C" w:rsidP="0035128C">
      <w:pPr>
        <w:pStyle w:val="Rubric"/>
        <w:rPr>
          <w:rFonts w:ascii="Palatino Linotype" w:hAnsi="Palatino Linotype"/>
          <w:sz w:val="18"/>
          <w:szCs w:val="18"/>
        </w:rPr>
      </w:pPr>
    </w:p>
    <w:p w:rsidR="009A750F" w:rsidRPr="009A750F" w:rsidRDefault="009A750F" w:rsidP="009A750F">
      <w:pPr>
        <w:keepNext/>
        <w:tabs>
          <w:tab w:val="right" w:pos="7200"/>
        </w:tabs>
        <w:spacing w:before="360" w:after="200"/>
        <w:rPr>
          <w:rFonts w:ascii="Candara" w:hAnsi="Candara"/>
          <w:b/>
          <w:bCs/>
          <w:color w:val="000000"/>
          <w:sz w:val="26"/>
          <w:szCs w:val="26"/>
        </w:rPr>
      </w:pPr>
      <w:r w:rsidRPr="009A750F">
        <w:rPr>
          <w:rFonts w:ascii="Candara" w:hAnsi="Candara"/>
          <w:b/>
          <w:bCs/>
          <w:color w:val="000000"/>
          <w:sz w:val="26"/>
          <w:szCs w:val="26"/>
        </w:rPr>
        <w:lastRenderedPageBreak/>
        <w:t>855 The Church’s One Foundation</w:t>
      </w:r>
      <w:r w:rsidRPr="009A750F">
        <w:rPr>
          <w:rFonts w:ascii="Candara" w:hAnsi="Candara"/>
          <w:b/>
          <w:bCs/>
          <w:color w:val="000000"/>
          <w:sz w:val="26"/>
          <w:szCs w:val="26"/>
        </w:rPr>
        <w:tab/>
      </w:r>
      <w:r w:rsidRPr="009A750F">
        <w:rPr>
          <w:rFonts w:ascii="Candara" w:hAnsi="Candara"/>
          <w:i/>
          <w:iCs/>
          <w:color w:val="000000"/>
          <w:sz w:val="20"/>
          <w:szCs w:val="20"/>
        </w:rPr>
        <w:t xml:space="preserve">CW 855 </w:t>
      </w:r>
      <w:proofErr w:type="spellStart"/>
      <w:r w:rsidRPr="009A750F">
        <w:rPr>
          <w:rFonts w:ascii="Candara" w:hAnsi="Candara"/>
          <w:i/>
          <w:iCs/>
          <w:color w:val="000000"/>
          <w:sz w:val="20"/>
          <w:szCs w:val="20"/>
        </w:rPr>
        <w:t>sts</w:t>
      </w:r>
      <w:proofErr w:type="spellEnd"/>
      <w:r w:rsidRPr="009A750F">
        <w:rPr>
          <w:rFonts w:ascii="Candara" w:hAnsi="Candara"/>
          <w:i/>
          <w:iCs/>
          <w:color w:val="000000"/>
          <w:sz w:val="20"/>
          <w:szCs w:val="20"/>
        </w:rPr>
        <w:t>. 1–5</w:t>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750F">
        <w:rPr>
          <w:rFonts w:ascii="Constantia" w:hAnsi="Constantia"/>
          <w:noProof/>
          <w:color w:val="000000"/>
          <w:sz w:val="21"/>
          <w:szCs w:val="21"/>
        </w:rPr>
        <w:drawing>
          <wp:inline distT="0" distB="0" distL="0" distR="0" wp14:anchorId="39F3E25F" wp14:editId="6EC58636">
            <wp:extent cx="4572000" cy="1112520"/>
            <wp:effectExtent l="0" t="0" r="0" b="0"/>
            <wp:docPr id="86" name="Picture 86" descr="https://builder.christianworship.com/static-assets/composite/print/5BxbkMM7RnAKz587eMO0Fnb~_MTmNUyxj2STm9N7J0RnLHW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5BxbkMM7RnAKz587eMO0Fnb~_MTmNUyxj2STm9N7J0RnLHWk.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750F">
        <w:rPr>
          <w:rFonts w:ascii="Constantia" w:hAnsi="Constantia"/>
          <w:noProof/>
          <w:color w:val="000000"/>
          <w:sz w:val="21"/>
          <w:szCs w:val="21"/>
        </w:rPr>
        <w:drawing>
          <wp:inline distT="0" distB="0" distL="0" distR="0" wp14:anchorId="5C401FCA" wp14:editId="386A5020">
            <wp:extent cx="4572000" cy="1226820"/>
            <wp:effectExtent l="0" t="0" r="0" b="0"/>
            <wp:docPr id="87" name="Picture 87" descr="https://builder.christianworship.com/static-assets/composite/print/9owkyWteE9uiqV9~ItvyYlSXEYVl3N3P2iZFW8G_zpjnoD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9owkyWteE9uiqV9~ItvyYlSXEYVl3N3P2iZFW8G_zpjnoDTf.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750F">
        <w:rPr>
          <w:rFonts w:ascii="Constantia" w:hAnsi="Constantia"/>
          <w:noProof/>
          <w:color w:val="000000"/>
          <w:sz w:val="21"/>
          <w:szCs w:val="21"/>
        </w:rPr>
        <w:drawing>
          <wp:inline distT="0" distB="0" distL="0" distR="0" wp14:anchorId="23107AF3" wp14:editId="5759F863">
            <wp:extent cx="4572000" cy="1226820"/>
            <wp:effectExtent l="0" t="0" r="0" b="0"/>
            <wp:docPr id="88" name="Picture 88" descr="https://builder.christianworship.com/static-assets/composite/print/ATaNFx4QFDp1HygNrPjRX03mM7MPP9qNNQf1AnurSGmLQA5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ATaNFx4QFDp1HygNrPjRX03mM7MPP9qNNQf1AnurSGmLQA5q.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750F">
        <w:rPr>
          <w:rFonts w:ascii="Constantia" w:hAnsi="Constantia"/>
          <w:noProof/>
          <w:color w:val="000000"/>
          <w:sz w:val="21"/>
          <w:szCs w:val="21"/>
        </w:rPr>
        <w:drawing>
          <wp:inline distT="0" distB="0" distL="0" distR="0" wp14:anchorId="4A498BB3" wp14:editId="1606DDCB">
            <wp:extent cx="4572000" cy="1226820"/>
            <wp:effectExtent l="0" t="0" r="0" b="0"/>
            <wp:docPr id="89" name="Picture 89" descr="https://builder.christianworship.com/static-assets/composite/print/ZEkwBI2WjxsFu_4IpHGnbapa2hxw2Oh86dkdDjWvHKEPGfH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ZEkwBI2WjxsFu_4IpHGnbapa2hxw2Oh86dkdDjWvHKEPGfHK.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A750F">
        <w:rPr>
          <w:rFonts w:ascii="Candara" w:hAnsi="Candara"/>
          <w:color w:val="000000"/>
          <w:sz w:val="12"/>
          <w:szCs w:val="12"/>
        </w:rPr>
        <w:t>Text: Samuel J. Stone, 1839–1900, abr., alt.</w:t>
      </w:r>
      <w:r w:rsidRPr="009A750F">
        <w:rPr>
          <w:rFonts w:ascii="Candara" w:hAnsi="Candara"/>
          <w:color w:val="000000"/>
          <w:sz w:val="12"/>
          <w:szCs w:val="12"/>
        </w:rPr>
        <w:br/>
        <w:t>Tune: Samuel S. Wesley, 1810–1876</w:t>
      </w:r>
      <w:r w:rsidRPr="009A750F">
        <w:rPr>
          <w:rFonts w:ascii="Candara" w:hAnsi="Candara"/>
          <w:color w:val="000000"/>
          <w:sz w:val="12"/>
          <w:szCs w:val="12"/>
        </w:rPr>
        <w:br/>
        <w:t>Text and tune: Public domain</w:t>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95919" w:rsidRDefault="00695919"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r w:rsidRPr="00561F07">
        <w:rPr>
          <w:rFonts w:ascii="Palatino Linotype" w:hAnsi="Palatino Linotype"/>
          <w:sz w:val="18"/>
          <w:szCs w:val="18"/>
        </w:rPr>
        <w:t>Please stand, if you are able</w:t>
      </w:r>
    </w:p>
    <w:p w:rsidR="009A750F" w:rsidRDefault="009A750F" w:rsidP="000821E7">
      <w:pPr>
        <w:tabs>
          <w:tab w:val="left" w:pos="180"/>
        </w:tabs>
        <w:spacing w:before="120"/>
        <w:rPr>
          <w:b/>
          <w:sz w:val="28"/>
          <w:szCs w:val="28"/>
        </w:rPr>
      </w:pPr>
    </w:p>
    <w:p w:rsidR="009A750F" w:rsidRDefault="009A750F" w:rsidP="000821E7">
      <w:pPr>
        <w:tabs>
          <w:tab w:val="left" w:pos="180"/>
        </w:tabs>
        <w:spacing w:before="120"/>
        <w:rPr>
          <w:b/>
          <w:sz w:val="28"/>
          <w:szCs w:val="28"/>
        </w:rPr>
      </w:pPr>
    </w:p>
    <w:p w:rsidR="000821E7" w:rsidRPr="000821E7" w:rsidRDefault="00FB690F" w:rsidP="000821E7">
      <w:pPr>
        <w:tabs>
          <w:tab w:val="left" w:pos="180"/>
        </w:tabs>
        <w:spacing w:before="120"/>
        <w:rPr>
          <w:b/>
          <w:sz w:val="28"/>
          <w:szCs w:val="28"/>
        </w:rPr>
      </w:pPr>
      <w:bookmarkStart w:id="1" w:name="_GoBack"/>
      <w:bookmarkEnd w:id="1"/>
      <w:r w:rsidRPr="000821E7">
        <w:rPr>
          <w:b/>
          <w:sz w:val="28"/>
          <w:szCs w:val="28"/>
        </w:rPr>
        <w:lastRenderedPageBreak/>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750F" w:rsidRPr="009A750F" w:rsidRDefault="009A750F" w:rsidP="009A750F">
      <w:pPr>
        <w:keepNext/>
        <w:tabs>
          <w:tab w:val="right" w:pos="7200"/>
        </w:tabs>
        <w:spacing w:before="360" w:after="200"/>
        <w:rPr>
          <w:rFonts w:ascii="Candara" w:hAnsi="Candara"/>
          <w:b/>
          <w:bCs/>
          <w:color w:val="000000"/>
          <w:sz w:val="26"/>
          <w:szCs w:val="26"/>
        </w:rPr>
      </w:pPr>
      <w:r w:rsidRPr="009A750F">
        <w:rPr>
          <w:rFonts w:ascii="Candara" w:hAnsi="Candara"/>
          <w:b/>
          <w:bCs/>
          <w:color w:val="000000"/>
          <w:sz w:val="26"/>
          <w:szCs w:val="26"/>
        </w:rPr>
        <w:lastRenderedPageBreak/>
        <w:t>528 Christ, the Word of God Incarnate</w:t>
      </w:r>
      <w:r w:rsidRPr="009A750F">
        <w:rPr>
          <w:rFonts w:ascii="Candara" w:hAnsi="Candara"/>
          <w:b/>
          <w:bCs/>
          <w:color w:val="000000"/>
          <w:sz w:val="26"/>
          <w:szCs w:val="26"/>
        </w:rPr>
        <w:tab/>
      </w:r>
      <w:r w:rsidRPr="009A750F">
        <w:rPr>
          <w:rFonts w:ascii="Candara" w:hAnsi="Candara"/>
          <w:i/>
          <w:iCs/>
          <w:color w:val="000000"/>
          <w:sz w:val="20"/>
          <w:szCs w:val="20"/>
        </w:rPr>
        <w:t xml:space="preserve">CW 528 </w:t>
      </w:r>
      <w:proofErr w:type="spellStart"/>
      <w:r w:rsidRPr="009A750F">
        <w:rPr>
          <w:rFonts w:ascii="Candara" w:hAnsi="Candara"/>
          <w:i/>
          <w:iCs/>
          <w:color w:val="000000"/>
          <w:sz w:val="20"/>
          <w:szCs w:val="20"/>
        </w:rPr>
        <w:t>sts</w:t>
      </w:r>
      <w:proofErr w:type="spellEnd"/>
      <w:r w:rsidRPr="009A750F">
        <w:rPr>
          <w:rFonts w:ascii="Candara" w:hAnsi="Candara"/>
          <w:i/>
          <w:iCs/>
          <w:color w:val="000000"/>
          <w:sz w:val="20"/>
          <w:szCs w:val="20"/>
        </w:rPr>
        <w:t>. 1, 6</w:t>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750F">
        <w:rPr>
          <w:rFonts w:ascii="Constantia" w:hAnsi="Constantia"/>
          <w:noProof/>
          <w:color w:val="000000"/>
          <w:sz w:val="21"/>
          <w:szCs w:val="21"/>
        </w:rPr>
        <w:drawing>
          <wp:inline distT="0" distB="0" distL="0" distR="0" wp14:anchorId="4847E583" wp14:editId="6DDDF9A7">
            <wp:extent cx="4572000" cy="716280"/>
            <wp:effectExtent l="0" t="0" r="0" b="7620"/>
            <wp:docPr id="20" name="Picture 20" descr="https://builder.christianworship.com/static-assets/composite/print/KrrVse84R2Ui0e1WMnSY7Lb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KrrVse84R2Ui0e1WMnSY7Lbv.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716280"/>
                    </a:xfrm>
                    <a:prstGeom prst="rect">
                      <a:avLst/>
                    </a:prstGeom>
                    <a:noFill/>
                    <a:ln>
                      <a:noFill/>
                    </a:ln>
                  </pic:spPr>
                </pic:pic>
              </a:graphicData>
            </a:graphic>
          </wp:inline>
        </w:drawing>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750F">
        <w:rPr>
          <w:rFonts w:ascii="Constantia" w:hAnsi="Constantia"/>
          <w:noProof/>
          <w:color w:val="000000"/>
          <w:sz w:val="21"/>
          <w:szCs w:val="21"/>
        </w:rPr>
        <w:drawing>
          <wp:inline distT="0" distB="0" distL="0" distR="0" wp14:anchorId="093CA58A" wp14:editId="4D0D69A8">
            <wp:extent cx="4572000" cy="800100"/>
            <wp:effectExtent l="0" t="0" r="0" b="0"/>
            <wp:docPr id="21" name="Picture 21" descr="https://builder.christianworship.com/static-assets/composite/print/cEjHXMVvOBZ0_McK7trPVsL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cEjHXMVvOBZ0_McK7trPVsLz.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750F">
        <w:rPr>
          <w:rFonts w:ascii="Constantia" w:hAnsi="Constantia"/>
          <w:noProof/>
          <w:color w:val="000000"/>
          <w:sz w:val="21"/>
          <w:szCs w:val="21"/>
        </w:rPr>
        <w:drawing>
          <wp:inline distT="0" distB="0" distL="0" distR="0" wp14:anchorId="76A75587" wp14:editId="13590365">
            <wp:extent cx="4572000" cy="822960"/>
            <wp:effectExtent l="0" t="0" r="0" b="0"/>
            <wp:docPr id="22" name="Picture 22" descr="https://builder.christianworship.com/static-assets/composite/print/rkZEuFFjoCzeHB4Ew53kOZ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rkZEuFFjoCzeHB4Ew53kOZrW.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750F">
        <w:rPr>
          <w:rFonts w:ascii="Constantia" w:hAnsi="Constantia"/>
          <w:noProof/>
          <w:color w:val="000000"/>
          <w:sz w:val="21"/>
          <w:szCs w:val="21"/>
        </w:rPr>
        <w:drawing>
          <wp:inline distT="0" distB="0" distL="0" distR="0" wp14:anchorId="0C89174E" wp14:editId="6AFCDCF8">
            <wp:extent cx="4572000" cy="807720"/>
            <wp:effectExtent l="0" t="0" r="0" b="0"/>
            <wp:docPr id="23" name="Picture 23" descr="https://builder.christianworship.com/static-assets/composite/print/sx02Hmjb1GB9VL1MN5BLF0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sx02Hmjb1GB9VL1MN5BLF0ux.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0" cy="807720"/>
                    </a:xfrm>
                    <a:prstGeom prst="rect">
                      <a:avLst/>
                    </a:prstGeom>
                    <a:noFill/>
                    <a:ln>
                      <a:noFill/>
                    </a:ln>
                  </pic:spPr>
                </pic:pic>
              </a:graphicData>
            </a:graphic>
          </wp:inline>
        </w:drawing>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750F">
        <w:rPr>
          <w:rFonts w:ascii="Constantia" w:hAnsi="Constantia"/>
          <w:noProof/>
          <w:color w:val="000000"/>
          <w:sz w:val="21"/>
          <w:szCs w:val="21"/>
        </w:rPr>
        <w:drawing>
          <wp:inline distT="0" distB="0" distL="0" distR="0" wp14:anchorId="024FB72C" wp14:editId="3B53D69B">
            <wp:extent cx="4572000" cy="807720"/>
            <wp:effectExtent l="0" t="0" r="0" b="0"/>
            <wp:docPr id="24" name="Picture 24" descr="https://builder.christianworship.com/static-assets/composite/print/60PMpbKoXWjaOe5Mj1ynvh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uilder.christianworship.com/static-assets/composite/print/60PMpbKoXWjaOe5Mj1ynvh_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807720"/>
                    </a:xfrm>
                    <a:prstGeom prst="rect">
                      <a:avLst/>
                    </a:prstGeom>
                    <a:noFill/>
                    <a:ln>
                      <a:noFill/>
                    </a:ln>
                  </pic:spPr>
                </pic:pic>
              </a:graphicData>
            </a:graphic>
          </wp:inline>
        </w:drawing>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A750F">
        <w:rPr>
          <w:rFonts w:ascii="Candara" w:hAnsi="Candara"/>
          <w:color w:val="000000"/>
          <w:sz w:val="12"/>
          <w:szCs w:val="12"/>
        </w:rPr>
        <w:t>Text: Steven P. Mueller, b. 1964</w:t>
      </w:r>
      <w:r w:rsidRPr="009A750F">
        <w:rPr>
          <w:rFonts w:ascii="Candara" w:hAnsi="Candara"/>
          <w:color w:val="000000"/>
          <w:sz w:val="12"/>
          <w:szCs w:val="12"/>
        </w:rPr>
        <w:br/>
        <w:t xml:space="preserve">Tune: Columbian Harmony, </w:t>
      </w:r>
      <w:proofErr w:type="spellStart"/>
      <w:r w:rsidRPr="009A750F">
        <w:rPr>
          <w:rFonts w:ascii="Candara" w:hAnsi="Candara"/>
          <w:color w:val="000000"/>
          <w:sz w:val="12"/>
          <w:szCs w:val="12"/>
        </w:rPr>
        <w:t>Cincinatti</w:t>
      </w:r>
      <w:proofErr w:type="spellEnd"/>
      <w:r w:rsidRPr="009A750F">
        <w:rPr>
          <w:rFonts w:ascii="Candara" w:hAnsi="Candara"/>
          <w:color w:val="000000"/>
          <w:sz w:val="12"/>
          <w:szCs w:val="12"/>
        </w:rPr>
        <w:t>, 1825, ed. William Moore</w:t>
      </w:r>
      <w:r w:rsidRPr="009A750F">
        <w:rPr>
          <w:rFonts w:ascii="Candara" w:hAnsi="Candara"/>
          <w:color w:val="000000"/>
          <w:sz w:val="12"/>
          <w:szCs w:val="12"/>
        </w:rPr>
        <w:br/>
        <w:t xml:space="preserve">Text: © 2001 Steven P. Mueller. Used by permission: </w:t>
      </w:r>
      <w:proofErr w:type="spellStart"/>
      <w:r w:rsidRPr="009A750F">
        <w:rPr>
          <w:rFonts w:ascii="Candara" w:hAnsi="Candara"/>
          <w:color w:val="000000"/>
          <w:sz w:val="12"/>
          <w:szCs w:val="12"/>
        </w:rPr>
        <w:t>OneLicense</w:t>
      </w:r>
      <w:proofErr w:type="spellEnd"/>
      <w:r w:rsidRPr="009A750F">
        <w:rPr>
          <w:rFonts w:ascii="Candara" w:hAnsi="Candara"/>
          <w:color w:val="000000"/>
          <w:sz w:val="12"/>
          <w:szCs w:val="12"/>
        </w:rPr>
        <w:t xml:space="preserve"> no. 727703</w:t>
      </w:r>
      <w:r w:rsidRPr="009A750F">
        <w:rPr>
          <w:rFonts w:ascii="Candara" w:hAnsi="Candara"/>
          <w:color w:val="000000"/>
          <w:sz w:val="12"/>
          <w:szCs w:val="12"/>
        </w:rPr>
        <w:br/>
        <w:t>Tune: Public domain</w:t>
      </w:r>
    </w:p>
    <w:p w:rsidR="009A750F" w:rsidRP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335625" w:rsidP="00DF6566">
      <w:pPr>
        <w:pStyle w:val="Caption"/>
        <w:rPr>
          <w:rFonts w:ascii="Palatino Linotype" w:hAnsi="Palatino Linotype"/>
          <w:sz w:val="28"/>
          <w:szCs w:val="28"/>
        </w:rPr>
      </w:pPr>
      <w:r>
        <w:rPr>
          <w:rFonts w:ascii="Palatino Linotype" w:hAnsi="Palatino Linotype"/>
          <w:sz w:val="28"/>
          <w:szCs w:val="28"/>
        </w:rPr>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lastRenderedPageBreak/>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E0257B" w:rsidRPr="002F02AB" w:rsidRDefault="009D3FCA" w:rsidP="00B74812">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9A750F">
        <w:rPr>
          <w:rFonts w:eastAsia="ヒラギノ角ゴ Pro W3" w:cs="Segoe UI"/>
          <w:color w:val="000000"/>
          <w:sz w:val="20"/>
          <w:szCs w:val="20"/>
        </w:rPr>
        <w:t xml:space="preserve">Sarah </w:t>
      </w:r>
      <w:proofErr w:type="spellStart"/>
      <w:r w:rsidR="009A750F">
        <w:rPr>
          <w:rFonts w:eastAsia="ヒラギノ角ゴ Pro W3" w:cs="Segoe UI"/>
          <w:color w:val="000000"/>
          <w:sz w:val="20"/>
          <w:szCs w:val="20"/>
        </w:rPr>
        <w:t>Hanke</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FC4804">
        <w:rPr>
          <w:rFonts w:eastAsia="ヒラギノ角ゴ Pro W3" w:cs="Segoe UI"/>
          <w:color w:val="000000"/>
          <w:sz w:val="20"/>
          <w:szCs w:val="20"/>
          <w:u w:color="B3B3B3"/>
        </w:rPr>
        <w:t xml:space="preserve">Steve </w:t>
      </w:r>
      <w:proofErr w:type="spellStart"/>
      <w:r w:rsidR="00FC4804">
        <w:rPr>
          <w:rFonts w:eastAsia="ヒラギノ角ゴ Pro W3" w:cs="Segoe UI"/>
          <w:color w:val="000000"/>
          <w:sz w:val="20"/>
          <w:szCs w:val="20"/>
          <w:u w:color="B3B3B3"/>
        </w:rPr>
        <w:t>Hoeft</w:t>
      </w:r>
      <w:proofErr w:type="spellEnd"/>
      <w:r w:rsidR="00FC4804">
        <w:rPr>
          <w:rFonts w:eastAsia="ヒラギノ角ゴ Pro W3" w:cs="Segoe UI"/>
          <w:color w:val="000000"/>
          <w:sz w:val="20"/>
          <w:szCs w:val="20"/>
          <w:u w:color="B3B3B3"/>
        </w:rPr>
        <w:t xml:space="preserve"> and Jim Tice</w:t>
      </w:r>
      <w:r w:rsidR="00E0257B">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C01D19">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9A750F">
        <w:rPr>
          <w:rFonts w:eastAsia="ヒラギノ角ゴ Pro W3" w:cs="Segoe UI"/>
          <w:color w:val="000000"/>
          <w:sz w:val="20"/>
          <w:szCs w:val="20"/>
          <w:u w:color="B3B3B3"/>
        </w:rPr>
        <w:t xml:space="preserve">Jeff </w:t>
      </w:r>
      <w:proofErr w:type="spellStart"/>
      <w:r w:rsidR="009A750F">
        <w:rPr>
          <w:rFonts w:eastAsia="ヒラギノ角ゴ Pro W3" w:cs="Segoe UI"/>
          <w:color w:val="000000"/>
          <w:sz w:val="20"/>
          <w:szCs w:val="20"/>
          <w:u w:color="B3B3B3"/>
        </w:rPr>
        <w:t>Neuburger</w:t>
      </w:r>
      <w:proofErr w:type="spellEnd"/>
      <w:r w:rsidR="009A750F">
        <w:rPr>
          <w:rFonts w:eastAsia="ヒラギノ角ゴ Pro W3" w:cs="Segoe UI"/>
          <w:color w:val="000000"/>
          <w:sz w:val="20"/>
          <w:szCs w:val="20"/>
          <w:u w:color="B3B3B3"/>
        </w:rPr>
        <w:t xml:space="preserve"> and Dave Stevenson</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550DF4">
        <w:rPr>
          <w:rFonts w:eastAsia="ヒラギノ角ゴ Pro W3" w:cs="Segoe UI"/>
          <w:color w:val="000000"/>
          <w:sz w:val="20"/>
          <w:szCs w:val="20"/>
          <w:u w:color="B3B3B3"/>
        </w:rPr>
        <w:t xml:space="preserve"> </w:t>
      </w:r>
      <w:r w:rsidR="009A750F">
        <w:rPr>
          <w:rFonts w:eastAsia="ヒラギノ角ゴ Pro W3" w:cs="Segoe UI"/>
          <w:color w:val="000000"/>
          <w:sz w:val="20"/>
          <w:szCs w:val="20"/>
          <w:u w:color="B3B3B3"/>
        </w:rPr>
        <w:t xml:space="preserve">Dale </w:t>
      </w:r>
      <w:proofErr w:type="spellStart"/>
      <w:r w:rsidR="009A750F">
        <w:rPr>
          <w:rFonts w:eastAsia="ヒラギノ角ゴ Pro W3" w:cs="Segoe UI"/>
          <w:color w:val="000000"/>
          <w:sz w:val="20"/>
          <w:szCs w:val="20"/>
          <w:u w:color="B3B3B3"/>
        </w:rPr>
        <w:t>Finkbeiner</w:t>
      </w:r>
      <w:proofErr w:type="spellEnd"/>
      <w:r w:rsidR="009A750F">
        <w:rPr>
          <w:rFonts w:eastAsia="ヒラギノ角ゴ Pro W3" w:cs="Segoe UI"/>
          <w:color w:val="000000"/>
          <w:sz w:val="20"/>
          <w:szCs w:val="20"/>
          <w:u w:color="B3B3B3"/>
        </w:rPr>
        <w:t xml:space="preserve"> and Mark </w:t>
      </w:r>
      <w:proofErr w:type="spellStart"/>
      <w:r w:rsidR="009A750F">
        <w:rPr>
          <w:rFonts w:eastAsia="ヒラギノ角ゴ Pro W3" w:cs="Segoe UI"/>
          <w:color w:val="000000"/>
          <w:sz w:val="20"/>
          <w:szCs w:val="20"/>
          <w:u w:color="B3B3B3"/>
        </w:rPr>
        <w:t>Finkbeiner</w:t>
      </w:r>
      <w:proofErr w:type="spellEnd"/>
      <w:r w:rsidR="00D766D5">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9A750F">
        <w:rPr>
          <w:rFonts w:eastAsia="ヒラギノ角ゴ Pro W3" w:cs="Segoe UI"/>
          <w:color w:val="000000"/>
          <w:sz w:val="20"/>
          <w:szCs w:val="20"/>
          <w:u w:color="B3B3B3"/>
        </w:rPr>
        <w:t>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9A750F">
        <w:rPr>
          <w:rFonts w:eastAsia="ヒラギノ角ゴ Pro W3" w:cs="Segoe UI"/>
          <w:color w:val="000000"/>
          <w:sz w:val="20"/>
          <w:szCs w:val="20"/>
        </w:rPr>
        <w:t xml:space="preserve">Esther Gross and </w:t>
      </w:r>
      <w:r w:rsidR="00FC4804">
        <w:rPr>
          <w:rFonts w:eastAsia="ヒラギノ角ゴ Pro W3" w:cs="Segoe UI"/>
          <w:color w:val="000000"/>
          <w:sz w:val="20"/>
          <w:szCs w:val="20"/>
        </w:rPr>
        <w:t xml:space="preserve">Diane Stevenson </w:t>
      </w:r>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C01D19">
        <w:rPr>
          <w:rFonts w:eastAsia="ヒラギノ角ゴ Pro W3" w:cs="Segoe UI"/>
          <w:color w:val="000000"/>
          <w:sz w:val="20"/>
          <w:szCs w:val="20"/>
        </w:rPr>
        <w:t>Rick Schneider</w:t>
      </w:r>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B74812" w:rsidRDefault="00B74812"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041F2B8F" wp14:editId="3AD6AEBE">
            <wp:simplePos x="0" y="0"/>
            <wp:positionH relativeFrom="column">
              <wp:posOffset>1219200</wp:posOffset>
            </wp:positionH>
            <wp:positionV relativeFrom="paragraph">
              <wp:posOffset>170815</wp:posOffset>
            </wp:positionV>
            <wp:extent cx="3086100" cy="29108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86100"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4812" w:rsidRPr="0046357A" w:rsidRDefault="00B74812">
      <w:pPr>
        <w:rPr>
          <w:noProof/>
        </w:rPr>
      </w:pPr>
    </w:p>
    <w:sectPr w:rsidR="00B74812" w:rsidRPr="0046357A" w:rsidSect="00695919">
      <w:footerReference w:type="even" r:id="rId48"/>
      <w:footerReference w:type="default" r:id="rId49"/>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3A" w:rsidRDefault="00ED023A">
      <w:r>
        <w:separator/>
      </w:r>
    </w:p>
  </w:endnote>
  <w:endnote w:type="continuationSeparator" w:id="0">
    <w:p w:rsidR="00ED023A" w:rsidRDefault="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3A" w:rsidRDefault="00ED023A">
      <w:r>
        <w:separator/>
      </w:r>
    </w:p>
  </w:footnote>
  <w:footnote w:type="continuationSeparator" w:id="0">
    <w:p w:rsidR="00ED023A" w:rsidRDefault="00ED0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168F"/>
    <w:rsid w:val="00026D06"/>
    <w:rsid w:val="0003062F"/>
    <w:rsid w:val="00044CDA"/>
    <w:rsid w:val="00055B60"/>
    <w:rsid w:val="00076E7C"/>
    <w:rsid w:val="000807BF"/>
    <w:rsid w:val="000821E7"/>
    <w:rsid w:val="00083D96"/>
    <w:rsid w:val="00085F1A"/>
    <w:rsid w:val="000864CB"/>
    <w:rsid w:val="000A13B1"/>
    <w:rsid w:val="000B2A6D"/>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4F0C"/>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24A07"/>
    <w:rsid w:val="002310B5"/>
    <w:rsid w:val="002412F3"/>
    <w:rsid w:val="00245FEA"/>
    <w:rsid w:val="0025672B"/>
    <w:rsid w:val="00291937"/>
    <w:rsid w:val="00295E40"/>
    <w:rsid w:val="002A0132"/>
    <w:rsid w:val="002C72CE"/>
    <w:rsid w:val="002D1A86"/>
    <w:rsid w:val="0030056E"/>
    <w:rsid w:val="0030542A"/>
    <w:rsid w:val="003070EB"/>
    <w:rsid w:val="003136E9"/>
    <w:rsid w:val="00314F9D"/>
    <w:rsid w:val="003200E8"/>
    <w:rsid w:val="00333D51"/>
    <w:rsid w:val="00335625"/>
    <w:rsid w:val="00340924"/>
    <w:rsid w:val="0035128C"/>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47D4A"/>
    <w:rsid w:val="00456D27"/>
    <w:rsid w:val="0046357A"/>
    <w:rsid w:val="00467070"/>
    <w:rsid w:val="00476320"/>
    <w:rsid w:val="004A0C50"/>
    <w:rsid w:val="004B22CD"/>
    <w:rsid w:val="004D42BA"/>
    <w:rsid w:val="004D683D"/>
    <w:rsid w:val="004E3FA1"/>
    <w:rsid w:val="004E4DE2"/>
    <w:rsid w:val="004F0581"/>
    <w:rsid w:val="00504A12"/>
    <w:rsid w:val="005235BD"/>
    <w:rsid w:val="00526FBD"/>
    <w:rsid w:val="00535ACE"/>
    <w:rsid w:val="00536228"/>
    <w:rsid w:val="0054039D"/>
    <w:rsid w:val="00543E1E"/>
    <w:rsid w:val="00550DF4"/>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D32D8"/>
    <w:rsid w:val="005E2A1D"/>
    <w:rsid w:val="005F062A"/>
    <w:rsid w:val="005F3C4E"/>
    <w:rsid w:val="005F7C72"/>
    <w:rsid w:val="00601DFE"/>
    <w:rsid w:val="00603EE5"/>
    <w:rsid w:val="006044B3"/>
    <w:rsid w:val="0061227A"/>
    <w:rsid w:val="00627B3C"/>
    <w:rsid w:val="006304B0"/>
    <w:rsid w:val="006437FC"/>
    <w:rsid w:val="00664EC5"/>
    <w:rsid w:val="00695919"/>
    <w:rsid w:val="006A18B5"/>
    <w:rsid w:val="006A623E"/>
    <w:rsid w:val="006B367A"/>
    <w:rsid w:val="006B7381"/>
    <w:rsid w:val="006B7469"/>
    <w:rsid w:val="006E3813"/>
    <w:rsid w:val="006E586C"/>
    <w:rsid w:val="007013F0"/>
    <w:rsid w:val="0071069A"/>
    <w:rsid w:val="0072408C"/>
    <w:rsid w:val="00736E0C"/>
    <w:rsid w:val="00740116"/>
    <w:rsid w:val="00744676"/>
    <w:rsid w:val="00765413"/>
    <w:rsid w:val="007655EC"/>
    <w:rsid w:val="00766A66"/>
    <w:rsid w:val="0077725D"/>
    <w:rsid w:val="00777877"/>
    <w:rsid w:val="00787948"/>
    <w:rsid w:val="00787FDD"/>
    <w:rsid w:val="007B535E"/>
    <w:rsid w:val="007C3696"/>
    <w:rsid w:val="007E1A85"/>
    <w:rsid w:val="007E5CC0"/>
    <w:rsid w:val="007F1D06"/>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046D"/>
    <w:rsid w:val="00905746"/>
    <w:rsid w:val="00914546"/>
    <w:rsid w:val="009206A3"/>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A750F"/>
    <w:rsid w:val="009D3FCA"/>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74812"/>
    <w:rsid w:val="00B93FEB"/>
    <w:rsid w:val="00BA1498"/>
    <w:rsid w:val="00BB4DB8"/>
    <w:rsid w:val="00BC197E"/>
    <w:rsid w:val="00BC3EA0"/>
    <w:rsid w:val="00BC5AA9"/>
    <w:rsid w:val="00BC7B2E"/>
    <w:rsid w:val="00BE4589"/>
    <w:rsid w:val="00BE7B8F"/>
    <w:rsid w:val="00BF01DA"/>
    <w:rsid w:val="00BF0964"/>
    <w:rsid w:val="00BF76F2"/>
    <w:rsid w:val="00C01D19"/>
    <w:rsid w:val="00C05D46"/>
    <w:rsid w:val="00C14159"/>
    <w:rsid w:val="00C208E4"/>
    <w:rsid w:val="00C26F10"/>
    <w:rsid w:val="00C34729"/>
    <w:rsid w:val="00C51CB5"/>
    <w:rsid w:val="00C5453D"/>
    <w:rsid w:val="00C54A48"/>
    <w:rsid w:val="00C556CD"/>
    <w:rsid w:val="00C57711"/>
    <w:rsid w:val="00C67366"/>
    <w:rsid w:val="00C90C74"/>
    <w:rsid w:val="00CA6C67"/>
    <w:rsid w:val="00CA76D2"/>
    <w:rsid w:val="00CE598A"/>
    <w:rsid w:val="00CF779A"/>
    <w:rsid w:val="00CF7AB6"/>
    <w:rsid w:val="00D07B56"/>
    <w:rsid w:val="00D20BA2"/>
    <w:rsid w:val="00D268F4"/>
    <w:rsid w:val="00D3022C"/>
    <w:rsid w:val="00D37612"/>
    <w:rsid w:val="00D52FAD"/>
    <w:rsid w:val="00D5494A"/>
    <w:rsid w:val="00D64264"/>
    <w:rsid w:val="00D73546"/>
    <w:rsid w:val="00D766D5"/>
    <w:rsid w:val="00D824E5"/>
    <w:rsid w:val="00D84DB7"/>
    <w:rsid w:val="00D90FDA"/>
    <w:rsid w:val="00D96AD0"/>
    <w:rsid w:val="00D97839"/>
    <w:rsid w:val="00D97E9F"/>
    <w:rsid w:val="00DC13A0"/>
    <w:rsid w:val="00DC1AB3"/>
    <w:rsid w:val="00DC1F3E"/>
    <w:rsid w:val="00DC24BA"/>
    <w:rsid w:val="00DC7765"/>
    <w:rsid w:val="00DF3047"/>
    <w:rsid w:val="00DF6566"/>
    <w:rsid w:val="00DF67DF"/>
    <w:rsid w:val="00DF72F2"/>
    <w:rsid w:val="00E0257B"/>
    <w:rsid w:val="00E050BF"/>
    <w:rsid w:val="00E241C1"/>
    <w:rsid w:val="00E32B7F"/>
    <w:rsid w:val="00E419CD"/>
    <w:rsid w:val="00E41D53"/>
    <w:rsid w:val="00E50B61"/>
    <w:rsid w:val="00E52C69"/>
    <w:rsid w:val="00E7081F"/>
    <w:rsid w:val="00E7497E"/>
    <w:rsid w:val="00E85473"/>
    <w:rsid w:val="00E93125"/>
    <w:rsid w:val="00E949F2"/>
    <w:rsid w:val="00EA5011"/>
    <w:rsid w:val="00ED023A"/>
    <w:rsid w:val="00ED215D"/>
    <w:rsid w:val="00F008A2"/>
    <w:rsid w:val="00F01F3C"/>
    <w:rsid w:val="00F159F5"/>
    <w:rsid w:val="00F216CA"/>
    <w:rsid w:val="00F26D9A"/>
    <w:rsid w:val="00F27AD6"/>
    <w:rsid w:val="00F30062"/>
    <w:rsid w:val="00F3420E"/>
    <w:rsid w:val="00F3778E"/>
    <w:rsid w:val="00F41A2B"/>
    <w:rsid w:val="00F42E14"/>
    <w:rsid w:val="00F571DE"/>
    <w:rsid w:val="00F64304"/>
    <w:rsid w:val="00F65E06"/>
    <w:rsid w:val="00F67181"/>
    <w:rsid w:val="00F70774"/>
    <w:rsid w:val="00F72ECD"/>
    <w:rsid w:val="00F82344"/>
    <w:rsid w:val="00F91689"/>
    <w:rsid w:val="00F936CA"/>
    <w:rsid w:val="00F97E9A"/>
    <w:rsid w:val="00FB0768"/>
    <w:rsid w:val="00FB09FF"/>
    <w:rsid w:val="00FB40AB"/>
    <w:rsid w:val="00FB4DFE"/>
    <w:rsid w:val="00FB690F"/>
    <w:rsid w:val="00FB7424"/>
    <w:rsid w:val="00FC480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92E9220"/>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 w:type="paragraph" w:customStyle="1" w:styleId="line">
    <w:name w:val="line"/>
    <w:basedOn w:val="Normal"/>
    <w:rsid w:val="007F1D06"/>
    <w:pPr>
      <w:spacing w:before="100" w:beforeAutospacing="1" w:after="100" w:afterAutospacing="1"/>
    </w:pPr>
    <w:rPr>
      <w:rFonts w:ascii="Times New Roman" w:hAnsi="Times New Roman"/>
    </w:rPr>
  </w:style>
  <w:style w:type="character" w:customStyle="1" w:styleId="indent-2-breaks">
    <w:name w:val="indent-2-breaks"/>
    <w:basedOn w:val="DefaultParagraphFont"/>
    <w:rsid w:val="007F1D06"/>
  </w:style>
  <w:style w:type="paragraph" w:customStyle="1" w:styleId="top-1">
    <w:name w:val="top-1"/>
    <w:basedOn w:val="Normal"/>
    <w:rsid w:val="007F1D0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20979679">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66416464">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06851402">
      <w:bodyDiv w:val="1"/>
      <w:marLeft w:val="0"/>
      <w:marRight w:val="0"/>
      <w:marTop w:val="0"/>
      <w:marBottom w:val="0"/>
      <w:divBdr>
        <w:top w:val="none" w:sz="0" w:space="0" w:color="auto"/>
        <w:left w:val="none" w:sz="0" w:space="0" w:color="auto"/>
        <w:bottom w:val="none" w:sz="0" w:space="0" w:color="auto"/>
        <w:right w:val="none" w:sz="0" w:space="0" w:color="auto"/>
      </w:divBdr>
      <w:divsChild>
        <w:div w:id="294680773">
          <w:marLeft w:val="240"/>
          <w:marRight w:val="0"/>
          <w:marTop w:val="240"/>
          <w:marBottom w:val="240"/>
          <w:divBdr>
            <w:top w:val="none" w:sz="0" w:space="0" w:color="auto"/>
            <w:left w:val="none" w:sz="0" w:space="0" w:color="auto"/>
            <w:bottom w:val="none" w:sz="0" w:space="0" w:color="auto"/>
            <w:right w:val="none" w:sz="0" w:space="0" w:color="auto"/>
          </w:divBdr>
        </w:div>
        <w:div w:id="948699937">
          <w:marLeft w:val="240"/>
          <w:marRight w:val="0"/>
          <w:marTop w:val="240"/>
          <w:marBottom w:val="240"/>
          <w:divBdr>
            <w:top w:val="none" w:sz="0" w:space="0" w:color="auto"/>
            <w:left w:val="none" w:sz="0" w:space="0" w:color="auto"/>
            <w:bottom w:val="none" w:sz="0" w:space="0" w:color="auto"/>
            <w:right w:val="none" w:sz="0" w:space="0" w:color="auto"/>
          </w:divBdr>
        </w:div>
      </w:divsChild>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199588704">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49767930">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62755275">
      <w:bodyDiv w:val="1"/>
      <w:marLeft w:val="0"/>
      <w:marRight w:val="0"/>
      <w:marTop w:val="0"/>
      <w:marBottom w:val="0"/>
      <w:divBdr>
        <w:top w:val="none" w:sz="0" w:space="0" w:color="auto"/>
        <w:left w:val="none" w:sz="0" w:space="0" w:color="auto"/>
        <w:bottom w:val="none" w:sz="0" w:space="0" w:color="auto"/>
        <w:right w:val="none" w:sz="0" w:space="0" w:color="auto"/>
      </w:divBdr>
    </w:div>
    <w:div w:id="368527598">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64351257">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595292132">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29746863">
      <w:bodyDiv w:val="1"/>
      <w:marLeft w:val="0"/>
      <w:marRight w:val="0"/>
      <w:marTop w:val="0"/>
      <w:marBottom w:val="0"/>
      <w:divBdr>
        <w:top w:val="none" w:sz="0" w:space="0" w:color="auto"/>
        <w:left w:val="none" w:sz="0" w:space="0" w:color="auto"/>
        <w:bottom w:val="none" w:sz="0" w:space="0" w:color="auto"/>
        <w:right w:val="none" w:sz="0" w:space="0" w:color="auto"/>
      </w:divBdr>
    </w:div>
    <w:div w:id="673339862">
      <w:bodyDiv w:val="1"/>
      <w:marLeft w:val="0"/>
      <w:marRight w:val="0"/>
      <w:marTop w:val="0"/>
      <w:marBottom w:val="0"/>
      <w:divBdr>
        <w:top w:val="none" w:sz="0" w:space="0" w:color="auto"/>
        <w:left w:val="none" w:sz="0" w:space="0" w:color="auto"/>
        <w:bottom w:val="none" w:sz="0" w:space="0" w:color="auto"/>
        <w:right w:val="none" w:sz="0" w:space="0" w:color="auto"/>
      </w:divBdr>
    </w:div>
    <w:div w:id="674113240">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677389108">
      <w:bodyDiv w:val="1"/>
      <w:marLeft w:val="0"/>
      <w:marRight w:val="0"/>
      <w:marTop w:val="0"/>
      <w:marBottom w:val="0"/>
      <w:divBdr>
        <w:top w:val="none" w:sz="0" w:space="0" w:color="auto"/>
        <w:left w:val="none" w:sz="0" w:space="0" w:color="auto"/>
        <w:bottom w:val="none" w:sz="0" w:space="0" w:color="auto"/>
        <w:right w:val="none" w:sz="0" w:space="0" w:color="auto"/>
      </w:divBdr>
      <w:divsChild>
        <w:div w:id="1795636359">
          <w:marLeft w:val="240"/>
          <w:marRight w:val="0"/>
          <w:marTop w:val="240"/>
          <w:marBottom w:val="240"/>
          <w:divBdr>
            <w:top w:val="none" w:sz="0" w:space="0" w:color="auto"/>
            <w:left w:val="none" w:sz="0" w:space="0" w:color="auto"/>
            <w:bottom w:val="none" w:sz="0" w:space="0" w:color="auto"/>
            <w:right w:val="none" w:sz="0" w:space="0" w:color="auto"/>
          </w:divBdr>
        </w:div>
      </w:divsChild>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08938731">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3796005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76697194">
      <w:bodyDiv w:val="1"/>
      <w:marLeft w:val="0"/>
      <w:marRight w:val="0"/>
      <w:marTop w:val="0"/>
      <w:marBottom w:val="0"/>
      <w:divBdr>
        <w:top w:val="none" w:sz="0" w:space="0" w:color="auto"/>
        <w:left w:val="none" w:sz="0" w:space="0" w:color="auto"/>
        <w:bottom w:val="none" w:sz="0" w:space="0" w:color="auto"/>
        <w:right w:val="none" w:sz="0" w:space="0" w:color="auto"/>
      </w:divBdr>
    </w:div>
    <w:div w:id="892540684">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3148280">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40068192">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36270384">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09185192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4932225">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25979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383753060">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48492674">
      <w:bodyDiv w:val="1"/>
      <w:marLeft w:val="0"/>
      <w:marRight w:val="0"/>
      <w:marTop w:val="0"/>
      <w:marBottom w:val="0"/>
      <w:divBdr>
        <w:top w:val="none" w:sz="0" w:space="0" w:color="auto"/>
        <w:left w:val="none" w:sz="0" w:space="0" w:color="auto"/>
        <w:bottom w:val="none" w:sz="0" w:space="0" w:color="auto"/>
        <w:right w:val="none" w:sz="0" w:space="0" w:color="auto"/>
      </w:divBdr>
    </w:div>
    <w:div w:id="1561599518">
      <w:bodyDiv w:val="1"/>
      <w:marLeft w:val="0"/>
      <w:marRight w:val="0"/>
      <w:marTop w:val="0"/>
      <w:marBottom w:val="0"/>
      <w:divBdr>
        <w:top w:val="none" w:sz="0" w:space="0" w:color="auto"/>
        <w:left w:val="none" w:sz="0" w:space="0" w:color="auto"/>
        <w:bottom w:val="none" w:sz="0" w:space="0" w:color="auto"/>
        <w:right w:val="none" w:sz="0" w:space="0" w:color="auto"/>
      </w:divBdr>
    </w:div>
    <w:div w:id="1566836760">
      <w:bodyDiv w:val="1"/>
      <w:marLeft w:val="0"/>
      <w:marRight w:val="0"/>
      <w:marTop w:val="0"/>
      <w:marBottom w:val="0"/>
      <w:divBdr>
        <w:top w:val="none" w:sz="0" w:space="0" w:color="auto"/>
        <w:left w:val="none" w:sz="0" w:space="0" w:color="auto"/>
        <w:bottom w:val="none" w:sz="0" w:space="0" w:color="auto"/>
        <w:right w:val="none" w:sz="0" w:space="0" w:color="auto"/>
      </w:divBdr>
    </w:div>
    <w:div w:id="1569917471">
      <w:bodyDiv w:val="1"/>
      <w:marLeft w:val="0"/>
      <w:marRight w:val="0"/>
      <w:marTop w:val="0"/>
      <w:marBottom w:val="0"/>
      <w:divBdr>
        <w:top w:val="none" w:sz="0" w:space="0" w:color="auto"/>
        <w:left w:val="none" w:sz="0" w:space="0" w:color="auto"/>
        <w:bottom w:val="none" w:sz="0" w:space="0" w:color="auto"/>
        <w:right w:val="none" w:sz="0" w:space="0" w:color="auto"/>
      </w:divBdr>
    </w:div>
    <w:div w:id="1577084331">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40376240">
      <w:bodyDiv w:val="1"/>
      <w:marLeft w:val="0"/>
      <w:marRight w:val="0"/>
      <w:marTop w:val="0"/>
      <w:marBottom w:val="0"/>
      <w:divBdr>
        <w:top w:val="none" w:sz="0" w:space="0" w:color="auto"/>
        <w:left w:val="none" w:sz="0" w:space="0" w:color="auto"/>
        <w:bottom w:val="none" w:sz="0" w:space="0" w:color="auto"/>
        <w:right w:val="none" w:sz="0" w:space="0" w:color="auto"/>
      </w:divBdr>
    </w:div>
    <w:div w:id="1646815356">
      <w:bodyDiv w:val="1"/>
      <w:marLeft w:val="0"/>
      <w:marRight w:val="0"/>
      <w:marTop w:val="0"/>
      <w:marBottom w:val="0"/>
      <w:divBdr>
        <w:top w:val="none" w:sz="0" w:space="0" w:color="auto"/>
        <w:left w:val="none" w:sz="0" w:space="0" w:color="auto"/>
        <w:bottom w:val="none" w:sz="0" w:space="0" w:color="auto"/>
        <w:right w:val="none" w:sz="0" w:space="0" w:color="auto"/>
      </w:divBdr>
      <w:divsChild>
        <w:div w:id="1156189725">
          <w:marLeft w:val="240"/>
          <w:marRight w:val="0"/>
          <w:marTop w:val="240"/>
          <w:marBottom w:val="240"/>
          <w:divBdr>
            <w:top w:val="none" w:sz="0" w:space="0" w:color="auto"/>
            <w:left w:val="none" w:sz="0" w:space="0" w:color="auto"/>
            <w:bottom w:val="none" w:sz="0" w:space="0" w:color="auto"/>
            <w:right w:val="none" w:sz="0" w:space="0" w:color="auto"/>
          </w:divBdr>
        </w:div>
        <w:div w:id="102502330">
          <w:marLeft w:val="240"/>
          <w:marRight w:val="0"/>
          <w:marTop w:val="240"/>
          <w:marBottom w:val="240"/>
          <w:divBdr>
            <w:top w:val="none" w:sz="0" w:space="0" w:color="auto"/>
            <w:left w:val="none" w:sz="0" w:space="0" w:color="auto"/>
            <w:bottom w:val="none" w:sz="0" w:space="0" w:color="auto"/>
            <w:right w:val="none" w:sz="0" w:space="0" w:color="auto"/>
          </w:divBdr>
        </w:div>
      </w:divsChild>
    </w:div>
    <w:div w:id="1674719180">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2608220">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27757038">
      <w:bodyDiv w:val="1"/>
      <w:marLeft w:val="0"/>
      <w:marRight w:val="0"/>
      <w:marTop w:val="0"/>
      <w:marBottom w:val="0"/>
      <w:divBdr>
        <w:top w:val="none" w:sz="0" w:space="0" w:color="auto"/>
        <w:left w:val="none" w:sz="0" w:space="0" w:color="auto"/>
        <w:bottom w:val="none" w:sz="0" w:space="0" w:color="auto"/>
        <w:right w:val="none" w:sz="0" w:space="0" w:color="auto"/>
      </w:divBdr>
    </w:div>
    <w:div w:id="1739084623">
      <w:bodyDiv w:val="1"/>
      <w:marLeft w:val="0"/>
      <w:marRight w:val="0"/>
      <w:marTop w:val="0"/>
      <w:marBottom w:val="0"/>
      <w:divBdr>
        <w:top w:val="none" w:sz="0" w:space="0" w:color="auto"/>
        <w:left w:val="none" w:sz="0" w:space="0" w:color="auto"/>
        <w:bottom w:val="none" w:sz="0" w:space="0" w:color="auto"/>
        <w:right w:val="none" w:sz="0" w:space="0" w:color="auto"/>
      </w:divBdr>
      <w:divsChild>
        <w:div w:id="1708026741">
          <w:marLeft w:val="240"/>
          <w:marRight w:val="0"/>
          <w:marTop w:val="240"/>
          <w:marBottom w:val="240"/>
          <w:divBdr>
            <w:top w:val="none" w:sz="0" w:space="0" w:color="auto"/>
            <w:left w:val="none" w:sz="0" w:space="0" w:color="auto"/>
            <w:bottom w:val="none" w:sz="0" w:space="0" w:color="auto"/>
            <w:right w:val="none" w:sz="0" w:space="0" w:color="auto"/>
          </w:divBdr>
        </w:div>
        <w:div w:id="307514586">
          <w:marLeft w:val="240"/>
          <w:marRight w:val="0"/>
          <w:marTop w:val="240"/>
          <w:marBottom w:val="240"/>
          <w:divBdr>
            <w:top w:val="none" w:sz="0" w:space="0" w:color="auto"/>
            <w:left w:val="none" w:sz="0" w:space="0" w:color="auto"/>
            <w:bottom w:val="none" w:sz="0" w:space="0" w:color="auto"/>
            <w:right w:val="none" w:sz="0" w:space="0" w:color="auto"/>
          </w:divBdr>
        </w:div>
      </w:divsChild>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771045171">
      <w:bodyDiv w:val="1"/>
      <w:marLeft w:val="0"/>
      <w:marRight w:val="0"/>
      <w:marTop w:val="0"/>
      <w:marBottom w:val="0"/>
      <w:divBdr>
        <w:top w:val="none" w:sz="0" w:space="0" w:color="auto"/>
        <w:left w:val="none" w:sz="0" w:space="0" w:color="auto"/>
        <w:bottom w:val="none" w:sz="0" w:space="0" w:color="auto"/>
        <w:right w:val="none" w:sz="0" w:space="0" w:color="auto"/>
      </w:divBdr>
    </w:div>
    <w:div w:id="1829055574">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71014132">
      <w:bodyDiv w:val="1"/>
      <w:marLeft w:val="0"/>
      <w:marRight w:val="0"/>
      <w:marTop w:val="0"/>
      <w:marBottom w:val="0"/>
      <w:divBdr>
        <w:top w:val="none" w:sz="0" w:space="0" w:color="auto"/>
        <w:left w:val="none" w:sz="0" w:space="0" w:color="auto"/>
        <w:bottom w:val="none" w:sz="0" w:space="0" w:color="auto"/>
        <w:right w:val="none" w:sz="0" w:space="0" w:color="auto"/>
      </w:divBdr>
      <w:divsChild>
        <w:div w:id="1966883754">
          <w:marLeft w:val="240"/>
          <w:marRight w:val="0"/>
          <w:marTop w:val="240"/>
          <w:marBottom w:val="240"/>
          <w:divBdr>
            <w:top w:val="none" w:sz="0" w:space="0" w:color="auto"/>
            <w:left w:val="none" w:sz="0" w:space="0" w:color="auto"/>
            <w:bottom w:val="none" w:sz="0" w:space="0" w:color="auto"/>
            <w:right w:val="none" w:sz="0" w:space="0" w:color="auto"/>
          </w:divBdr>
        </w:div>
      </w:divsChild>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1992170312">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biblegateway.com/passage/?search=Matthew+13&amp;version=EHV" TargetMode="External"/><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CF33-3330-4ED4-A471-7754C45D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1028</TotalTime>
  <Pages>16</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36</cp:revision>
  <cp:lastPrinted>2023-07-14T13:52:00Z</cp:lastPrinted>
  <dcterms:created xsi:type="dcterms:W3CDTF">2022-03-22T13:04:00Z</dcterms:created>
  <dcterms:modified xsi:type="dcterms:W3CDTF">2023-07-14T13:53:00Z</dcterms:modified>
</cp:coreProperties>
</file>