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7E1A85" w:rsidP="00137C6C">
      <w:pPr>
        <w:pStyle w:val="CoverTitle"/>
        <w:rPr>
          <w:sz w:val="36"/>
          <w:szCs w:val="36"/>
        </w:rPr>
      </w:pPr>
      <w:r>
        <w:rPr>
          <w:noProof/>
        </w:rPr>
        <w:drawing>
          <wp:inline distT="0" distB="0" distL="0" distR="0" wp14:anchorId="2C9558D2" wp14:editId="78F66CA4">
            <wp:extent cx="5486400" cy="5486400"/>
            <wp:effectExtent l="0" t="0" r="0" b="0"/>
            <wp:docPr id="26" name="Picture 26"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C90C74" w:rsidRDefault="00A30EC0" w:rsidP="00353BCF">
      <w:pPr>
        <w:pStyle w:val="CoverTitle"/>
        <w:spacing w:after="0"/>
        <w:rPr>
          <w:szCs w:val="48"/>
        </w:rPr>
      </w:pPr>
      <w:r>
        <w:rPr>
          <w:szCs w:val="48"/>
        </w:rPr>
        <w:t xml:space="preserve">The </w:t>
      </w:r>
      <w:r w:rsidR="00C90C74">
        <w:rPr>
          <w:szCs w:val="48"/>
        </w:rPr>
        <w:t>FOURTH SUNDAY</w:t>
      </w:r>
    </w:p>
    <w:p w:rsidR="00A30EC0" w:rsidRDefault="00C90C74" w:rsidP="00353BCF">
      <w:pPr>
        <w:pStyle w:val="CoverTitle"/>
        <w:spacing w:after="0"/>
        <w:rPr>
          <w:szCs w:val="48"/>
        </w:rPr>
      </w:pPr>
      <w:r>
        <w:rPr>
          <w:szCs w:val="48"/>
        </w:rPr>
        <w:t>AFTER</w:t>
      </w:r>
      <w:r w:rsidR="007E1A85">
        <w:rPr>
          <w:szCs w:val="48"/>
        </w:rPr>
        <w:t xml:space="preserve"> pentecost</w:t>
      </w:r>
    </w:p>
    <w:p w:rsidR="0035128C" w:rsidRDefault="0035128C"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C90C74">
        <w:rPr>
          <w:b/>
          <w:i/>
          <w:sz w:val="24"/>
        </w:rPr>
        <w:t>June 22/25</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C90C74" w:rsidRPr="00C90C74" w:rsidRDefault="00C90C74" w:rsidP="00C90C74">
      <w:pPr>
        <w:keepNext/>
        <w:tabs>
          <w:tab w:val="right" w:pos="7200"/>
        </w:tabs>
        <w:spacing w:before="360" w:after="200"/>
        <w:rPr>
          <w:rFonts w:ascii="Candara" w:hAnsi="Candara"/>
          <w:b/>
          <w:bCs/>
          <w:color w:val="000000"/>
          <w:sz w:val="26"/>
          <w:szCs w:val="26"/>
        </w:rPr>
      </w:pPr>
      <w:r w:rsidRPr="00C90C74">
        <w:rPr>
          <w:rFonts w:ascii="Candara" w:hAnsi="Candara"/>
          <w:b/>
          <w:bCs/>
          <w:color w:val="000000"/>
          <w:sz w:val="26"/>
          <w:szCs w:val="26"/>
        </w:rPr>
        <w:lastRenderedPageBreak/>
        <w:t>876 Fight the Good Fight</w:t>
      </w:r>
      <w:r w:rsidRPr="00C90C74">
        <w:rPr>
          <w:rFonts w:ascii="Candara" w:hAnsi="Candara"/>
          <w:b/>
          <w:bCs/>
          <w:color w:val="000000"/>
          <w:sz w:val="26"/>
          <w:szCs w:val="26"/>
        </w:rPr>
        <w:tab/>
      </w:r>
      <w:r w:rsidRPr="00C90C74">
        <w:rPr>
          <w:rFonts w:ascii="Candara" w:hAnsi="Candara"/>
          <w:i/>
          <w:iCs/>
          <w:color w:val="000000"/>
          <w:sz w:val="20"/>
          <w:szCs w:val="20"/>
        </w:rPr>
        <w:t>CW 876</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3EB5A815" wp14:editId="23B10EF8">
            <wp:extent cx="4572000" cy="998220"/>
            <wp:effectExtent l="0" t="0" r="0" b="0"/>
            <wp:docPr id="19" name="Picture 19" descr="https://builder.christianworship.com/static-assets/composite/print/cTE9Tg3AUq7fHRFhtk9kakNxFpZwfdP52kcz~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cTE9Tg3AUq7fHRFhtk9kakNxFpZwfdP52kcz~m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9822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59FE0362" wp14:editId="5BE9F3E2">
            <wp:extent cx="4572000" cy="1059180"/>
            <wp:effectExtent l="0" t="0" r="0" b="7620"/>
            <wp:docPr id="20" name="Picture 20" descr="https://builder.christianworship.com/static-assets/composite/print/veK7ocMNSu~gS9Bk0q~1TlNSi41ZDhBb5G59x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veK7ocMNSu~gS9Bk0q~1TlNSi41ZDhBb5G59xrd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5918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00D4AF5B" wp14:editId="32949291">
            <wp:extent cx="4572000" cy="1135380"/>
            <wp:effectExtent l="0" t="0" r="0" b="7620"/>
            <wp:docPr id="21" name="Picture 21" descr="https://builder.christianworship.com/static-assets/composite/print/jB_dAYsB57gs0vp8lELyibcqt0GroIEQj3veVW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jB_dAYsB57gs0vp8lELyibcqt0GroIEQj3veVWc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90C74">
        <w:rPr>
          <w:rFonts w:ascii="Candara" w:hAnsi="Candara"/>
          <w:color w:val="000000"/>
          <w:sz w:val="12"/>
          <w:szCs w:val="12"/>
        </w:rPr>
        <w:t xml:space="preserve">Text: John S. B. </w:t>
      </w:r>
      <w:proofErr w:type="spellStart"/>
      <w:r w:rsidRPr="00C90C74">
        <w:rPr>
          <w:rFonts w:ascii="Candara" w:hAnsi="Candara"/>
          <w:color w:val="000000"/>
          <w:sz w:val="12"/>
          <w:szCs w:val="12"/>
        </w:rPr>
        <w:t>Monsell</w:t>
      </w:r>
      <w:proofErr w:type="spellEnd"/>
      <w:r w:rsidRPr="00C90C74">
        <w:rPr>
          <w:rFonts w:ascii="Candara" w:hAnsi="Candara"/>
          <w:color w:val="000000"/>
          <w:sz w:val="12"/>
          <w:szCs w:val="12"/>
        </w:rPr>
        <w:t>, 1811–1875, alt.</w:t>
      </w:r>
      <w:r w:rsidRPr="00C90C74">
        <w:rPr>
          <w:rFonts w:ascii="Candara" w:hAnsi="Candara"/>
          <w:color w:val="000000"/>
          <w:sz w:val="12"/>
          <w:szCs w:val="12"/>
        </w:rPr>
        <w:br/>
        <w:t>Tune: The Methodist Harmonist, New York, 1821</w:t>
      </w:r>
      <w:r w:rsidRPr="00C90C74">
        <w:rPr>
          <w:rFonts w:ascii="Candara" w:hAnsi="Candara"/>
          <w:color w:val="000000"/>
          <w:sz w:val="12"/>
          <w:szCs w:val="12"/>
        </w:rPr>
        <w:br/>
        <w:t>Text and tune: Public domain</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lastRenderedPageBreak/>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35128C" w:rsidRDefault="0035128C"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F26D9A" w:rsidRDefault="0003062F"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rsidR="0035128C" w:rsidRDefault="0035128C"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F26D9A" w:rsidRPr="00F26D9A" w:rsidRDefault="00F26D9A" w:rsidP="00F26D9A">
      <w:pPr>
        <w:keepNext/>
        <w:tabs>
          <w:tab w:val="right" w:pos="7200"/>
        </w:tabs>
        <w:spacing w:before="360" w:after="200"/>
        <w:rPr>
          <w:rFonts w:ascii="Candara" w:hAnsi="Candara"/>
          <w:b/>
          <w:bCs/>
          <w:color w:val="000000"/>
          <w:sz w:val="26"/>
          <w:szCs w:val="26"/>
        </w:rPr>
      </w:pPr>
      <w:r w:rsidRPr="00F26D9A">
        <w:rPr>
          <w:rFonts w:ascii="Candara" w:hAnsi="Candara"/>
          <w:b/>
          <w:bCs/>
          <w:color w:val="000000"/>
          <w:sz w:val="26"/>
          <w:szCs w:val="26"/>
        </w:rPr>
        <w:t>Lord, Have Mercy</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59A6EAD1" wp14:editId="4F58E36C">
            <wp:extent cx="4572000" cy="188976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5128C" w:rsidRDefault="0035128C"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F3778E"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3778E">
        <w:rPr>
          <w:color w:val="000000"/>
          <w:sz w:val="20"/>
          <w:szCs w:val="20"/>
        </w:rPr>
        <w:t>Let us pray.</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color w:val="000000"/>
          <w:sz w:val="21"/>
          <w:szCs w:val="21"/>
        </w:rPr>
        <w:t> </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color w:val="000000"/>
          <w:sz w:val="21"/>
          <w:szCs w:val="21"/>
        </w:rPr>
        <w:t>O God, because your abiding presence always goes with us, keep us aware of your daily mercies that we may live secure and content in your eternal love; through your Son, Jesus Christ our Lord, who lives and reigns with you and the Holy Spirit, one God, now and forever.</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7E1A85">
        <w:rPr>
          <w:b/>
          <w:bCs/>
          <w:color w:val="000000"/>
          <w:sz w:val="20"/>
          <w:szCs w:val="20"/>
        </w:rPr>
        <w:t>Amen.</w:t>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C90C74" w:rsidRPr="00C90C74">
        <w:rPr>
          <w:rFonts w:ascii="Palatino Linotype" w:hAnsi="Palatino Linotype"/>
          <w:b w:val="0"/>
          <w:i/>
          <w:sz w:val="20"/>
        </w:rPr>
        <w:t>Jeremiah 20:7-13</w:t>
      </w:r>
    </w:p>
    <w:p w:rsidR="00C90C74" w:rsidRDefault="00C90C74" w:rsidP="00C90C74">
      <w:pPr>
        <w:shd w:val="clear" w:color="auto" w:fill="FFFFFF"/>
        <w:rPr>
          <w:rFonts w:cs="Segoe UI"/>
          <w:b/>
          <w:bCs/>
          <w:color w:val="000000"/>
          <w:sz w:val="20"/>
          <w:szCs w:val="20"/>
          <w:vertAlign w:val="superscript"/>
        </w:rPr>
      </w:pPr>
    </w:p>
    <w:p w:rsidR="001B4F0C" w:rsidRDefault="00C90C74" w:rsidP="001B4F0C">
      <w:pPr>
        <w:shd w:val="clear" w:color="auto" w:fill="FFFFFF"/>
        <w:rPr>
          <w:rFonts w:cs="Segoe UI"/>
          <w:color w:val="000000"/>
          <w:sz w:val="20"/>
          <w:szCs w:val="20"/>
        </w:rPr>
      </w:pPr>
      <w:r w:rsidRPr="00C90C74">
        <w:rPr>
          <w:rFonts w:cs="Segoe UI"/>
          <w:b/>
          <w:bCs/>
          <w:color w:val="000000"/>
          <w:sz w:val="20"/>
          <w:szCs w:val="20"/>
          <w:vertAlign w:val="superscript"/>
        </w:rPr>
        <w:t>7 </w:t>
      </w:r>
      <w:r w:rsidRPr="00C90C74">
        <w:rPr>
          <w:rFonts w:cs="Segoe UI"/>
          <w:color w:val="000000"/>
          <w:sz w:val="20"/>
          <w:szCs w:val="20"/>
        </w:rPr>
        <w:t>You persuaded me, </w:t>
      </w:r>
      <w:r w:rsidRPr="00C90C74">
        <w:rPr>
          <w:rFonts w:cs="Segoe UI"/>
          <w:smallCaps/>
          <w:color w:val="000000"/>
          <w:sz w:val="20"/>
          <w:szCs w:val="20"/>
        </w:rPr>
        <w:t>Lord</w:t>
      </w:r>
      <w:r w:rsidRPr="00C90C74">
        <w:rPr>
          <w:rFonts w:cs="Segoe UI"/>
          <w:color w:val="000000"/>
          <w:sz w:val="20"/>
          <w:szCs w:val="20"/>
        </w:rPr>
        <w:t>, and I agreed to it.</w:t>
      </w:r>
      <w:r w:rsidR="001B4F0C">
        <w:rPr>
          <w:rFonts w:cs="Segoe UI"/>
          <w:color w:val="000000"/>
          <w:sz w:val="20"/>
          <w:szCs w:val="20"/>
        </w:rPr>
        <w:t xml:space="preserve">  </w:t>
      </w:r>
      <w:r w:rsidRPr="00C90C74">
        <w:rPr>
          <w:rFonts w:cs="Segoe UI"/>
          <w:color w:val="000000"/>
          <w:sz w:val="20"/>
          <w:szCs w:val="20"/>
        </w:rPr>
        <w:t>You are stronger than I am, and you won out.</w:t>
      </w:r>
      <w:r w:rsidRPr="00C90C74">
        <w:rPr>
          <w:rFonts w:cs="Segoe UI"/>
          <w:color w:val="000000"/>
          <w:sz w:val="20"/>
          <w:szCs w:val="20"/>
        </w:rPr>
        <w:br/>
        <w:t>I have become a laughingstock all day long,</w:t>
      </w:r>
      <w:r w:rsidR="001B4F0C">
        <w:rPr>
          <w:rFonts w:cs="Segoe UI"/>
          <w:color w:val="000000"/>
          <w:sz w:val="20"/>
          <w:szCs w:val="20"/>
        </w:rPr>
        <w:t xml:space="preserve"> </w:t>
      </w:r>
      <w:r w:rsidRPr="00C90C74">
        <w:rPr>
          <w:rFonts w:cs="Segoe UI"/>
          <w:color w:val="000000"/>
          <w:sz w:val="20"/>
          <w:szCs w:val="20"/>
        </w:rPr>
        <w:t>and everyone is mocking me.</w:t>
      </w:r>
      <w:r w:rsidRPr="00C90C74">
        <w:rPr>
          <w:rFonts w:cs="Segoe UI"/>
          <w:color w:val="000000"/>
          <w:sz w:val="20"/>
          <w:szCs w:val="20"/>
        </w:rPr>
        <w:br/>
      </w:r>
      <w:r w:rsidRPr="00C90C74">
        <w:rPr>
          <w:rFonts w:cs="Segoe UI"/>
          <w:b/>
          <w:bCs/>
          <w:color w:val="000000"/>
          <w:sz w:val="20"/>
          <w:szCs w:val="20"/>
          <w:vertAlign w:val="superscript"/>
        </w:rPr>
        <w:t>8 </w:t>
      </w:r>
      <w:r w:rsidRPr="00C90C74">
        <w:rPr>
          <w:rFonts w:cs="Segoe UI"/>
          <w:color w:val="000000"/>
          <w:sz w:val="20"/>
          <w:szCs w:val="20"/>
        </w:rPr>
        <w:t>Whenever I speak, I cry out.</w:t>
      </w:r>
      <w:r w:rsidR="001B4F0C">
        <w:rPr>
          <w:rFonts w:cs="Segoe UI"/>
          <w:color w:val="000000"/>
          <w:sz w:val="20"/>
          <w:szCs w:val="20"/>
        </w:rPr>
        <w:t xml:space="preserve">  </w:t>
      </w:r>
      <w:r w:rsidRPr="00C90C74">
        <w:rPr>
          <w:rFonts w:cs="Segoe UI"/>
          <w:color w:val="000000"/>
          <w:sz w:val="20"/>
          <w:szCs w:val="20"/>
        </w:rPr>
        <w:t>I cry out, “Violence and destruction!”</w:t>
      </w:r>
      <w:r w:rsidRPr="00C90C74">
        <w:rPr>
          <w:rFonts w:cs="Segoe UI"/>
          <w:color w:val="000000"/>
          <w:sz w:val="20"/>
          <w:szCs w:val="20"/>
        </w:rPr>
        <w:br/>
        <w:t>But the word of the </w:t>
      </w:r>
      <w:r w:rsidRPr="00C90C74">
        <w:rPr>
          <w:rFonts w:cs="Segoe UI"/>
          <w:smallCaps/>
          <w:color w:val="000000"/>
          <w:sz w:val="20"/>
          <w:szCs w:val="20"/>
        </w:rPr>
        <w:t>Lord</w:t>
      </w:r>
      <w:r w:rsidRPr="00C90C74">
        <w:rPr>
          <w:rFonts w:cs="Segoe UI"/>
          <w:color w:val="000000"/>
          <w:sz w:val="20"/>
          <w:szCs w:val="20"/>
        </w:rPr>
        <w:t> has brought scorn on me.</w:t>
      </w:r>
      <w:r w:rsidR="001B4F0C">
        <w:rPr>
          <w:rFonts w:cs="Segoe UI"/>
          <w:color w:val="000000"/>
          <w:sz w:val="20"/>
          <w:szCs w:val="20"/>
        </w:rPr>
        <w:t xml:space="preserve">  </w:t>
      </w:r>
      <w:r w:rsidRPr="00C90C74">
        <w:rPr>
          <w:rFonts w:cs="Segoe UI"/>
          <w:color w:val="000000"/>
          <w:sz w:val="20"/>
          <w:szCs w:val="20"/>
        </w:rPr>
        <w:t>I am mocked all day long.</w:t>
      </w:r>
      <w:r w:rsidRPr="00C90C74">
        <w:rPr>
          <w:rFonts w:cs="Segoe UI"/>
          <w:color w:val="000000"/>
          <w:sz w:val="20"/>
          <w:szCs w:val="20"/>
        </w:rPr>
        <w:br/>
      </w:r>
      <w:r w:rsidRPr="00C90C74">
        <w:rPr>
          <w:rFonts w:cs="Segoe UI"/>
          <w:b/>
          <w:bCs/>
          <w:color w:val="000000"/>
          <w:sz w:val="20"/>
          <w:szCs w:val="20"/>
          <w:vertAlign w:val="superscript"/>
        </w:rPr>
        <w:t>9 </w:t>
      </w:r>
      <w:r w:rsidRPr="00C90C74">
        <w:rPr>
          <w:rFonts w:cs="Segoe UI"/>
          <w:color w:val="000000"/>
          <w:sz w:val="20"/>
          <w:szCs w:val="20"/>
        </w:rPr>
        <w:t>If I say, “I will not mention him</w:t>
      </w:r>
      <w:r w:rsidR="001B4F0C">
        <w:rPr>
          <w:rFonts w:cs="Segoe UI"/>
          <w:color w:val="000000"/>
          <w:sz w:val="20"/>
          <w:szCs w:val="20"/>
        </w:rPr>
        <w:t xml:space="preserve"> </w:t>
      </w:r>
      <w:r w:rsidRPr="00C90C74">
        <w:rPr>
          <w:rFonts w:cs="Segoe UI"/>
          <w:color w:val="000000"/>
          <w:sz w:val="20"/>
          <w:szCs w:val="20"/>
        </w:rPr>
        <w:t>or speak in his name anymore,”</w:t>
      </w:r>
      <w:r w:rsidRPr="00C90C74">
        <w:rPr>
          <w:rFonts w:cs="Segoe UI"/>
          <w:color w:val="000000"/>
          <w:sz w:val="20"/>
          <w:szCs w:val="20"/>
        </w:rPr>
        <w:br/>
        <w:t>then there is a burning fire in my heart,</w:t>
      </w:r>
      <w:r w:rsidR="001B4F0C">
        <w:rPr>
          <w:rFonts w:cs="Segoe UI"/>
          <w:color w:val="000000"/>
          <w:sz w:val="20"/>
          <w:szCs w:val="20"/>
        </w:rPr>
        <w:t xml:space="preserve"> </w:t>
      </w:r>
      <w:r w:rsidRPr="00C90C74">
        <w:rPr>
          <w:rFonts w:cs="Segoe UI"/>
          <w:color w:val="000000"/>
          <w:sz w:val="20"/>
          <w:szCs w:val="20"/>
        </w:rPr>
        <w:t>shut up in my bones,</w:t>
      </w:r>
    </w:p>
    <w:p w:rsidR="001B4F0C" w:rsidRDefault="00C90C74" w:rsidP="001B4F0C">
      <w:pPr>
        <w:shd w:val="clear" w:color="auto" w:fill="FFFFFF"/>
        <w:rPr>
          <w:rFonts w:cs="Segoe UI"/>
          <w:color w:val="000000"/>
          <w:sz w:val="20"/>
          <w:szCs w:val="20"/>
        </w:rPr>
      </w:pPr>
      <w:r w:rsidRPr="00C90C74">
        <w:rPr>
          <w:rFonts w:cs="Segoe UI"/>
          <w:color w:val="000000"/>
          <w:sz w:val="20"/>
          <w:szCs w:val="20"/>
        </w:rPr>
        <w:t>and I am weary of holding it in.</w:t>
      </w:r>
      <w:r w:rsidR="001B4F0C">
        <w:rPr>
          <w:rFonts w:cs="Segoe UI"/>
          <w:color w:val="000000"/>
          <w:sz w:val="20"/>
          <w:szCs w:val="20"/>
        </w:rPr>
        <w:t xml:space="preserve">  </w:t>
      </w:r>
      <w:r w:rsidRPr="00C90C74">
        <w:rPr>
          <w:rFonts w:cs="Segoe UI"/>
          <w:color w:val="000000"/>
          <w:sz w:val="20"/>
          <w:szCs w:val="20"/>
        </w:rPr>
        <w:t>I cannot!</w:t>
      </w:r>
      <w:r w:rsidRPr="00C90C74">
        <w:rPr>
          <w:rFonts w:cs="Segoe UI"/>
          <w:color w:val="000000"/>
          <w:sz w:val="20"/>
          <w:szCs w:val="20"/>
        </w:rPr>
        <w:br/>
      </w:r>
      <w:r w:rsidRPr="00C90C74">
        <w:rPr>
          <w:rFonts w:cs="Segoe UI"/>
          <w:b/>
          <w:bCs/>
          <w:color w:val="000000"/>
          <w:sz w:val="20"/>
          <w:szCs w:val="20"/>
          <w:vertAlign w:val="superscript"/>
        </w:rPr>
        <w:t>10 </w:t>
      </w:r>
      <w:r w:rsidRPr="00C90C74">
        <w:rPr>
          <w:rFonts w:cs="Segoe UI"/>
          <w:color w:val="000000"/>
          <w:sz w:val="20"/>
          <w:szCs w:val="20"/>
        </w:rPr>
        <w:t>I hear many whispering,</w:t>
      </w:r>
      <w:r w:rsidR="001B4F0C">
        <w:rPr>
          <w:rFonts w:cs="Segoe UI"/>
          <w:color w:val="000000"/>
          <w:sz w:val="20"/>
          <w:szCs w:val="20"/>
        </w:rPr>
        <w:t xml:space="preserve">  </w:t>
      </w:r>
      <w:r w:rsidRPr="00C90C74">
        <w:rPr>
          <w:rFonts w:cs="Segoe UI"/>
          <w:color w:val="000000"/>
          <w:sz w:val="20"/>
          <w:szCs w:val="20"/>
        </w:rPr>
        <w:t>“Terror on every side!”</w:t>
      </w:r>
      <w:r w:rsidRPr="00C90C74">
        <w:rPr>
          <w:rFonts w:cs="Segoe UI"/>
          <w:color w:val="000000"/>
          <w:sz w:val="20"/>
          <w:szCs w:val="20"/>
        </w:rPr>
        <w:br/>
        <w:t>All my close friends,</w:t>
      </w:r>
      <w:r w:rsidR="001B4F0C">
        <w:rPr>
          <w:rFonts w:cs="Segoe UI"/>
          <w:color w:val="000000"/>
          <w:sz w:val="20"/>
          <w:szCs w:val="20"/>
        </w:rPr>
        <w:t xml:space="preserve"> </w:t>
      </w:r>
      <w:r w:rsidRPr="00C90C74">
        <w:rPr>
          <w:rFonts w:cs="Segoe UI"/>
          <w:color w:val="000000"/>
          <w:sz w:val="20"/>
          <w:szCs w:val="20"/>
        </w:rPr>
        <w:t>those who are watching for my fall, say,</w:t>
      </w:r>
      <w:r w:rsidRPr="00C90C74">
        <w:rPr>
          <w:rFonts w:cs="Segoe UI"/>
          <w:color w:val="000000"/>
          <w:sz w:val="20"/>
          <w:szCs w:val="20"/>
        </w:rPr>
        <w:br/>
        <w:t>“Denounce him! Let’s denounce him.</w:t>
      </w:r>
      <w:r w:rsidR="001B4F0C">
        <w:rPr>
          <w:rFonts w:cs="Segoe UI"/>
          <w:color w:val="000000"/>
          <w:sz w:val="20"/>
          <w:szCs w:val="20"/>
        </w:rPr>
        <w:t xml:space="preserve">  </w:t>
      </w:r>
      <w:r w:rsidRPr="00C90C74">
        <w:rPr>
          <w:rFonts w:cs="Segoe UI"/>
          <w:color w:val="000000"/>
          <w:sz w:val="20"/>
          <w:szCs w:val="20"/>
        </w:rPr>
        <w:t>Perhaps he can be pressured into making a mistake.</w:t>
      </w:r>
      <w:r w:rsidRPr="00C90C74">
        <w:rPr>
          <w:rFonts w:cs="Segoe UI"/>
          <w:color w:val="000000"/>
          <w:sz w:val="20"/>
          <w:szCs w:val="20"/>
        </w:rPr>
        <w:br/>
        <w:t>Then we will have the upper hand against him,</w:t>
      </w:r>
      <w:r w:rsidR="001B4F0C">
        <w:rPr>
          <w:rFonts w:cs="Segoe UI"/>
          <w:color w:val="000000"/>
          <w:sz w:val="20"/>
          <w:szCs w:val="20"/>
        </w:rPr>
        <w:t xml:space="preserve"> </w:t>
      </w:r>
      <w:r w:rsidRPr="00C90C74">
        <w:rPr>
          <w:rFonts w:cs="Segoe UI"/>
          <w:color w:val="000000"/>
          <w:sz w:val="20"/>
          <w:szCs w:val="20"/>
        </w:rPr>
        <w:t>and we will take our revenge on him.”</w:t>
      </w:r>
      <w:r w:rsidRPr="00C90C74">
        <w:rPr>
          <w:rFonts w:cs="Segoe UI"/>
          <w:color w:val="000000"/>
          <w:sz w:val="20"/>
          <w:szCs w:val="20"/>
        </w:rPr>
        <w:br/>
      </w:r>
      <w:r w:rsidRPr="00C90C74">
        <w:rPr>
          <w:rFonts w:cs="Segoe UI"/>
          <w:b/>
          <w:bCs/>
          <w:color w:val="000000"/>
          <w:sz w:val="20"/>
          <w:szCs w:val="20"/>
          <w:vertAlign w:val="superscript"/>
        </w:rPr>
        <w:t>11 </w:t>
      </w:r>
      <w:r w:rsidRPr="00C90C74">
        <w:rPr>
          <w:rFonts w:cs="Segoe UI"/>
          <w:color w:val="000000"/>
          <w:sz w:val="20"/>
          <w:szCs w:val="20"/>
        </w:rPr>
        <w:t>But the </w:t>
      </w:r>
      <w:r w:rsidRPr="00C90C74">
        <w:rPr>
          <w:rFonts w:cs="Segoe UI"/>
          <w:smallCaps/>
          <w:color w:val="000000"/>
          <w:sz w:val="20"/>
          <w:szCs w:val="20"/>
        </w:rPr>
        <w:t>Lord</w:t>
      </w:r>
      <w:r w:rsidRPr="00C90C74">
        <w:rPr>
          <w:rFonts w:cs="Segoe UI"/>
          <w:color w:val="000000"/>
          <w:sz w:val="20"/>
          <w:szCs w:val="20"/>
        </w:rPr>
        <w:t> is with me like a terrifying warrior.</w:t>
      </w:r>
      <w:r w:rsidRPr="00C90C74">
        <w:rPr>
          <w:rFonts w:cs="Segoe UI"/>
          <w:color w:val="000000"/>
          <w:sz w:val="20"/>
          <w:szCs w:val="20"/>
        </w:rPr>
        <w:br/>
        <w:t>So my persecutors will stumble,</w:t>
      </w:r>
      <w:r w:rsidR="001B4F0C">
        <w:rPr>
          <w:rFonts w:cs="Segoe UI"/>
          <w:color w:val="000000"/>
          <w:sz w:val="20"/>
          <w:szCs w:val="20"/>
        </w:rPr>
        <w:t xml:space="preserve"> </w:t>
      </w:r>
      <w:r w:rsidRPr="00C90C74">
        <w:rPr>
          <w:rFonts w:cs="Segoe UI"/>
          <w:color w:val="000000"/>
          <w:sz w:val="20"/>
          <w:szCs w:val="20"/>
        </w:rPr>
        <w:t>and they will not gain the upper hand.</w:t>
      </w:r>
      <w:r w:rsidRPr="00C90C74">
        <w:rPr>
          <w:rFonts w:cs="Segoe UI"/>
          <w:color w:val="000000"/>
          <w:sz w:val="20"/>
          <w:szCs w:val="20"/>
        </w:rPr>
        <w:br/>
        <w:t>They will be put to shame completely,</w:t>
      </w:r>
      <w:r w:rsidR="001B4F0C">
        <w:rPr>
          <w:rFonts w:cs="Segoe UI"/>
          <w:color w:val="000000"/>
          <w:sz w:val="20"/>
          <w:szCs w:val="20"/>
        </w:rPr>
        <w:t xml:space="preserve"> </w:t>
      </w:r>
      <w:r w:rsidRPr="00C90C74">
        <w:rPr>
          <w:rFonts w:cs="Segoe UI"/>
          <w:color w:val="000000"/>
          <w:sz w:val="20"/>
          <w:szCs w:val="20"/>
        </w:rPr>
        <w:t>because they have not been successful.</w:t>
      </w:r>
      <w:r w:rsidRPr="00C90C74">
        <w:rPr>
          <w:rFonts w:cs="Segoe UI"/>
          <w:color w:val="000000"/>
          <w:sz w:val="20"/>
          <w:szCs w:val="20"/>
        </w:rPr>
        <w:br/>
        <w:t>Their eternal disgrace will never be forgotten.</w:t>
      </w:r>
      <w:r w:rsidR="001B4F0C">
        <w:rPr>
          <w:rFonts w:cs="Segoe UI"/>
          <w:color w:val="000000"/>
          <w:sz w:val="20"/>
          <w:szCs w:val="20"/>
        </w:rPr>
        <w:t xml:space="preserve">  </w:t>
      </w:r>
    </w:p>
    <w:p w:rsidR="00C90C74" w:rsidRPr="00C90C74" w:rsidRDefault="001B4F0C" w:rsidP="00C90C74">
      <w:pPr>
        <w:shd w:val="clear" w:color="auto" w:fill="FFFFFF"/>
        <w:rPr>
          <w:rFonts w:cs="Segoe UI"/>
          <w:color w:val="000000"/>
          <w:sz w:val="20"/>
          <w:szCs w:val="20"/>
        </w:rPr>
      </w:pPr>
      <w:r>
        <w:rPr>
          <w:rFonts w:cs="Segoe UI"/>
          <w:b/>
          <w:bCs/>
          <w:color w:val="000000"/>
          <w:sz w:val="20"/>
          <w:szCs w:val="20"/>
          <w:vertAlign w:val="superscript"/>
        </w:rPr>
        <w:t>12</w:t>
      </w:r>
      <w:r w:rsidR="00C90C74" w:rsidRPr="00C90C74">
        <w:rPr>
          <w:rFonts w:cs="Segoe UI"/>
          <w:b/>
          <w:bCs/>
          <w:color w:val="000000"/>
          <w:sz w:val="20"/>
          <w:szCs w:val="20"/>
          <w:vertAlign w:val="superscript"/>
        </w:rPr>
        <w:t> </w:t>
      </w:r>
      <w:r w:rsidR="00C90C74" w:rsidRPr="00C90C74">
        <w:rPr>
          <w:rFonts w:cs="Segoe UI"/>
          <w:smallCaps/>
          <w:color w:val="000000"/>
          <w:sz w:val="20"/>
          <w:szCs w:val="20"/>
        </w:rPr>
        <w:t>Lord</w:t>
      </w:r>
      <w:r w:rsidR="00C90C74" w:rsidRPr="00C90C74">
        <w:rPr>
          <w:rFonts w:cs="Segoe UI"/>
          <w:color w:val="000000"/>
          <w:sz w:val="20"/>
          <w:szCs w:val="20"/>
        </w:rPr>
        <w:t> of Armies, you test the righteous.</w:t>
      </w:r>
      <w:r>
        <w:rPr>
          <w:rFonts w:cs="Segoe UI"/>
          <w:color w:val="000000"/>
          <w:sz w:val="20"/>
          <w:szCs w:val="20"/>
        </w:rPr>
        <w:t xml:space="preserve">  </w:t>
      </w:r>
      <w:r w:rsidR="00C90C74" w:rsidRPr="00C90C74">
        <w:rPr>
          <w:rFonts w:cs="Segoe UI"/>
          <w:color w:val="000000"/>
          <w:sz w:val="20"/>
          <w:szCs w:val="20"/>
        </w:rPr>
        <w:t>You see the heart and the mind.</w:t>
      </w:r>
      <w:r w:rsidR="00C90C74" w:rsidRPr="00C90C74">
        <w:rPr>
          <w:rFonts w:cs="Segoe UI"/>
          <w:color w:val="000000"/>
          <w:sz w:val="20"/>
          <w:szCs w:val="20"/>
        </w:rPr>
        <w:br/>
        <w:t>Let me see your vengeance on them,</w:t>
      </w:r>
      <w:r>
        <w:rPr>
          <w:rFonts w:cs="Segoe UI"/>
          <w:color w:val="000000"/>
          <w:sz w:val="20"/>
          <w:szCs w:val="20"/>
        </w:rPr>
        <w:t xml:space="preserve"> </w:t>
      </w:r>
      <w:r w:rsidR="00C90C74" w:rsidRPr="00C90C74">
        <w:rPr>
          <w:rFonts w:cs="Segoe UI"/>
          <w:color w:val="000000"/>
          <w:sz w:val="20"/>
          <w:szCs w:val="20"/>
        </w:rPr>
        <w:t>for I have laid out my case before you.</w:t>
      </w:r>
      <w:r w:rsidR="00C90C74" w:rsidRPr="00C90C74">
        <w:rPr>
          <w:rFonts w:cs="Segoe UI"/>
          <w:color w:val="000000"/>
          <w:sz w:val="20"/>
          <w:szCs w:val="20"/>
        </w:rPr>
        <w:br/>
      </w:r>
      <w:r w:rsidR="00C90C74" w:rsidRPr="00C90C74">
        <w:rPr>
          <w:rFonts w:cs="Segoe UI"/>
          <w:b/>
          <w:bCs/>
          <w:color w:val="000000"/>
          <w:sz w:val="20"/>
          <w:szCs w:val="20"/>
          <w:vertAlign w:val="superscript"/>
        </w:rPr>
        <w:t>13 </w:t>
      </w:r>
      <w:r w:rsidR="00C90C74" w:rsidRPr="00C90C74">
        <w:rPr>
          <w:rFonts w:cs="Segoe UI"/>
          <w:color w:val="000000"/>
          <w:sz w:val="20"/>
          <w:szCs w:val="20"/>
        </w:rPr>
        <w:t>Sing to the </w:t>
      </w:r>
      <w:r w:rsidR="00C90C74" w:rsidRPr="00C90C74">
        <w:rPr>
          <w:rFonts w:cs="Segoe UI"/>
          <w:smallCaps/>
          <w:color w:val="000000"/>
          <w:sz w:val="20"/>
          <w:szCs w:val="20"/>
        </w:rPr>
        <w:t>Lord</w:t>
      </w:r>
      <w:r w:rsidR="00C90C74" w:rsidRPr="00C90C74">
        <w:rPr>
          <w:rFonts w:cs="Segoe UI"/>
          <w:color w:val="000000"/>
          <w:sz w:val="20"/>
          <w:szCs w:val="20"/>
        </w:rPr>
        <w:t>!</w:t>
      </w:r>
      <w:r>
        <w:rPr>
          <w:rFonts w:cs="Segoe UI"/>
          <w:color w:val="000000"/>
          <w:sz w:val="20"/>
          <w:szCs w:val="20"/>
        </w:rPr>
        <w:t xml:space="preserve">  </w:t>
      </w:r>
      <w:r w:rsidR="00C90C74" w:rsidRPr="00C90C74">
        <w:rPr>
          <w:rFonts w:cs="Segoe UI"/>
          <w:color w:val="000000"/>
          <w:sz w:val="20"/>
          <w:szCs w:val="20"/>
        </w:rPr>
        <w:t>Praise the </w:t>
      </w:r>
      <w:r w:rsidR="00C90C74" w:rsidRPr="00C90C74">
        <w:rPr>
          <w:rFonts w:cs="Segoe UI"/>
          <w:smallCaps/>
          <w:color w:val="000000"/>
          <w:sz w:val="20"/>
          <w:szCs w:val="20"/>
        </w:rPr>
        <w:t>Lord</w:t>
      </w:r>
      <w:r w:rsidR="00C90C74" w:rsidRPr="00C90C74">
        <w:rPr>
          <w:rFonts w:cs="Segoe UI"/>
          <w:color w:val="000000"/>
          <w:sz w:val="20"/>
          <w:szCs w:val="20"/>
        </w:rPr>
        <w:t>,</w:t>
      </w:r>
      <w:r w:rsidR="00C90C74" w:rsidRPr="00C90C74">
        <w:rPr>
          <w:rFonts w:cs="Segoe UI"/>
          <w:color w:val="000000"/>
          <w:sz w:val="20"/>
          <w:szCs w:val="20"/>
        </w:rPr>
        <w:br/>
        <w:t>for he has delivered the life of the needy</w:t>
      </w:r>
      <w:r w:rsidR="00C90C74" w:rsidRPr="00C90C74">
        <w:rPr>
          <w:rFonts w:cs="Courier New"/>
          <w:color w:val="000000"/>
          <w:sz w:val="20"/>
          <w:szCs w:val="20"/>
        </w:rPr>
        <w:t> </w:t>
      </w:r>
      <w:r w:rsidR="00C90C74" w:rsidRPr="00C90C74">
        <w:rPr>
          <w:rFonts w:cs="Segoe UI"/>
          <w:color w:val="000000"/>
          <w:sz w:val="20"/>
          <w:szCs w:val="20"/>
        </w:rPr>
        <w:t>from the hand of the wicked.</w:t>
      </w:r>
    </w:p>
    <w:p w:rsidR="001B4F0C" w:rsidRDefault="001B4F0C" w:rsidP="00C34729">
      <w:pPr>
        <w:pStyle w:val="Body"/>
        <w:ind w:left="0"/>
      </w:pPr>
    </w:p>
    <w:p w:rsidR="00DF6566" w:rsidRDefault="00DF6566" w:rsidP="00C34729">
      <w:pPr>
        <w:pStyle w:val="Body"/>
        <w:ind w:left="0"/>
      </w:pPr>
      <w:r>
        <w:t>The Word of the Lord.</w:t>
      </w:r>
    </w:p>
    <w:p w:rsidR="00DF6566" w:rsidRDefault="00DF6566" w:rsidP="00C34729">
      <w:pPr>
        <w:pStyle w:val="Body"/>
        <w:ind w:left="0"/>
        <w:rPr>
          <w:b/>
        </w:rPr>
      </w:pPr>
      <w:r>
        <w:rPr>
          <w:b/>
        </w:rPr>
        <w:t>Thanks be to God.</w:t>
      </w:r>
    </w:p>
    <w:p w:rsidR="00C90C74" w:rsidRPr="00C90C74" w:rsidRDefault="0035128C" w:rsidP="00C90C74">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 xml:space="preserve">Psalm </w:t>
      </w:r>
      <w:r w:rsidR="00C90C74" w:rsidRPr="00C90C74">
        <w:rPr>
          <w:rFonts w:ascii="Candara" w:hAnsi="Candara"/>
          <w:b/>
          <w:bCs/>
          <w:color w:val="000000"/>
          <w:sz w:val="26"/>
          <w:szCs w:val="26"/>
        </w:rPr>
        <w:t>23F My Shepherd Will Supply My Need</w:t>
      </w:r>
      <w:r w:rsidR="00C90C74" w:rsidRPr="00C90C74">
        <w:rPr>
          <w:rFonts w:ascii="Candara" w:hAnsi="Candara"/>
          <w:b/>
          <w:bCs/>
          <w:color w:val="000000"/>
          <w:sz w:val="26"/>
          <w:szCs w:val="26"/>
        </w:rPr>
        <w:tab/>
      </w:r>
      <w:r w:rsidR="00C90C74" w:rsidRPr="00C90C74">
        <w:rPr>
          <w:rFonts w:ascii="Candara" w:hAnsi="Candara"/>
          <w:i/>
          <w:iCs/>
          <w:color w:val="000000"/>
          <w:sz w:val="20"/>
          <w:szCs w:val="20"/>
        </w:rPr>
        <w:t>Psalm 23F</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189D346B" wp14:editId="6CCBFA32">
            <wp:extent cx="4572000" cy="845820"/>
            <wp:effectExtent l="0" t="0" r="0" b="0"/>
            <wp:docPr id="22" name="Picture 22" descr="https://builder.christianworship.com/static-assets/composite/print/PL49CaHbO8QEXtbBQd8EEre247GF1Z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PL49CaHbO8QEXtbBQd8EEre247GF1ZGI.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84582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61F0B0C1" wp14:editId="7894A99E">
            <wp:extent cx="4572000" cy="952500"/>
            <wp:effectExtent l="0" t="0" r="0" b="0"/>
            <wp:docPr id="5" name="Picture 5" descr="https://builder.christianworship.com/static-assets/composite/print/vl5Kz7cbZVRzQk4BtO3DUgI6hBI7opI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vl5Kz7cbZVRzQk4BtO3DUgI6hBI7opI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69B9CBAE" wp14:editId="202F1BBA">
            <wp:extent cx="4572000" cy="952500"/>
            <wp:effectExtent l="0" t="0" r="0" b="0"/>
            <wp:docPr id="23" name="Picture 23" descr="https://builder.christianworship.com/static-assets/composite/print/5NcweJfXvpnY1FICv7RrRx3AKnB8ojL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5NcweJfXvpnY1FICv7RrRx3AKnB8ojLz.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17C7BDD0" wp14:editId="67A1D3F9">
            <wp:extent cx="4572000" cy="929640"/>
            <wp:effectExtent l="0" t="0" r="0" b="3810"/>
            <wp:docPr id="24" name="Picture 24" descr="https://builder.christianworship.com/static-assets/composite/print/s1fp_NDQtIVEhQskcDiJgqItRrWTs1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s1fp_NDQtIVEhQskcDiJgqItRrWTs1x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64C981BE" wp14:editId="462407FA">
            <wp:extent cx="4572000" cy="967740"/>
            <wp:effectExtent l="0" t="0" r="0" b="3810"/>
            <wp:docPr id="25" name="Picture 25" descr="https://builder.christianworship.com/static-assets/composite/print/ZuAvvtvN60JgPc46iXWZyHjv9fTedQ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ZuAvvtvN60JgPc46iXWZyHjv9fTedQc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2183442C" wp14:editId="5A792635">
            <wp:extent cx="4572000" cy="952500"/>
            <wp:effectExtent l="0" t="0" r="0" b="0"/>
            <wp:docPr id="31" name="Picture 31" descr="https://builder.christianworship.com/static-assets/composite/print/~ESJ8cLKeEf6Xp48~jERDUizEINt9d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ESJ8cLKeEf6Xp48~jERDUizEINt9dX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90C74">
        <w:rPr>
          <w:rFonts w:ascii="Candara" w:hAnsi="Candara"/>
          <w:color w:val="000000"/>
          <w:sz w:val="12"/>
          <w:szCs w:val="12"/>
        </w:rPr>
        <w:t>Text: Isaac Watts, alt.</w:t>
      </w:r>
      <w:r w:rsidRPr="00C90C74">
        <w:rPr>
          <w:rFonts w:ascii="Candara" w:hAnsi="Candara"/>
          <w:color w:val="000000"/>
          <w:sz w:val="12"/>
          <w:szCs w:val="12"/>
        </w:rPr>
        <w:br/>
        <w:t>Tune: Southern Harmony, 1835, ed. William Walker</w:t>
      </w:r>
      <w:r w:rsidRPr="00C90C74">
        <w:rPr>
          <w:rFonts w:ascii="Candara" w:hAnsi="Candara"/>
          <w:color w:val="000000"/>
          <w:sz w:val="12"/>
          <w:szCs w:val="12"/>
        </w:rPr>
        <w:br/>
        <w:t>Text and tune: Public domain</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B4F0C" w:rsidRDefault="001B4F0C"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C90C74" w:rsidRPr="007E1A85"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lastRenderedPageBreak/>
        <w:t>Second Reading</w:t>
      </w:r>
      <w:r w:rsidRPr="00FB742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i/>
          <w:sz w:val="20"/>
          <w:szCs w:val="20"/>
        </w:rPr>
        <w:t>2 Timothy 4:1-8</w:t>
      </w:r>
    </w:p>
    <w:p w:rsidR="00C90C74" w:rsidRPr="00C90C74" w:rsidRDefault="00C90C74" w:rsidP="00C90C74">
      <w:pPr>
        <w:shd w:val="clear" w:color="auto" w:fill="FFFFFF"/>
        <w:spacing w:before="100" w:beforeAutospacing="1" w:after="100" w:afterAutospacing="1"/>
        <w:rPr>
          <w:rFonts w:cs="Segoe UI"/>
          <w:color w:val="000000"/>
          <w:sz w:val="20"/>
          <w:szCs w:val="20"/>
        </w:rPr>
      </w:pPr>
      <w:r w:rsidRPr="00C90C74">
        <w:rPr>
          <w:rFonts w:cs="Segoe UI"/>
          <w:b/>
          <w:bCs/>
          <w:color w:val="000000"/>
          <w:sz w:val="20"/>
          <w:szCs w:val="20"/>
          <w:vertAlign w:val="superscript"/>
        </w:rPr>
        <w:t>1</w:t>
      </w:r>
      <w:r w:rsidRPr="00C90C74">
        <w:rPr>
          <w:rFonts w:cs="Segoe UI"/>
          <w:b/>
          <w:bCs/>
          <w:color w:val="000000"/>
          <w:sz w:val="20"/>
          <w:szCs w:val="20"/>
          <w:vertAlign w:val="superscript"/>
        </w:rPr>
        <w:t> </w:t>
      </w:r>
      <w:r w:rsidRPr="00C90C74">
        <w:rPr>
          <w:rFonts w:cs="Segoe UI"/>
          <w:color w:val="000000"/>
          <w:sz w:val="20"/>
          <w:szCs w:val="20"/>
        </w:rPr>
        <w:t>I solemnly charge you in the presence of God and Christ Jesus, who is going to judge the living and the dead, and in view of his appearing and his kingdom: </w:t>
      </w:r>
      <w:r w:rsidRPr="00C90C74">
        <w:rPr>
          <w:rFonts w:cs="Segoe UI"/>
          <w:b/>
          <w:bCs/>
          <w:color w:val="000000"/>
          <w:sz w:val="20"/>
          <w:szCs w:val="20"/>
          <w:vertAlign w:val="superscript"/>
        </w:rPr>
        <w:t>2 </w:t>
      </w:r>
      <w:r w:rsidRPr="00C90C74">
        <w:rPr>
          <w:rFonts w:cs="Segoe UI"/>
          <w:color w:val="000000"/>
          <w:sz w:val="20"/>
          <w:szCs w:val="20"/>
        </w:rPr>
        <w:t>Preach the word. Be ready whether it is convenient or not.</w:t>
      </w:r>
      <w:r w:rsidRPr="00C90C74">
        <w:rPr>
          <w:rFonts w:cs="Segoe UI"/>
          <w:color w:val="000000"/>
          <w:sz w:val="20"/>
          <w:szCs w:val="20"/>
          <w:vertAlign w:val="superscript"/>
        </w:rPr>
        <w:t>[</w:t>
      </w:r>
      <w:hyperlink r:id="rId32" w:anchor="fen-EHV-29860a" w:tooltip="See footnote a" w:history="1">
        <w:r w:rsidRPr="00C90C74">
          <w:rPr>
            <w:rFonts w:cs="Segoe UI"/>
            <w:color w:val="4A4A4A"/>
            <w:sz w:val="20"/>
            <w:szCs w:val="20"/>
            <w:u w:val="single"/>
            <w:vertAlign w:val="superscript"/>
          </w:rPr>
          <w:t>a</w:t>
        </w:r>
      </w:hyperlink>
      <w:r w:rsidRPr="00C90C74">
        <w:rPr>
          <w:rFonts w:cs="Segoe UI"/>
          <w:color w:val="000000"/>
          <w:sz w:val="20"/>
          <w:szCs w:val="20"/>
          <w:vertAlign w:val="superscript"/>
        </w:rPr>
        <w:t>]</w:t>
      </w:r>
      <w:r w:rsidRPr="00C90C74">
        <w:rPr>
          <w:rFonts w:cs="Segoe UI"/>
          <w:color w:val="000000"/>
          <w:sz w:val="20"/>
          <w:szCs w:val="20"/>
        </w:rPr>
        <w:t> Correct, rebuke, and encourage, with all patience and teaching.</w:t>
      </w:r>
      <w:r w:rsidRPr="00C90C74">
        <w:rPr>
          <w:rFonts w:cs="Segoe UI"/>
          <w:color w:val="000000"/>
          <w:sz w:val="20"/>
          <w:szCs w:val="20"/>
          <w:vertAlign w:val="superscript"/>
        </w:rPr>
        <w:t>[</w:t>
      </w:r>
      <w:hyperlink r:id="rId33" w:anchor="fen-EHV-29860b" w:tooltip="See footnote b" w:history="1">
        <w:r w:rsidRPr="00C90C74">
          <w:rPr>
            <w:rFonts w:cs="Segoe UI"/>
            <w:color w:val="4A4A4A"/>
            <w:sz w:val="20"/>
            <w:szCs w:val="20"/>
            <w:u w:val="single"/>
            <w:vertAlign w:val="superscript"/>
          </w:rPr>
          <w:t>b</w:t>
        </w:r>
      </w:hyperlink>
      <w:r w:rsidRPr="00C90C74">
        <w:rPr>
          <w:rFonts w:cs="Segoe UI"/>
          <w:color w:val="000000"/>
          <w:sz w:val="20"/>
          <w:szCs w:val="20"/>
          <w:vertAlign w:val="superscript"/>
        </w:rPr>
        <w:t>]</w:t>
      </w:r>
      <w:r w:rsidRPr="00C90C74">
        <w:rPr>
          <w:rFonts w:cs="Segoe UI"/>
          <w:color w:val="000000"/>
          <w:sz w:val="20"/>
          <w:szCs w:val="20"/>
        </w:rPr>
        <w:t> </w:t>
      </w:r>
      <w:r w:rsidRPr="00C90C74">
        <w:rPr>
          <w:rFonts w:cs="Segoe UI"/>
          <w:b/>
          <w:bCs/>
          <w:color w:val="000000"/>
          <w:sz w:val="20"/>
          <w:szCs w:val="20"/>
          <w:vertAlign w:val="superscript"/>
        </w:rPr>
        <w:t>3 </w:t>
      </w:r>
      <w:r w:rsidRPr="00C90C74">
        <w:rPr>
          <w:rFonts w:cs="Segoe UI"/>
          <w:color w:val="000000"/>
          <w:sz w:val="20"/>
          <w:szCs w:val="20"/>
        </w:rPr>
        <w:t>For there will come a time when people will not put up with sound doctrine. Instead, because they have itching ears, they will accumulate for themselves teachers in line with their own desires. </w:t>
      </w:r>
      <w:r w:rsidRPr="00C90C74">
        <w:rPr>
          <w:rFonts w:cs="Segoe UI"/>
          <w:b/>
          <w:bCs/>
          <w:color w:val="000000"/>
          <w:sz w:val="20"/>
          <w:szCs w:val="20"/>
          <w:vertAlign w:val="superscript"/>
        </w:rPr>
        <w:t>4 </w:t>
      </w:r>
      <w:r w:rsidRPr="00C90C74">
        <w:rPr>
          <w:rFonts w:cs="Segoe UI"/>
          <w:color w:val="000000"/>
          <w:sz w:val="20"/>
          <w:szCs w:val="20"/>
        </w:rPr>
        <w:t>They will also turn their ears away from the truth and will turn aside to myths.</w:t>
      </w:r>
    </w:p>
    <w:p w:rsidR="00C90C74" w:rsidRPr="00C90C74" w:rsidRDefault="00C90C74" w:rsidP="00C90C74">
      <w:pPr>
        <w:shd w:val="clear" w:color="auto" w:fill="FFFFFF"/>
        <w:spacing w:before="100" w:beforeAutospacing="1" w:after="100" w:afterAutospacing="1"/>
        <w:rPr>
          <w:rFonts w:cs="Segoe UI"/>
          <w:color w:val="000000"/>
          <w:sz w:val="20"/>
          <w:szCs w:val="20"/>
        </w:rPr>
      </w:pPr>
      <w:r w:rsidRPr="00C90C74">
        <w:rPr>
          <w:rFonts w:cs="Segoe UI"/>
          <w:b/>
          <w:bCs/>
          <w:color w:val="000000"/>
          <w:sz w:val="20"/>
          <w:szCs w:val="20"/>
          <w:vertAlign w:val="superscript"/>
        </w:rPr>
        <w:t>5 </w:t>
      </w:r>
      <w:r w:rsidRPr="00C90C74">
        <w:rPr>
          <w:rFonts w:cs="Segoe UI"/>
          <w:color w:val="000000"/>
          <w:sz w:val="20"/>
          <w:szCs w:val="20"/>
        </w:rPr>
        <w:t>As for you, keep a clear head in every situation. Bear hardship. Do the work of an evangelist. Fulfill your ministry.</w:t>
      </w:r>
    </w:p>
    <w:p w:rsidR="00C90C74" w:rsidRPr="00C90C74" w:rsidRDefault="00C90C74" w:rsidP="00C90C74">
      <w:pPr>
        <w:shd w:val="clear" w:color="auto" w:fill="FFFFFF"/>
        <w:spacing w:before="100" w:beforeAutospacing="1" w:after="100" w:afterAutospacing="1"/>
        <w:rPr>
          <w:rFonts w:cs="Segoe UI"/>
          <w:color w:val="000000"/>
          <w:sz w:val="20"/>
          <w:szCs w:val="20"/>
        </w:rPr>
      </w:pPr>
      <w:r w:rsidRPr="00C90C74">
        <w:rPr>
          <w:rFonts w:cs="Segoe UI"/>
          <w:b/>
          <w:bCs/>
          <w:color w:val="000000"/>
          <w:sz w:val="20"/>
          <w:szCs w:val="20"/>
          <w:vertAlign w:val="superscript"/>
        </w:rPr>
        <w:t>6 </w:t>
      </w:r>
      <w:r w:rsidRPr="00C90C74">
        <w:rPr>
          <w:rFonts w:cs="Segoe UI"/>
          <w:color w:val="000000"/>
          <w:sz w:val="20"/>
          <w:szCs w:val="20"/>
        </w:rPr>
        <w:t>You see, I am already being poured out like a drink offering, and the time of my departure has come. </w:t>
      </w:r>
      <w:r w:rsidRPr="00C90C74">
        <w:rPr>
          <w:rFonts w:cs="Segoe UI"/>
          <w:b/>
          <w:bCs/>
          <w:color w:val="000000"/>
          <w:sz w:val="20"/>
          <w:szCs w:val="20"/>
          <w:vertAlign w:val="superscript"/>
        </w:rPr>
        <w:t>7 </w:t>
      </w:r>
      <w:r w:rsidRPr="00C90C74">
        <w:rPr>
          <w:rFonts w:cs="Segoe UI"/>
          <w:color w:val="000000"/>
          <w:sz w:val="20"/>
          <w:szCs w:val="20"/>
        </w:rPr>
        <w:t>I have fought the good fight; I have finished the race; I have kept the faith. </w:t>
      </w:r>
      <w:r w:rsidRPr="00C90C74">
        <w:rPr>
          <w:rFonts w:cs="Segoe UI"/>
          <w:b/>
          <w:bCs/>
          <w:color w:val="000000"/>
          <w:sz w:val="20"/>
          <w:szCs w:val="20"/>
          <w:vertAlign w:val="superscript"/>
        </w:rPr>
        <w:t>8 </w:t>
      </w:r>
      <w:r w:rsidRPr="00C90C74">
        <w:rPr>
          <w:rFonts w:cs="Segoe UI"/>
          <w:color w:val="000000"/>
          <w:sz w:val="20"/>
          <w:szCs w:val="20"/>
        </w:rPr>
        <w:t>From now on, there is reserved for me the crown of righteousness. The Lord, the righteous Judge, will give it to me on that day, and not only to me but also to everyone who loved his appearing.</w:t>
      </w: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1B4F0C" w:rsidRDefault="001B4F0C" w:rsidP="008570BA">
      <w:pPr>
        <w:pStyle w:val="Body"/>
        <w:ind w:left="0"/>
        <w:rPr>
          <w:b/>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C90C74" w:rsidRPr="00C90C74" w:rsidRDefault="00C90C74" w:rsidP="00C90C74">
      <w:pPr>
        <w:keepNext/>
        <w:tabs>
          <w:tab w:val="right" w:pos="7200"/>
        </w:tabs>
        <w:spacing w:before="360" w:after="200"/>
        <w:rPr>
          <w:rFonts w:ascii="Candara" w:hAnsi="Candara"/>
          <w:b/>
          <w:bCs/>
          <w:color w:val="000000"/>
          <w:sz w:val="26"/>
          <w:szCs w:val="26"/>
        </w:rPr>
      </w:pPr>
      <w:r w:rsidRPr="00C90C74">
        <w:rPr>
          <w:rFonts w:ascii="Candara" w:hAnsi="Candara"/>
          <w:b/>
          <w:bCs/>
          <w:color w:val="000000"/>
          <w:sz w:val="26"/>
          <w:szCs w:val="26"/>
        </w:rPr>
        <w:t>Gospel Acclamation</w:t>
      </w:r>
      <w:r w:rsidRPr="00C90C74">
        <w:rPr>
          <w:rFonts w:ascii="Candara" w:hAnsi="Candara"/>
          <w:b/>
          <w:bCs/>
          <w:color w:val="000000"/>
          <w:sz w:val="26"/>
          <w:szCs w:val="26"/>
        </w:rPr>
        <w:tab/>
      </w:r>
      <w:r w:rsidRPr="00C90C74">
        <w:rPr>
          <w:rFonts w:ascii="Candara" w:hAnsi="Candara"/>
          <w:i/>
          <w:iCs/>
          <w:color w:val="000000"/>
          <w:sz w:val="20"/>
          <w:szCs w:val="20"/>
        </w:rPr>
        <w:t>2 Corinthians 12:9</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7545BF98" wp14:editId="1595A6E7">
            <wp:extent cx="4572000" cy="1150620"/>
            <wp:effectExtent l="0" t="0" r="0" b="0"/>
            <wp:docPr id="1" name="Picture 1" descr="https://builder.christianworship.com/static-assets/print/e6fc69565d5610f707f18bd9fb1d8196a71e8a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e6fc69565d5610f707f18bd9fb1d8196a71e8a0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90C74">
        <w:rPr>
          <w:rFonts w:ascii="Constantia" w:hAnsi="Constantia"/>
          <w:noProof/>
          <w:color w:val="000000"/>
          <w:sz w:val="21"/>
          <w:szCs w:val="21"/>
        </w:rPr>
        <w:drawing>
          <wp:inline distT="0" distB="0" distL="0" distR="0" wp14:anchorId="0FD41140" wp14:editId="61D1F460">
            <wp:extent cx="4572000" cy="693420"/>
            <wp:effectExtent l="0" t="0" r="0" b="0"/>
            <wp:docPr id="2" name="Picture 2" descr="https://builder.christianworship.com/static-assets/print/6e5e7ffaf0335abc2ceddaea2fbc751793068c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6e5e7ffaf0335abc2ceddaea2fbc751793068c4c.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90C74">
        <w:rPr>
          <w:rFonts w:ascii="Candara" w:hAnsi="Candara"/>
          <w:color w:val="000000"/>
          <w:sz w:val="12"/>
          <w:szCs w:val="12"/>
        </w:rPr>
        <w:t xml:space="preserve">Tune: © 2021 Northwestern Publishing House. Used by permission: </w:t>
      </w:r>
      <w:proofErr w:type="spellStart"/>
      <w:r w:rsidRPr="00C90C74">
        <w:rPr>
          <w:rFonts w:ascii="Candara" w:hAnsi="Candara"/>
          <w:color w:val="000000"/>
          <w:sz w:val="12"/>
          <w:szCs w:val="12"/>
        </w:rPr>
        <w:t>OneLicense</w:t>
      </w:r>
      <w:proofErr w:type="spellEnd"/>
      <w:r w:rsidRPr="00C90C74">
        <w:rPr>
          <w:rFonts w:ascii="Candara" w:hAnsi="Candara"/>
          <w:color w:val="000000"/>
          <w:sz w:val="12"/>
          <w:szCs w:val="12"/>
        </w:rPr>
        <w:t xml:space="preserve"> no. 727703</w:t>
      </w: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01D19" w:rsidRDefault="00C01D19" w:rsidP="00224A07">
      <w:pPr>
        <w:tabs>
          <w:tab w:val="left" w:pos="270"/>
        </w:tabs>
        <w:rPr>
          <w:b/>
          <w:sz w:val="28"/>
          <w:szCs w:val="28"/>
        </w:rPr>
      </w:pPr>
    </w:p>
    <w:p w:rsidR="00DF6566" w:rsidRDefault="00DF6566" w:rsidP="00224A07">
      <w:pPr>
        <w:tabs>
          <w:tab w:val="left" w:pos="270"/>
        </w:tabs>
      </w:pPr>
      <w:r w:rsidRPr="00224A07">
        <w:rPr>
          <w:b/>
          <w:sz w:val="28"/>
          <w:szCs w:val="28"/>
        </w:rPr>
        <w:lastRenderedPageBreak/>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FC4804">
        <w:rPr>
          <w:i/>
          <w:sz w:val="20"/>
        </w:rPr>
        <w:t>Matthew 10:5a, 21-33</w:t>
      </w:r>
    </w:p>
    <w:p w:rsidR="00FC4804" w:rsidRPr="00FC4804" w:rsidRDefault="00FC4804" w:rsidP="00FC4804">
      <w:pPr>
        <w:pStyle w:val="NormalWeb"/>
        <w:shd w:val="clear" w:color="auto" w:fill="FFFFFF"/>
        <w:rPr>
          <w:rFonts w:ascii="Palatino Linotype" w:hAnsi="Palatino Linotype" w:cs="Segoe UI"/>
          <w:sz w:val="20"/>
          <w:szCs w:val="20"/>
        </w:rPr>
      </w:pPr>
      <w:r w:rsidRPr="00FC4804">
        <w:rPr>
          <w:rFonts w:ascii="Palatino Linotype" w:hAnsi="Palatino Linotype" w:cs="Segoe UI"/>
          <w:b/>
          <w:bCs/>
          <w:color w:val="000000"/>
          <w:sz w:val="20"/>
          <w:szCs w:val="20"/>
          <w:shd w:val="clear" w:color="auto" w:fill="FFFFFF"/>
          <w:vertAlign w:val="superscript"/>
        </w:rPr>
        <w:t>5 </w:t>
      </w:r>
      <w:r w:rsidRPr="00FC4804">
        <w:rPr>
          <w:rFonts w:ascii="Palatino Linotype" w:hAnsi="Palatino Linotype" w:cs="Segoe UI"/>
          <w:color w:val="000000"/>
          <w:sz w:val="20"/>
          <w:szCs w:val="20"/>
          <w:shd w:val="clear" w:color="auto" w:fill="FFFFFF"/>
        </w:rPr>
        <w:t>Jesus sent these twelve out and commanded them, </w:t>
      </w:r>
      <w:r w:rsidRPr="00FC4804">
        <w:rPr>
          <w:rFonts w:ascii="Palatino Linotype" w:hAnsi="Palatino Linotype" w:cs="Segoe UI"/>
          <w:bCs/>
          <w:sz w:val="20"/>
          <w:szCs w:val="20"/>
          <w:vertAlign w:val="superscript"/>
        </w:rPr>
        <w:t>21 </w:t>
      </w:r>
      <w:r w:rsidRPr="00FC4804">
        <w:rPr>
          <w:rFonts w:ascii="Palatino Linotype" w:hAnsi="Palatino Linotype" w:cs="Segoe UI"/>
          <w:sz w:val="20"/>
          <w:szCs w:val="20"/>
        </w:rPr>
        <w:t>“Brother will hand over his brother to death, and a father will do the same with his child. Children will rise up against parents and have them put to death. </w:t>
      </w:r>
      <w:r w:rsidRPr="00FC4804">
        <w:rPr>
          <w:rFonts w:ascii="Palatino Linotype" w:hAnsi="Palatino Linotype" w:cs="Segoe UI"/>
          <w:bCs/>
          <w:sz w:val="20"/>
          <w:szCs w:val="20"/>
          <w:vertAlign w:val="superscript"/>
        </w:rPr>
        <w:t>22 </w:t>
      </w:r>
      <w:r w:rsidRPr="00FC4804">
        <w:rPr>
          <w:rFonts w:ascii="Palatino Linotype" w:hAnsi="Palatino Linotype" w:cs="Segoe UI"/>
          <w:sz w:val="20"/>
          <w:szCs w:val="20"/>
        </w:rPr>
        <w:t>You will be hated by all people because of my name, but whoever endures to the end will be saved. </w:t>
      </w:r>
      <w:r w:rsidRPr="00FC4804">
        <w:rPr>
          <w:rFonts w:ascii="Palatino Linotype" w:hAnsi="Palatino Linotype" w:cs="Segoe UI"/>
          <w:bCs/>
          <w:sz w:val="20"/>
          <w:szCs w:val="20"/>
          <w:vertAlign w:val="superscript"/>
        </w:rPr>
        <w:t>23 </w:t>
      </w:r>
      <w:r w:rsidRPr="00FC4804">
        <w:rPr>
          <w:rFonts w:ascii="Palatino Linotype" w:hAnsi="Palatino Linotype" w:cs="Segoe UI"/>
          <w:sz w:val="20"/>
          <w:szCs w:val="20"/>
        </w:rPr>
        <w:t>And when they persecute you in one town, flee to the next. Amen I tell you: You will not finish going through the cities of Israel before the Son of Man comes.</w:t>
      </w:r>
    </w:p>
    <w:p w:rsidR="00FC4804" w:rsidRPr="00FC4804" w:rsidRDefault="00FC4804" w:rsidP="00FC4804">
      <w:pPr>
        <w:shd w:val="clear" w:color="auto" w:fill="FFFFFF"/>
        <w:spacing w:before="100" w:beforeAutospacing="1" w:after="100" w:afterAutospacing="1"/>
        <w:rPr>
          <w:rFonts w:cs="Segoe UI"/>
          <w:color w:val="000000"/>
          <w:sz w:val="20"/>
          <w:szCs w:val="20"/>
        </w:rPr>
      </w:pPr>
      <w:r w:rsidRPr="00FC4804">
        <w:rPr>
          <w:rFonts w:cs="Segoe UI"/>
          <w:b/>
          <w:bCs/>
          <w:color w:val="000000"/>
          <w:sz w:val="20"/>
          <w:szCs w:val="20"/>
          <w:vertAlign w:val="superscript"/>
        </w:rPr>
        <w:t>24 </w:t>
      </w:r>
      <w:r w:rsidRPr="00FC4804">
        <w:rPr>
          <w:rFonts w:cs="Segoe UI"/>
          <w:color w:val="000000"/>
          <w:sz w:val="20"/>
          <w:szCs w:val="20"/>
        </w:rPr>
        <w:t>“A disciple is not above his teacher, nor is a servant above his master. </w:t>
      </w:r>
      <w:r w:rsidRPr="00FC4804">
        <w:rPr>
          <w:rFonts w:cs="Segoe UI"/>
          <w:b/>
          <w:bCs/>
          <w:color w:val="000000"/>
          <w:sz w:val="20"/>
          <w:szCs w:val="20"/>
          <w:vertAlign w:val="superscript"/>
        </w:rPr>
        <w:t>25 </w:t>
      </w:r>
      <w:r w:rsidRPr="00FC4804">
        <w:rPr>
          <w:rFonts w:cs="Segoe UI"/>
          <w:color w:val="000000"/>
          <w:sz w:val="20"/>
          <w:szCs w:val="20"/>
        </w:rPr>
        <w:t xml:space="preserve">It is enough for the disciple to be like his teacher and the servant like his master. If the master of the house was called </w:t>
      </w:r>
      <w:proofErr w:type="spellStart"/>
      <w:r w:rsidRPr="00FC4804">
        <w:rPr>
          <w:rFonts w:cs="Segoe UI"/>
          <w:color w:val="000000"/>
          <w:sz w:val="20"/>
          <w:szCs w:val="20"/>
        </w:rPr>
        <w:t>Beelzebul</w:t>
      </w:r>
      <w:proofErr w:type="spellEnd"/>
      <w:r w:rsidRPr="00FC4804">
        <w:rPr>
          <w:rFonts w:cs="Segoe UI"/>
          <w:color w:val="000000"/>
          <w:sz w:val="20"/>
          <w:szCs w:val="20"/>
        </w:rPr>
        <w:t>, how much more the members of his household!</w:t>
      </w:r>
    </w:p>
    <w:p w:rsidR="00FC4804" w:rsidRPr="00FC4804" w:rsidRDefault="00FC4804" w:rsidP="00FC4804">
      <w:pPr>
        <w:shd w:val="clear" w:color="auto" w:fill="FFFFFF"/>
        <w:spacing w:before="100" w:beforeAutospacing="1" w:after="100" w:afterAutospacing="1"/>
        <w:rPr>
          <w:rFonts w:cs="Segoe UI"/>
          <w:color w:val="000000"/>
          <w:sz w:val="20"/>
          <w:szCs w:val="20"/>
        </w:rPr>
      </w:pPr>
      <w:r w:rsidRPr="00FC4804">
        <w:rPr>
          <w:rFonts w:cs="Segoe UI"/>
          <w:b/>
          <w:bCs/>
          <w:color w:val="000000"/>
          <w:sz w:val="20"/>
          <w:szCs w:val="20"/>
          <w:vertAlign w:val="superscript"/>
        </w:rPr>
        <w:t>26 </w:t>
      </w:r>
      <w:r w:rsidRPr="00FC4804">
        <w:rPr>
          <w:rFonts w:cs="Segoe UI"/>
          <w:color w:val="000000"/>
          <w:sz w:val="20"/>
          <w:szCs w:val="20"/>
        </w:rPr>
        <w:t>“So do not be afraid of them, because there is nothing concealed that will not be revealed, and nothing hidden that will not be made known. </w:t>
      </w:r>
      <w:r w:rsidRPr="00FC4804">
        <w:rPr>
          <w:rFonts w:cs="Segoe UI"/>
          <w:b/>
          <w:bCs/>
          <w:color w:val="000000"/>
          <w:sz w:val="20"/>
          <w:szCs w:val="20"/>
          <w:vertAlign w:val="superscript"/>
        </w:rPr>
        <w:t>27 </w:t>
      </w:r>
      <w:r w:rsidRPr="00FC4804">
        <w:rPr>
          <w:rFonts w:cs="Segoe UI"/>
          <w:color w:val="000000"/>
          <w:sz w:val="20"/>
          <w:szCs w:val="20"/>
        </w:rPr>
        <w:t>What I tell you in the dark, speak in the daylight; and what you hear whispered in your ear, proclaim from the housetops. </w:t>
      </w:r>
      <w:r w:rsidRPr="00FC4804">
        <w:rPr>
          <w:rFonts w:cs="Segoe UI"/>
          <w:b/>
          <w:bCs/>
          <w:color w:val="000000"/>
          <w:sz w:val="20"/>
          <w:szCs w:val="20"/>
          <w:vertAlign w:val="superscript"/>
        </w:rPr>
        <w:t>28 </w:t>
      </w:r>
      <w:r w:rsidRPr="00FC4804">
        <w:rPr>
          <w:rFonts w:cs="Segoe UI"/>
          <w:color w:val="000000"/>
          <w:sz w:val="20"/>
          <w:szCs w:val="20"/>
        </w:rPr>
        <w:t>Do not fear those who kill the body but cannot kill the soul. Rather, fear the one who is able to destroy both soul and body in hell.</w:t>
      </w:r>
    </w:p>
    <w:p w:rsidR="00FC4804" w:rsidRPr="00FC4804" w:rsidRDefault="00FC4804" w:rsidP="00FC4804">
      <w:pPr>
        <w:shd w:val="clear" w:color="auto" w:fill="FFFFFF"/>
        <w:spacing w:before="100" w:beforeAutospacing="1" w:after="100" w:afterAutospacing="1"/>
        <w:rPr>
          <w:rFonts w:cs="Segoe UI"/>
          <w:color w:val="000000"/>
          <w:sz w:val="20"/>
          <w:szCs w:val="20"/>
        </w:rPr>
      </w:pPr>
      <w:r w:rsidRPr="00FC4804">
        <w:rPr>
          <w:rFonts w:cs="Segoe UI"/>
          <w:b/>
          <w:bCs/>
          <w:color w:val="000000"/>
          <w:sz w:val="20"/>
          <w:szCs w:val="20"/>
          <w:vertAlign w:val="superscript"/>
        </w:rPr>
        <w:t>29 </w:t>
      </w:r>
      <w:r w:rsidRPr="00FC4804">
        <w:rPr>
          <w:rFonts w:cs="Segoe UI"/>
          <w:color w:val="000000"/>
          <w:sz w:val="20"/>
          <w:szCs w:val="20"/>
        </w:rPr>
        <w:t>“Are not two sparrows sold for a small coin? Yet not one of them will fall to the ground without the knowledge and consent of your Father. </w:t>
      </w:r>
      <w:r w:rsidRPr="00FC4804">
        <w:rPr>
          <w:rFonts w:cs="Segoe UI"/>
          <w:b/>
          <w:bCs/>
          <w:color w:val="000000"/>
          <w:sz w:val="20"/>
          <w:szCs w:val="20"/>
          <w:vertAlign w:val="superscript"/>
        </w:rPr>
        <w:t>30 </w:t>
      </w:r>
      <w:r w:rsidRPr="00FC4804">
        <w:rPr>
          <w:rFonts w:cs="Segoe UI"/>
          <w:color w:val="000000"/>
          <w:sz w:val="20"/>
          <w:szCs w:val="20"/>
        </w:rPr>
        <w:t>And even the hairs of your head are all numbered. </w:t>
      </w:r>
      <w:r w:rsidRPr="00FC4804">
        <w:rPr>
          <w:rFonts w:cs="Segoe UI"/>
          <w:b/>
          <w:bCs/>
          <w:color w:val="000000"/>
          <w:sz w:val="20"/>
          <w:szCs w:val="20"/>
          <w:vertAlign w:val="superscript"/>
        </w:rPr>
        <w:t>31 </w:t>
      </w:r>
      <w:r w:rsidRPr="00FC4804">
        <w:rPr>
          <w:rFonts w:cs="Segoe UI"/>
          <w:color w:val="000000"/>
          <w:sz w:val="20"/>
          <w:szCs w:val="20"/>
        </w:rPr>
        <w:t>So do not be afraid. You are worth more than many sparrows.</w:t>
      </w:r>
    </w:p>
    <w:p w:rsidR="00FC4804" w:rsidRPr="00FC4804" w:rsidRDefault="00FC4804" w:rsidP="00FC4804">
      <w:pPr>
        <w:shd w:val="clear" w:color="auto" w:fill="FFFFFF"/>
        <w:spacing w:before="100" w:beforeAutospacing="1" w:after="100" w:afterAutospacing="1"/>
        <w:rPr>
          <w:rFonts w:cs="Segoe UI"/>
          <w:color w:val="000000"/>
          <w:sz w:val="20"/>
          <w:szCs w:val="20"/>
        </w:rPr>
      </w:pPr>
      <w:r w:rsidRPr="00FC4804">
        <w:rPr>
          <w:rFonts w:cs="Segoe UI"/>
          <w:b/>
          <w:bCs/>
          <w:color w:val="000000"/>
          <w:sz w:val="20"/>
          <w:szCs w:val="20"/>
          <w:vertAlign w:val="superscript"/>
        </w:rPr>
        <w:t>32 </w:t>
      </w:r>
      <w:r w:rsidRPr="00FC4804">
        <w:rPr>
          <w:rFonts w:cs="Segoe UI"/>
          <w:color w:val="000000"/>
          <w:sz w:val="20"/>
          <w:szCs w:val="20"/>
        </w:rPr>
        <w:t>“Everyone who confesses me before others, I will also confess before my Father who is in heaven. </w:t>
      </w:r>
      <w:r w:rsidRPr="00FC4804">
        <w:rPr>
          <w:rFonts w:cs="Segoe UI"/>
          <w:b/>
          <w:bCs/>
          <w:color w:val="000000"/>
          <w:sz w:val="20"/>
          <w:szCs w:val="20"/>
          <w:vertAlign w:val="superscript"/>
        </w:rPr>
        <w:t>33 </w:t>
      </w:r>
      <w:r w:rsidRPr="00FC4804">
        <w:rPr>
          <w:rFonts w:cs="Segoe UI"/>
          <w:color w:val="000000"/>
          <w:sz w:val="20"/>
          <w:szCs w:val="20"/>
        </w:rPr>
        <w:t>But whoever denies me before others, I will also deny before my Father who is in heaven.</w:t>
      </w: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36228" w:rsidRDefault="00536228" w:rsidP="00DF6566">
      <w:pPr>
        <w:pStyle w:val="Rubric"/>
        <w:rPr>
          <w:rFonts w:ascii="Palatino Linotype" w:hAnsi="Palatino Linotype"/>
          <w:sz w:val="18"/>
          <w:szCs w:val="18"/>
        </w:rPr>
      </w:pPr>
    </w:p>
    <w:p w:rsidR="00FC4804" w:rsidRPr="00FC4804" w:rsidRDefault="00FC4804" w:rsidP="00FC4804">
      <w:pPr>
        <w:keepNext/>
        <w:tabs>
          <w:tab w:val="right" w:pos="7200"/>
        </w:tabs>
        <w:spacing w:before="360" w:after="200"/>
        <w:rPr>
          <w:rFonts w:ascii="Candara" w:hAnsi="Candara"/>
          <w:b/>
          <w:bCs/>
          <w:color w:val="000000"/>
          <w:sz w:val="26"/>
          <w:szCs w:val="26"/>
        </w:rPr>
      </w:pPr>
      <w:r w:rsidRPr="00FC4804">
        <w:rPr>
          <w:rFonts w:ascii="Candara" w:hAnsi="Candara"/>
          <w:b/>
          <w:bCs/>
          <w:color w:val="000000"/>
          <w:sz w:val="26"/>
          <w:szCs w:val="26"/>
        </w:rPr>
        <w:lastRenderedPageBreak/>
        <w:t>555 The Lord’s My Shepherd, I'll Not Want</w:t>
      </w:r>
      <w:r w:rsidRPr="00FC4804">
        <w:rPr>
          <w:rFonts w:ascii="Candara" w:hAnsi="Candara"/>
          <w:b/>
          <w:bCs/>
          <w:color w:val="000000"/>
          <w:sz w:val="26"/>
          <w:szCs w:val="26"/>
        </w:rPr>
        <w:tab/>
      </w:r>
      <w:r w:rsidRPr="00FC4804">
        <w:rPr>
          <w:rFonts w:ascii="Candara" w:hAnsi="Candara"/>
          <w:i/>
          <w:iCs/>
          <w:color w:val="000000"/>
          <w:sz w:val="20"/>
          <w:szCs w:val="20"/>
        </w:rPr>
        <w:t>CW 555</w:t>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07369C85" wp14:editId="0D040E8B">
            <wp:extent cx="4572000" cy="1112520"/>
            <wp:effectExtent l="0" t="0" r="0" b="0"/>
            <wp:docPr id="3" name="Picture 3" descr="https://builder.christianworship.com/static-assets/composite/print/cUGK0Ae17i7YxFDivbosG9DBhVQe6nvVqvxZpjeu_w_H_P~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cUGK0Ae17i7YxFDivbosG9DBhVQe6nvVqvxZpjeu_w_H_P~z.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551F421A" wp14:editId="3338444E">
            <wp:extent cx="4572000" cy="1226820"/>
            <wp:effectExtent l="0" t="0" r="0" b="0"/>
            <wp:docPr id="4" name="Picture 4" descr="https://builder.christianworship.com/static-assets/composite/print/juCHu81t_gm3UzNW1Yx5eFgZ8MB8I_nCffllJpRMbmFjjy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juCHu81t_gm3UzNW1Yx5eFgZ8MB8I_nCffllJpRMbmFjjyXx.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2B37CA98" wp14:editId="13ACBC92">
            <wp:extent cx="4572000" cy="1226820"/>
            <wp:effectExtent l="0" t="0" r="0" b="0"/>
            <wp:docPr id="64" name="Picture 64" descr="https://builder.christianworship.com/static-assets/composite/print/8hdr4IlAdmle8vARm_g2B0YTMhfqWS8eWf931Pgdm~g3Gh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8hdr4IlAdmle8vARm_g2B0YTMhfqWS8eWf931Pgdm~g3Ghu_.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C4804">
        <w:rPr>
          <w:rFonts w:ascii="Candara" w:hAnsi="Candara"/>
          <w:color w:val="000000"/>
          <w:sz w:val="12"/>
          <w:szCs w:val="12"/>
        </w:rPr>
        <w:t xml:space="preserve">Text: The Psalms of David in </w:t>
      </w:r>
      <w:proofErr w:type="spellStart"/>
      <w:r w:rsidRPr="00FC4804">
        <w:rPr>
          <w:rFonts w:ascii="Candara" w:hAnsi="Candara"/>
          <w:color w:val="000000"/>
          <w:sz w:val="12"/>
          <w:szCs w:val="12"/>
        </w:rPr>
        <w:t>Meeter</w:t>
      </w:r>
      <w:proofErr w:type="spellEnd"/>
      <w:r w:rsidRPr="00FC4804">
        <w:rPr>
          <w:rFonts w:ascii="Candara" w:hAnsi="Candara"/>
          <w:color w:val="000000"/>
          <w:sz w:val="12"/>
          <w:szCs w:val="12"/>
        </w:rPr>
        <w:t>, Edinburgh, 1650</w:t>
      </w:r>
      <w:r w:rsidRPr="00FC4804">
        <w:rPr>
          <w:rFonts w:ascii="Candara" w:hAnsi="Candara"/>
          <w:color w:val="000000"/>
          <w:sz w:val="12"/>
          <w:szCs w:val="12"/>
        </w:rPr>
        <w:br/>
        <w:t>Tune: William Gardiner, 1770–1853</w:t>
      </w:r>
      <w:r w:rsidRPr="00FC4804">
        <w:rPr>
          <w:rFonts w:ascii="Candara" w:hAnsi="Candara"/>
          <w:color w:val="000000"/>
          <w:sz w:val="12"/>
          <w:szCs w:val="12"/>
        </w:rPr>
        <w:br/>
        <w:t>Text and tune: Public domain</w:t>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sidRPr="00335625">
        <w:rPr>
          <w:rFonts w:ascii="Palatino Linotype" w:hAnsi="Palatino Linotype"/>
          <w:b/>
          <w:sz w:val="24"/>
          <w:szCs w:val="24"/>
        </w:rPr>
        <w:t xml:space="preserve">     </w:t>
      </w:r>
      <w:r w:rsidR="00FC4804">
        <w:rPr>
          <w:rFonts w:ascii="Palatino Linotype" w:hAnsi="Palatino Linotype"/>
          <w:b/>
          <w:sz w:val="24"/>
          <w:szCs w:val="24"/>
        </w:rPr>
        <w:t>John 10:11-16</w:t>
      </w:r>
    </w:p>
    <w:p w:rsidR="00BF76F2" w:rsidRDefault="009917FE" w:rsidP="000C52A2">
      <w:pPr>
        <w:pStyle w:val="Copyright"/>
        <w:spacing w:before="0"/>
        <w:ind w:left="0"/>
        <w:jc w:val="center"/>
        <w:rPr>
          <w:rFonts w:ascii="Palatino Linotype" w:hAnsi="Palatino Linotype"/>
          <w:b/>
          <w:sz w:val="24"/>
          <w:szCs w:val="24"/>
        </w:rPr>
      </w:pPr>
      <w:r w:rsidRPr="00335625">
        <w:rPr>
          <w:rFonts w:ascii="Palatino Linotype" w:hAnsi="Palatino Linotype"/>
          <w:b/>
          <w:sz w:val="24"/>
          <w:szCs w:val="24"/>
        </w:rPr>
        <w:t>“</w:t>
      </w:r>
      <w:r w:rsidR="00FC4804">
        <w:rPr>
          <w:rFonts w:ascii="Palatino Linotype" w:hAnsi="Palatino Linotype"/>
          <w:b/>
          <w:sz w:val="24"/>
          <w:szCs w:val="24"/>
        </w:rPr>
        <w:t>Jesus Says, “I AM the Good Shepherd</w:t>
      </w:r>
      <w:r w:rsidR="00BF76F2" w:rsidRPr="00335625">
        <w:rPr>
          <w:rFonts w:ascii="Palatino Linotype" w:hAnsi="Palatino Linotype"/>
          <w:b/>
          <w:sz w:val="24"/>
          <w:szCs w:val="24"/>
        </w:rPr>
        <w:t>”</w:t>
      </w:r>
    </w:p>
    <w:p w:rsidR="001B4F0C" w:rsidRDefault="001B4F0C" w:rsidP="0035128C">
      <w:pPr>
        <w:pStyle w:val="NormalWeb"/>
        <w:shd w:val="clear" w:color="auto" w:fill="FFFFFF"/>
        <w:spacing w:before="0" w:beforeAutospacing="0" w:after="0" w:afterAutospacing="0"/>
        <w:rPr>
          <w:rStyle w:val="text"/>
          <w:rFonts w:ascii="Palatino Linotype" w:hAnsi="Palatino Linotype" w:cs="Segoe UI"/>
          <w:b/>
          <w:bCs/>
          <w:color w:val="000000"/>
          <w:sz w:val="20"/>
          <w:szCs w:val="20"/>
          <w:vertAlign w:val="superscript"/>
        </w:rPr>
      </w:pPr>
    </w:p>
    <w:p w:rsidR="00FC4804" w:rsidRPr="00FC4804" w:rsidRDefault="00FC4804" w:rsidP="0035128C">
      <w:pPr>
        <w:pStyle w:val="NormalWeb"/>
        <w:shd w:val="clear" w:color="auto" w:fill="FFFFFF"/>
        <w:spacing w:before="0" w:beforeAutospacing="0" w:after="0" w:afterAutospacing="0"/>
        <w:rPr>
          <w:rFonts w:ascii="Palatino Linotype" w:hAnsi="Palatino Linotype" w:cs="Segoe UI"/>
          <w:color w:val="000000"/>
          <w:sz w:val="20"/>
          <w:szCs w:val="20"/>
        </w:rPr>
      </w:pPr>
      <w:r w:rsidRPr="00FC4804">
        <w:rPr>
          <w:rStyle w:val="text"/>
          <w:rFonts w:ascii="Palatino Linotype" w:hAnsi="Palatino Linotype" w:cs="Segoe UI"/>
          <w:b/>
          <w:bCs/>
          <w:color w:val="000000"/>
          <w:sz w:val="20"/>
          <w:szCs w:val="20"/>
          <w:vertAlign w:val="superscript"/>
        </w:rPr>
        <w:t>11 </w:t>
      </w:r>
      <w:r w:rsidRPr="00FC4804">
        <w:rPr>
          <w:rStyle w:val="text"/>
          <w:rFonts w:ascii="Palatino Linotype" w:hAnsi="Palatino Linotype" w:cs="Segoe UI"/>
          <w:color w:val="000000"/>
          <w:sz w:val="20"/>
          <w:szCs w:val="20"/>
        </w:rPr>
        <w:t>“I am the Good Shepherd. The Good Shepherd lays down his life for the sheep. </w:t>
      </w:r>
      <w:r w:rsidRPr="00FC4804">
        <w:rPr>
          <w:rStyle w:val="text"/>
          <w:rFonts w:ascii="Palatino Linotype" w:hAnsi="Palatino Linotype" w:cs="Segoe UI"/>
          <w:b/>
          <w:bCs/>
          <w:color w:val="000000"/>
          <w:sz w:val="20"/>
          <w:szCs w:val="20"/>
          <w:vertAlign w:val="superscript"/>
        </w:rPr>
        <w:t>12 </w:t>
      </w:r>
      <w:r w:rsidRPr="00FC4804">
        <w:rPr>
          <w:rStyle w:val="text"/>
          <w:rFonts w:ascii="Palatino Linotype" w:hAnsi="Palatino Linotype" w:cs="Segoe UI"/>
          <w:color w:val="000000"/>
          <w:sz w:val="20"/>
          <w:szCs w:val="20"/>
        </w:rPr>
        <w:t>The hired man, who is not a shepherd, does not own the sheep. He sees the wolf coming, leaves the sheep, and runs away. Then the wolf attacks the sheep and scatters them. </w:t>
      </w:r>
      <w:r w:rsidRPr="00FC4804">
        <w:rPr>
          <w:rStyle w:val="text"/>
          <w:rFonts w:ascii="Palatino Linotype" w:hAnsi="Palatino Linotype" w:cs="Segoe UI"/>
          <w:b/>
          <w:bCs/>
          <w:color w:val="000000"/>
          <w:sz w:val="20"/>
          <w:szCs w:val="20"/>
          <w:vertAlign w:val="superscript"/>
        </w:rPr>
        <w:t>13 </w:t>
      </w:r>
      <w:r w:rsidRPr="00FC4804">
        <w:rPr>
          <w:rStyle w:val="text"/>
          <w:rFonts w:ascii="Palatino Linotype" w:hAnsi="Palatino Linotype" w:cs="Segoe UI"/>
          <w:color w:val="000000"/>
          <w:sz w:val="20"/>
          <w:szCs w:val="20"/>
        </w:rPr>
        <w:t>Because he works for money, he does not care about the sheep.</w:t>
      </w:r>
    </w:p>
    <w:p w:rsidR="00FC4804" w:rsidRPr="00FC4804" w:rsidRDefault="00FC4804" w:rsidP="0035128C">
      <w:pPr>
        <w:pStyle w:val="NormalWeb"/>
        <w:shd w:val="clear" w:color="auto" w:fill="FFFFFF"/>
        <w:spacing w:before="0" w:beforeAutospacing="0" w:after="0" w:afterAutospacing="0"/>
        <w:rPr>
          <w:rFonts w:ascii="Palatino Linotype" w:hAnsi="Palatino Linotype" w:cs="Segoe UI"/>
          <w:color w:val="000000"/>
          <w:sz w:val="20"/>
          <w:szCs w:val="20"/>
        </w:rPr>
      </w:pPr>
      <w:r w:rsidRPr="00FC4804">
        <w:rPr>
          <w:rStyle w:val="text"/>
          <w:rFonts w:ascii="Palatino Linotype" w:hAnsi="Palatino Linotype" w:cs="Segoe UI"/>
          <w:b/>
          <w:bCs/>
          <w:color w:val="000000"/>
          <w:sz w:val="20"/>
          <w:szCs w:val="20"/>
          <w:vertAlign w:val="superscript"/>
        </w:rPr>
        <w:t>14 </w:t>
      </w:r>
      <w:r w:rsidRPr="00FC4804">
        <w:rPr>
          <w:rStyle w:val="text"/>
          <w:rFonts w:ascii="Palatino Linotype" w:hAnsi="Palatino Linotype" w:cs="Segoe UI"/>
          <w:color w:val="000000"/>
          <w:sz w:val="20"/>
          <w:szCs w:val="20"/>
        </w:rPr>
        <w:t>“I am the Good Shepherd. I know my sheep and my sheep know me </w:t>
      </w:r>
      <w:r w:rsidRPr="00FC4804">
        <w:rPr>
          <w:rStyle w:val="text"/>
          <w:rFonts w:ascii="Palatino Linotype" w:hAnsi="Palatino Linotype" w:cs="Segoe UI"/>
          <w:b/>
          <w:bCs/>
          <w:color w:val="000000"/>
          <w:sz w:val="20"/>
          <w:szCs w:val="20"/>
          <w:vertAlign w:val="superscript"/>
        </w:rPr>
        <w:t>15 </w:t>
      </w:r>
      <w:r w:rsidRPr="00FC4804">
        <w:rPr>
          <w:rStyle w:val="text"/>
          <w:rFonts w:ascii="Palatino Linotype" w:hAnsi="Palatino Linotype" w:cs="Segoe UI"/>
          <w:color w:val="000000"/>
          <w:sz w:val="20"/>
          <w:szCs w:val="20"/>
        </w:rPr>
        <w:t>(just as the Father knows me and I know the Father). And I lay down my life for the sheep. </w:t>
      </w:r>
      <w:r w:rsidRPr="00FC4804">
        <w:rPr>
          <w:rStyle w:val="text"/>
          <w:rFonts w:ascii="Palatino Linotype" w:hAnsi="Palatino Linotype" w:cs="Segoe UI"/>
          <w:b/>
          <w:bCs/>
          <w:color w:val="000000"/>
          <w:sz w:val="20"/>
          <w:szCs w:val="20"/>
          <w:vertAlign w:val="superscript"/>
        </w:rPr>
        <w:t>16 </w:t>
      </w:r>
      <w:r w:rsidRPr="00FC4804">
        <w:rPr>
          <w:rStyle w:val="text"/>
          <w:rFonts w:ascii="Palatino Linotype" w:hAnsi="Palatino Linotype" w:cs="Segoe UI"/>
          <w:color w:val="000000"/>
          <w:sz w:val="20"/>
          <w:szCs w:val="20"/>
        </w:rPr>
        <w:t>I also have other sheep that are not of this sheep pen. I must bring them also, and they will listen to my voice. Then there will be one flock and one shepherd.</w:t>
      </w:r>
    </w:p>
    <w:p w:rsidR="0035128C" w:rsidRDefault="0035128C"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lastRenderedPageBreak/>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rsidR="001B4F0C" w:rsidRDefault="001B4F0C"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rsidR="001B4F0C" w:rsidRDefault="001B4F0C" w:rsidP="0035128C">
      <w:pPr>
        <w:pStyle w:val="Rubric"/>
        <w:rPr>
          <w:rFonts w:ascii="Palatino Linotype" w:hAnsi="Palatino Linotype"/>
          <w:sz w:val="18"/>
          <w:szCs w:val="18"/>
        </w:rPr>
      </w:pPr>
    </w:p>
    <w:p w:rsidR="00FC4804" w:rsidRPr="00FC4804" w:rsidRDefault="00FC4804" w:rsidP="00FC4804">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823  Jesus, Priceless Treasure</w:t>
      </w:r>
      <w:r w:rsidRPr="00FC4804">
        <w:rPr>
          <w:rFonts w:ascii="Candara" w:hAnsi="Candara"/>
          <w:b/>
          <w:bCs/>
          <w:color w:val="000000"/>
          <w:sz w:val="26"/>
          <w:szCs w:val="26"/>
        </w:rPr>
        <w:tab/>
      </w:r>
      <w:r w:rsidRPr="00FC4804">
        <w:rPr>
          <w:rFonts w:ascii="Candara" w:hAnsi="Candara"/>
          <w:i/>
          <w:iCs/>
          <w:color w:val="000000"/>
          <w:sz w:val="20"/>
          <w:szCs w:val="20"/>
        </w:rPr>
        <w:t>CW 823</w:t>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552E525B" wp14:editId="3131315F">
            <wp:extent cx="4572000" cy="1112520"/>
            <wp:effectExtent l="0" t="0" r="0" b="0"/>
            <wp:docPr id="6" name="Picture 6" descr="https://builder.christianworship.com/static-assets/composite/print/_kJCqUs0WeY6sm1DOLkE6w3mt1dBr34l6u71~NlwHyDvC4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_kJCqUs0WeY6sm1DOLkE6w3mt1dBr34l6u71~NlwHyDvC4b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6D1A5D99" wp14:editId="480398DE">
            <wp:extent cx="4572000" cy="1226820"/>
            <wp:effectExtent l="0" t="0" r="0" b="0"/>
            <wp:docPr id="7" name="Picture 7" descr="https://builder.christianworship.com/static-assets/composite/print/0gd~vWejNtocwR9GkXdCjJDoXrPKMOvKyyHLspSxprMOaj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0gd~vWejNtocwR9GkXdCjJDoXrPKMOvKyyHLspSxprMOaja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2785B00B" wp14:editId="7394293E">
            <wp:extent cx="4572000" cy="1234440"/>
            <wp:effectExtent l="0" t="0" r="0" b="3810"/>
            <wp:docPr id="8" name="Picture 8" descr="https://builder.christianworship.com/static-assets/composite/print/09bCAPi7r7P_VWTYyi5as1pb00oJc7nhvMnlmDy3z2iIMnZ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09bCAPi7r7P_VWTYyi5as1pb00oJc7nhvMnlmDy3z2iIMnZ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4EBF5A68" wp14:editId="3756B97B">
            <wp:extent cx="4572000" cy="1226820"/>
            <wp:effectExtent l="0" t="0" r="0" b="0"/>
            <wp:docPr id="9" name="Picture 9" descr="https://builder.christianworship.com/static-assets/composite/print/e26LMXXVfLBS8HHb_waANVqm80AXxLwLCYyZMfBPSzjpPJ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e26LMXXVfLBS8HHb_waANVqm80AXxLwLCYyZMfBPSzjpPJM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1DFC1B67" wp14:editId="51BB439B">
            <wp:extent cx="4572000" cy="1226820"/>
            <wp:effectExtent l="0" t="0" r="0" b="0"/>
            <wp:docPr id="76" name="Picture 76" descr="https://builder.christianworship.com/static-assets/composite/print/MSlDv0PpJl3GUqlffdoYgydGT7Pf7G96ykEqzaKwNkxgRM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MSlDv0PpJl3GUqlffdoYgydGT7Pf7G96ykEqzaKwNkxgRMuk.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C4804">
        <w:rPr>
          <w:rFonts w:ascii="Candara" w:hAnsi="Candara"/>
          <w:color w:val="000000"/>
          <w:sz w:val="12"/>
          <w:szCs w:val="12"/>
        </w:rPr>
        <w:t>Text: Johann Franck, 1618–1677, abr.; (</w:t>
      </w:r>
      <w:proofErr w:type="spellStart"/>
      <w:r w:rsidRPr="00FC4804">
        <w:rPr>
          <w:rFonts w:ascii="Candara" w:hAnsi="Candara"/>
          <w:color w:val="000000"/>
          <w:sz w:val="12"/>
          <w:szCs w:val="12"/>
        </w:rPr>
        <w:t>sts</w:t>
      </w:r>
      <w:proofErr w:type="spellEnd"/>
      <w:r w:rsidRPr="00FC4804">
        <w:rPr>
          <w:rFonts w:ascii="Candara" w:hAnsi="Candara"/>
          <w:color w:val="000000"/>
          <w:sz w:val="12"/>
          <w:szCs w:val="12"/>
        </w:rPr>
        <w:t xml:space="preserve">. 1–2, 4–5): tr. Catherine </w:t>
      </w:r>
      <w:proofErr w:type="spellStart"/>
      <w:r w:rsidRPr="00FC4804">
        <w:rPr>
          <w:rFonts w:ascii="Candara" w:hAnsi="Candara"/>
          <w:color w:val="000000"/>
          <w:sz w:val="12"/>
          <w:szCs w:val="12"/>
        </w:rPr>
        <w:t>Winkworth</w:t>
      </w:r>
      <w:proofErr w:type="spellEnd"/>
      <w:r w:rsidRPr="00FC4804">
        <w:rPr>
          <w:rFonts w:ascii="Candara" w:hAnsi="Candara"/>
          <w:color w:val="000000"/>
          <w:sz w:val="12"/>
          <w:szCs w:val="12"/>
        </w:rPr>
        <w:t>, 1827–1878, alt.; (</w:t>
      </w:r>
      <w:proofErr w:type="spellStart"/>
      <w:r w:rsidRPr="00FC4804">
        <w:rPr>
          <w:rFonts w:ascii="Candara" w:hAnsi="Candara"/>
          <w:color w:val="000000"/>
          <w:sz w:val="12"/>
          <w:szCs w:val="12"/>
        </w:rPr>
        <w:t>st.</w:t>
      </w:r>
      <w:proofErr w:type="spellEnd"/>
      <w:r w:rsidRPr="00FC4804">
        <w:rPr>
          <w:rFonts w:ascii="Candara" w:hAnsi="Candara"/>
          <w:color w:val="000000"/>
          <w:sz w:val="12"/>
          <w:szCs w:val="12"/>
        </w:rPr>
        <w:t xml:space="preserve"> 3): tr. The Lutheran Hymnal, 1941</w:t>
      </w:r>
      <w:r w:rsidRPr="00FC4804">
        <w:rPr>
          <w:rFonts w:ascii="Candara" w:hAnsi="Candara"/>
          <w:color w:val="000000"/>
          <w:sz w:val="12"/>
          <w:szCs w:val="12"/>
        </w:rPr>
        <w:br/>
        <w:t xml:space="preserve">Tune: Johann </w:t>
      </w:r>
      <w:proofErr w:type="spellStart"/>
      <w:r w:rsidRPr="00FC4804">
        <w:rPr>
          <w:rFonts w:ascii="Candara" w:hAnsi="Candara"/>
          <w:color w:val="000000"/>
          <w:sz w:val="12"/>
          <w:szCs w:val="12"/>
        </w:rPr>
        <w:t>Crüger</w:t>
      </w:r>
      <w:proofErr w:type="spellEnd"/>
      <w:r w:rsidRPr="00FC4804">
        <w:rPr>
          <w:rFonts w:ascii="Candara" w:hAnsi="Candara"/>
          <w:color w:val="000000"/>
          <w:sz w:val="12"/>
          <w:szCs w:val="12"/>
        </w:rPr>
        <w:t>, 1598–1662</w:t>
      </w:r>
      <w:r w:rsidRPr="00FC4804">
        <w:rPr>
          <w:rFonts w:ascii="Candara" w:hAnsi="Candara"/>
          <w:color w:val="000000"/>
          <w:sz w:val="12"/>
          <w:szCs w:val="12"/>
        </w:rPr>
        <w:br/>
        <w:t>Text and tune: Public domain</w:t>
      </w: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lastRenderedPageBreak/>
        <w:t>Please stand, if you are able</w:t>
      </w:r>
    </w:p>
    <w:p w:rsidR="00C01D19" w:rsidRPr="00561F07" w:rsidRDefault="00C01D19" w:rsidP="00076E7C">
      <w:pPr>
        <w:pStyle w:val="Rubric"/>
        <w:rPr>
          <w:rFonts w:ascii="Palatino Linotype" w:hAnsi="Palatino Linotype"/>
          <w:sz w:val="18"/>
          <w:szCs w:val="1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FC4804" w:rsidRPr="00FC4804" w:rsidRDefault="00FC4804" w:rsidP="00FC4804">
      <w:pPr>
        <w:keepNext/>
        <w:tabs>
          <w:tab w:val="right" w:pos="7200"/>
        </w:tabs>
        <w:spacing w:before="360" w:after="200"/>
        <w:rPr>
          <w:rFonts w:ascii="Candara" w:hAnsi="Candara"/>
          <w:b/>
          <w:bCs/>
          <w:color w:val="000000"/>
          <w:sz w:val="26"/>
          <w:szCs w:val="26"/>
        </w:rPr>
      </w:pPr>
      <w:r w:rsidRPr="00FC4804">
        <w:rPr>
          <w:rFonts w:ascii="Candara" w:hAnsi="Candara"/>
          <w:b/>
          <w:bCs/>
          <w:color w:val="000000"/>
          <w:sz w:val="26"/>
          <w:szCs w:val="26"/>
        </w:rPr>
        <w:lastRenderedPageBreak/>
        <w:t>621 Praise, My Soul, the King of Heaven</w:t>
      </w:r>
      <w:r w:rsidRPr="00FC4804">
        <w:rPr>
          <w:rFonts w:ascii="Candara" w:hAnsi="Candara"/>
          <w:b/>
          <w:bCs/>
          <w:color w:val="000000"/>
          <w:sz w:val="26"/>
          <w:szCs w:val="26"/>
        </w:rPr>
        <w:tab/>
      </w:r>
      <w:r w:rsidRPr="00FC4804">
        <w:rPr>
          <w:rFonts w:ascii="Candara" w:hAnsi="Candara"/>
          <w:i/>
          <w:iCs/>
          <w:color w:val="000000"/>
          <w:sz w:val="20"/>
          <w:szCs w:val="20"/>
        </w:rPr>
        <w:t>CW 621</w:t>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016486C4" wp14:editId="7E45D3DF">
            <wp:extent cx="4572000" cy="967740"/>
            <wp:effectExtent l="0" t="0" r="0" b="3810"/>
            <wp:docPr id="77" name="Picture 77" descr="https://builder.christianworship.com/static-assets/composite/print/Fls0PqGfT1fQvAwh_JX4FpFfJV24UrfSws9dctH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Fls0PqGfT1fQvAwh_JX4FpFfJV24UrfSws9dctHX.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0892BB5D" wp14:editId="69A75894">
            <wp:extent cx="4572000" cy="1089660"/>
            <wp:effectExtent l="0" t="0" r="0" b="0"/>
            <wp:docPr id="78" name="Picture 78" descr="https://builder.christianworship.com/static-assets/composite/print/LieObpgkw7UagaaIpQb5oevKV3ZZsPuG2I~R5_6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LieObpgkw7UagaaIpQb5oevKV3ZZsPuG2I~R5_6H.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002A8E12" wp14:editId="610A16E3">
            <wp:extent cx="4572000" cy="1104900"/>
            <wp:effectExtent l="0" t="0" r="0" b="0"/>
            <wp:docPr id="79" name="Picture 79" descr="https://builder.christianworship.com/static-assets/composite/print/~BCsgm_bj0FlN5Nz317ZDRqTF7xGvqw93ld2in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BCsgm_bj0FlN5Nz317ZDRqTF7xGvqw93ld2inqA.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C4804">
        <w:rPr>
          <w:rFonts w:ascii="Constantia" w:hAnsi="Constantia"/>
          <w:noProof/>
          <w:color w:val="000000"/>
          <w:sz w:val="21"/>
          <w:szCs w:val="21"/>
        </w:rPr>
        <w:drawing>
          <wp:inline distT="0" distB="0" distL="0" distR="0" wp14:anchorId="7B98F8C1" wp14:editId="4D50289E">
            <wp:extent cx="4572000" cy="1097280"/>
            <wp:effectExtent l="0" t="0" r="0" b="7620"/>
            <wp:docPr id="80" name="Picture 80" descr="https://builder.christianworship.com/static-assets/composite/print/KrePe8015O5LtBYV9X0RWC81pFvDjcpt_IA~V0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KrePe8015O5LtBYV9X0RWC81pFvDjcpt_IA~V0yL.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C4804">
        <w:rPr>
          <w:rFonts w:ascii="Candara" w:hAnsi="Candara"/>
          <w:color w:val="000000"/>
          <w:sz w:val="12"/>
          <w:szCs w:val="12"/>
        </w:rPr>
        <w:t xml:space="preserve">Text: Henry F. </w:t>
      </w:r>
      <w:proofErr w:type="spellStart"/>
      <w:r w:rsidRPr="00FC4804">
        <w:rPr>
          <w:rFonts w:ascii="Candara" w:hAnsi="Candara"/>
          <w:color w:val="000000"/>
          <w:sz w:val="12"/>
          <w:szCs w:val="12"/>
        </w:rPr>
        <w:t>Lyte</w:t>
      </w:r>
      <w:proofErr w:type="spellEnd"/>
      <w:r w:rsidRPr="00FC4804">
        <w:rPr>
          <w:rFonts w:ascii="Candara" w:hAnsi="Candara"/>
          <w:color w:val="000000"/>
          <w:sz w:val="12"/>
          <w:szCs w:val="12"/>
        </w:rPr>
        <w:t>, 1793–1847</w:t>
      </w:r>
      <w:r w:rsidRPr="00FC4804">
        <w:rPr>
          <w:rFonts w:ascii="Candara" w:hAnsi="Candara"/>
          <w:color w:val="000000"/>
          <w:sz w:val="12"/>
          <w:szCs w:val="12"/>
        </w:rPr>
        <w:br/>
        <w:t>Tune: John Goss, 1800–1880</w:t>
      </w:r>
      <w:r w:rsidRPr="00FC4804">
        <w:rPr>
          <w:rFonts w:ascii="Candara" w:hAnsi="Candara"/>
          <w:color w:val="000000"/>
          <w:sz w:val="12"/>
          <w:szCs w:val="12"/>
        </w:rPr>
        <w:br/>
        <w:t>Text and tune: Public domain</w:t>
      </w:r>
    </w:p>
    <w:p w:rsidR="00FC4804" w:rsidRPr="00FC4804" w:rsidRDefault="00FC4804" w:rsidP="00FC480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335625" w:rsidP="00DF6566">
      <w:pPr>
        <w:pStyle w:val="Caption"/>
        <w:rPr>
          <w:rFonts w:ascii="Palatino Linotype" w:hAnsi="Palatino Linotype"/>
          <w:sz w:val="28"/>
          <w:szCs w:val="28"/>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lastRenderedPageBreak/>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E0257B" w:rsidRPr="002F02AB" w:rsidRDefault="009D3FCA" w:rsidP="00B7481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B74812">
        <w:rPr>
          <w:rFonts w:eastAsia="ヒラギノ角ゴ Pro W3" w:cs="Segoe UI"/>
          <w:color w:val="000000"/>
          <w:sz w:val="20"/>
          <w:szCs w:val="20"/>
        </w:rPr>
        <w:t xml:space="preserve">Ann </w:t>
      </w:r>
      <w:proofErr w:type="spellStart"/>
      <w:r w:rsidR="00B74812">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FC4804">
        <w:rPr>
          <w:rFonts w:eastAsia="ヒラギノ角ゴ Pro W3" w:cs="Segoe UI"/>
          <w:color w:val="000000"/>
          <w:sz w:val="20"/>
          <w:szCs w:val="20"/>
          <w:u w:color="B3B3B3"/>
        </w:rPr>
        <w:t xml:space="preserve">Steve </w:t>
      </w:r>
      <w:proofErr w:type="spellStart"/>
      <w:r w:rsidR="00FC4804">
        <w:rPr>
          <w:rFonts w:eastAsia="ヒラギノ角ゴ Pro W3" w:cs="Segoe UI"/>
          <w:color w:val="000000"/>
          <w:sz w:val="20"/>
          <w:szCs w:val="20"/>
          <w:u w:color="B3B3B3"/>
        </w:rPr>
        <w:t>Hoeft</w:t>
      </w:r>
      <w:proofErr w:type="spellEnd"/>
      <w:r w:rsidR="00FC4804">
        <w:rPr>
          <w:rFonts w:eastAsia="ヒラギノ角ゴ Pro W3" w:cs="Segoe UI"/>
          <w:color w:val="000000"/>
          <w:sz w:val="20"/>
          <w:szCs w:val="20"/>
          <w:u w:color="B3B3B3"/>
        </w:rPr>
        <w:t xml:space="preserve"> and Jim Tice</w:t>
      </w:r>
      <w:r w:rsidR="00E0257B">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FC4804">
        <w:rPr>
          <w:rFonts w:eastAsia="ヒラギノ角ゴ Pro W3" w:cs="Segoe UI"/>
          <w:color w:val="000000"/>
          <w:sz w:val="20"/>
          <w:szCs w:val="20"/>
          <w:u w:color="B3B3B3"/>
        </w:rPr>
        <w:t>Duane Mason</w:t>
      </w:r>
      <w:r w:rsidR="00C01D19">
        <w:rPr>
          <w:rFonts w:eastAsia="ヒラギノ角ゴ Pro W3" w:cs="Segoe UI"/>
          <w:color w:val="000000"/>
          <w:sz w:val="20"/>
          <w:szCs w:val="20"/>
          <w:u w:color="B3B3B3"/>
        </w:rPr>
        <w:t xml:space="preserve"> and Robert </w:t>
      </w:r>
      <w:proofErr w:type="spellStart"/>
      <w:r w:rsidR="00C01D19">
        <w:rPr>
          <w:rFonts w:eastAsia="ヒラギノ角ゴ Pro W3" w:cs="Segoe UI"/>
          <w:color w:val="000000"/>
          <w:sz w:val="20"/>
          <w:szCs w:val="20"/>
          <w:u w:color="B3B3B3"/>
        </w:rPr>
        <w:t>Niethammer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550DF4">
        <w:rPr>
          <w:rFonts w:eastAsia="ヒラギノ角ゴ Pro W3" w:cs="Segoe UI"/>
          <w:color w:val="000000"/>
          <w:sz w:val="20"/>
          <w:szCs w:val="20"/>
          <w:u w:color="B3B3B3"/>
        </w:rPr>
        <w:t xml:space="preserve"> </w:t>
      </w:r>
      <w:r w:rsidR="00FC4804">
        <w:rPr>
          <w:rFonts w:eastAsia="ヒラギノ角ゴ Pro W3" w:cs="Segoe UI"/>
          <w:color w:val="000000"/>
          <w:sz w:val="20"/>
          <w:szCs w:val="20"/>
          <w:u w:color="B3B3B3"/>
        </w:rPr>
        <w:t>Robert Newman and Henry Schneider</w:t>
      </w:r>
      <w:r w:rsidR="00D766D5">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FC4804">
        <w:rPr>
          <w:rFonts w:eastAsia="ヒラギノ角ゴ Pro W3" w:cs="Segoe UI"/>
          <w:color w:val="000000"/>
          <w:sz w:val="20"/>
          <w:szCs w:val="20"/>
          <w:u w:color="B3B3B3"/>
        </w:rPr>
        <w:t xml:space="preserve">Dave Boswell and Jake </w:t>
      </w:r>
      <w:proofErr w:type="spellStart"/>
      <w:r w:rsidR="00FC4804">
        <w:rPr>
          <w:rFonts w:eastAsia="ヒラギノ角ゴ Pro W3" w:cs="Segoe UI"/>
          <w:color w:val="000000"/>
          <w:sz w:val="20"/>
          <w:szCs w:val="20"/>
          <w:u w:color="B3B3B3"/>
        </w:rPr>
        <w:t>Vershum</w:t>
      </w:r>
      <w:proofErr w:type="spellEnd"/>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FC4804">
        <w:rPr>
          <w:rFonts w:eastAsia="ヒラギノ角ゴ Pro W3" w:cs="Segoe UI"/>
          <w:color w:val="000000"/>
          <w:sz w:val="20"/>
          <w:szCs w:val="20"/>
        </w:rPr>
        <w:t>Diane Stevenson and Karen Tice</w:t>
      </w:r>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C01D19">
        <w:rPr>
          <w:rFonts w:eastAsia="ヒラギノ角ゴ Pro W3" w:cs="Segoe UI"/>
          <w:color w:val="000000"/>
          <w:sz w:val="20"/>
          <w:szCs w:val="20"/>
        </w:rPr>
        <w:t>Rick Schneider</w:t>
      </w:r>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bookmarkStart w:id="1" w:name="_GoBack"/>
      <w:bookmarkEnd w:id="1"/>
    </w:p>
    <w:p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1219200</wp:posOffset>
            </wp:positionH>
            <wp:positionV relativeFrom="paragraph">
              <wp:posOffset>170815</wp:posOffset>
            </wp:positionV>
            <wp:extent cx="3086100" cy="29108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8610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812" w:rsidRPr="0046357A" w:rsidRDefault="00B74812">
      <w:pPr>
        <w:rPr>
          <w:noProof/>
        </w:rPr>
      </w:pPr>
    </w:p>
    <w:sectPr w:rsidR="00B74812" w:rsidRPr="0046357A" w:rsidSect="001B4F0C">
      <w:footerReference w:type="even" r:id="rId49"/>
      <w:footerReference w:type="default" r:id="rId50"/>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39" w:rsidRDefault="00D97839">
      <w:r>
        <w:separator/>
      </w:r>
    </w:p>
  </w:endnote>
  <w:endnote w:type="continuationSeparator" w:id="0">
    <w:p w:rsidR="00D97839" w:rsidRDefault="00D9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39" w:rsidRDefault="00D97839">
      <w:r>
        <w:separator/>
      </w:r>
    </w:p>
  </w:footnote>
  <w:footnote w:type="continuationSeparator" w:id="0">
    <w:p w:rsidR="00D97839" w:rsidRDefault="00D9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5F1A"/>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4F0C"/>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95E40"/>
    <w:rsid w:val="002A0132"/>
    <w:rsid w:val="002C72CE"/>
    <w:rsid w:val="002D1A86"/>
    <w:rsid w:val="0030056E"/>
    <w:rsid w:val="0030542A"/>
    <w:rsid w:val="003070EB"/>
    <w:rsid w:val="003136E9"/>
    <w:rsid w:val="00314F9D"/>
    <w:rsid w:val="003200E8"/>
    <w:rsid w:val="00333D51"/>
    <w:rsid w:val="00335625"/>
    <w:rsid w:val="00340924"/>
    <w:rsid w:val="0035128C"/>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47D4A"/>
    <w:rsid w:val="00456D27"/>
    <w:rsid w:val="0046357A"/>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0DF4"/>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40116"/>
    <w:rsid w:val="00744676"/>
    <w:rsid w:val="00765413"/>
    <w:rsid w:val="007655EC"/>
    <w:rsid w:val="00766A66"/>
    <w:rsid w:val="0077725D"/>
    <w:rsid w:val="00777877"/>
    <w:rsid w:val="00787948"/>
    <w:rsid w:val="00787FDD"/>
    <w:rsid w:val="007B535E"/>
    <w:rsid w:val="007C3696"/>
    <w:rsid w:val="007E1A85"/>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046D"/>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76F2"/>
    <w:rsid w:val="00C01D19"/>
    <w:rsid w:val="00C05D46"/>
    <w:rsid w:val="00C14159"/>
    <w:rsid w:val="00C208E4"/>
    <w:rsid w:val="00C26F10"/>
    <w:rsid w:val="00C34729"/>
    <w:rsid w:val="00C51CB5"/>
    <w:rsid w:val="00C5453D"/>
    <w:rsid w:val="00C54A48"/>
    <w:rsid w:val="00C556CD"/>
    <w:rsid w:val="00C57711"/>
    <w:rsid w:val="00C67366"/>
    <w:rsid w:val="00C90C74"/>
    <w:rsid w:val="00CA6C67"/>
    <w:rsid w:val="00CA76D2"/>
    <w:rsid w:val="00CE598A"/>
    <w:rsid w:val="00CF779A"/>
    <w:rsid w:val="00CF7AB6"/>
    <w:rsid w:val="00D07B56"/>
    <w:rsid w:val="00D20BA2"/>
    <w:rsid w:val="00D268F4"/>
    <w:rsid w:val="00D3022C"/>
    <w:rsid w:val="00D37612"/>
    <w:rsid w:val="00D52FAD"/>
    <w:rsid w:val="00D5494A"/>
    <w:rsid w:val="00D64264"/>
    <w:rsid w:val="00D73546"/>
    <w:rsid w:val="00D766D5"/>
    <w:rsid w:val="00D824E5"/>
    <w:rsid w:val="00D84DB7"/>
    <w:rsid w:val="00D90FDA"/>
    <w:rsid w:val="00D96AD0"/>
    <w:rsid w:val="00D97839"/>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C480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F271D7"/>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biblegateway.com/passage/?search=2+Timothy+4%3A1-8&amp;version=EHV" TargetMode="External"/><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2+Timothy+4%3A1-8&amp;version=EHV" TargetMode="External"/><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56F4-7898-4408-9201-E6585D9F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976</TotalTime>
  <Pages>16</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35</cp:revision>
  <cp:lastPrinted>2023-06-16T13:52:00Z</cp:lastPrinted>
  <dcterms:created xsi:type="dcterms:W3CDTF">2022-03-22T13:04:00Z</dcterms:created>
  <dcterms:modified xsi:type="dcterms:W3CDTF">2023-06-16T13:54:00Z</dcterms:modified>
</cp:coreProperties>
</file>