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7655EC" w:rsidRDefault="00D00559" w:rsidP="00BF76F2">
      <w:pPr>
        <w:pStyle w:val="CoverTitle"/>
        <w:rPr>
          <w:szCs w:val="48"/>
        </w:rPr>
      </w:pPr>
      <w:r>
        <w:rPr>
          <w:szCs w:val="48"/>
        </w:rPr>
        <w:t>THE DAY OF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D64264" w:rsidRDefault="00D64264" w:rsidP="007655EC">
      <w:pPr>
        <w:pStyle w:val="FreeForm"/>
        <w:pBdr>
          <w:bottom w:val="single" w:sz="4" w:space="1" w:color="auto"/>
        </w:pBdr>
        <w:spacing w:after="160"/>
        <w:rPr>
          <w:b/>
          <w:caps/>
          <w:sz w:val="24"/>
          <w:szCs w:val="24"/>
        </w:rPr>
      </w:pPr>
    </w:p>
    <w:p w:rsidR="001E2EE0" w:rsidRDefault="001E2EE0"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517011">
        <w:rPr>
          <w:b/>
          <w:i/>
          <w:sz w:val="24"/>
        </w:rPr>
        <w:t>June 2/5</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653C60" w:rsidRDefault="00653C60" w:rsidP="00653C60">
      <w:pPr>
        <w:pStyle w:val="Body"/>
        <w:ind w:left="0"/>
      </w:pPr>
    </w:p>
    <w:p w:rsidR="00517011" w:rsidRPr="00517011" w:rsidRDefault="00517011" w:rsidP="00517011">
      <w:pPr>
        <w:keepNext/>
        <w:tabs>
          <w:tab w:val="right" w:pos="7200"/>
        </w:tabs>
        <w:spacing w:before="360" w:after="200"/>
        <w:rPr>
          <w:rFonts w:ascii="Candara" w:hAnsi="Candara"/>
          <w:b/>
          <w:bCs/>
          <w:color w:val="000000"/>
          <w:sz w:val="26"/>
          <w:szCs w:val="26"/>
        </w:rPr>
      </w:pPr>
      <w:r w:rsidRPr="00517011">
        <w:rPr>
          <w:rFonts w:ascii="Candara" w:hAnsi="Candara"/>
          <w:b/>
          <w:bCs/>
          <w:color w:val="000000"/>
          <w:sz w:val="26"/>
          <w:szCs w:val="26"/>
        </w:rPr>
        <w:t xml:space="preserve">477 O Day Full of Grace </w:t>
      </w:r>
      <w:r w:rsidRPr="00517011">
        <w:rPr>
          <w:rFonts w:ascii="Candara" w:hAnsi="Candara"/>
          <w:b/>
          <w:bCs/>
          <w:color w:val="000000"/>
          <w:sz w:val="26"/>
          <w:szCs w:val="26"/>
        </w:rPr>
        <w:tab/>
      </w:r>
      <w:r w:rsidRPr="00517011">
        <w:rPr>
          <w:rFonts w:ascii="Candara" w:hAnsi="Candara"/>
          <w:i/>
          <w:iCs/>
          <w:color w:val="000000"/>
          <w:sz w:val="20"/>
          <w:szCs w:val="20"/>
        </w:rPr>
        <w:t>CW 477</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noProof/>
          <w:color w:val="000000"/>
          <w:sz w:val="21"/>
          <w:szCs w:val="21"/>
        </w:rPr>
        <w:drawing>
          <wp:inline distT="0" distB="0" distL="0" distR="0" wp14:anchorId="579F3CD8" wp14:editId="3C629B92">
            <wp:extent cx="4572000" cy="1112520"/>
            <wp:effectExtent l="0" t="0" r="0" b="0"/>
            <wp:docPr id="1" name="Picture 1" descr="https://builder.christianworship.com/static-assets/composite/print/NbXvU70gaAeiHYoIl5TrEgbZYv2kPwJvVVe7sqMdZkZeN9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NbXvU70gaAeiHYoIl5TrEgbZYv2kPwJvVVe7sqMdZkZeN94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noProof/>
          <w:color w:val="000000"/>
          <w:sz w:val="21"/>
          <w:szCs w:val="21"/>
        </w:rPr>
        <w:drawing>
          <wp:inline distT="0" distB="0" distL="0" distR="0" wp14:anchorId="12EE0DD4" wp14:editId="0B08013A">
            <wp:extent cx="4572000" cy="1226820"/>
            <wp:effectExtent l="0" t="0" r="0" b="0"/>
            <wp:docPr id="19" name="Picture 19" descr="https://builder.christianworship.com/static-assets/composite/print/C7M7YBxSUW7S8dvriqsP63p2z_D6xUr4K3vuOyMkWHX7KD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C7M7YBxSUW7S8dvriqsP63p2z_D6xUr4K3vuOyMkWHX7KDT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noProof/>
          <w:color w:val="000000"/>
          <w:sz w:val="21"/>
          <w:szCs w:val="21"/>
        </w:rPr>
        <w:drawing>
          <wp:inline distT="0" distB="0" distL="0" distR="0" wp14:anchorId="51952BF2" wp14:editId="38B0E2F4">
            <wp:extent cx="4572000" cy="1226820"/>
            <wp:effectExtent l="0" t="0" r="0" b="0"/>
            <wp:docPr id="3" name="Picture 3" descr="https://builder.christianworship.com/static-assets/composite/print/Mdv40I0OIj_aLl~Lwa67zLAT3L0dAAWclq2ddw9AwsElhR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Mdv40I0OIj_aLl~Lwa67zLAT3L0dAAWclq2ddw9AwsElhRF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noProof/>
          <w:color w:val="000000"/>
          <w:sz w:val="21"/>
          <w:szCs w:val="21"/>
        </w:rPr>
        <w:drawing>
          <wp:inline distT="0" distB="0" distL="0" distR="0" wp14:anchorId="62C3CA03" wp14:editId="6A5ED766">
            <wp:extent cx="4572000" cy="1226820"/>
            <wp:effectExtent l="0" t="0" r="0" b="0"/>
            <wp:docPr id="4" name="Picture 4" descr="https://builder.christianworship.com/static-assets/composite/print/R~QNUPt_zwXoKdOp0S4Whfxm~qG4lgEYPW1_mBYyuBjcCl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R~QNUPt_zwXoKdOp0S4Whfxm~qG4lgEYPW1_mBYyuBjcClb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17011">
        <w:rPr>
          <w:rFonts w:ascii="Candara" w:hAnsi="Candara"/>
          <w:color w:val="000000"/>
          <w:sz w:val="12"/>
          <w:szCs w:val="12"/>
        </w:rPr>
        <w:t>Text: tr. Gerald Thorson, 1921–2001; Scandinavian, c. 1450</w:t>
      </w:r>
      <w:r w:rsidRPr="00517011">
        <w:rPr>
          <w:rFonts w:ascii="Candara" w:hAnsi="Candara"/>
          <w:color w:val="000000"/>
          <w:sz w:val="12"/>
          <w:szCs w:val="12"/>
        </w:rPr>
        <w:br/>
        <w:t xml:space="preserve">Tune: Christoph E. F. </w:t>
      </w:r>
      <w:proofErr w:type="spellStart"/>
      <w:r w:rsidRPr="00517011">
        <w:rPr>
          <w:rFonts w:ascii="Candara" w:hAnsi="Candara"/>
          <w:color w:val="000000"/>
          <w:sz w:val="12"/>
          <w:szCs w:val="12"/>
        </w:rPr>
        <w:t>Weyse</w:t>
      </w:r>
      <w:proofErr w:type="spellEnd"/>
      <w:r w:rsidRPr="00517011">
        <w:rPr>
          <w:rFonts w:ascii="Candara" w:hAnsi="Candara"/>
          <w:color w:val="000000"/>
          <w:sz w:val="12"/>
          <w:szCs w:val="12"/>
        </w:rPr>
        <w:t>, 1774–1842</w:t>
      </w:r>
      <w:r w:rsidRPr="00517011">
        <w:rPr>
          <w:rFonts w:ascii="Candara" w:hAnsi="Candara"/>
          <w:color w:val="000000"/>
          <w:sz w:val="12"/>
          <w:szCs w:val="12"/>
        </w:rPr>
        <w:br/>
        <w:t xml:space="preserve">Text: © 1978 Lutheran Book of Worship, admin. Augsburg Fortress. Used by permission: </w:t>
      </w:r>
      <w:proofErr w:type="spellStart"/>
      <w:r w:rsidRPr="00517011">
        <w:rPr>
          <w:rFonts w:ascii="Candara" w:hAnsi="Candara"/>
          <w:color w:val="000000"/>
          <w:sz w:val="12"/>
          <w:szCs w:val="12"/>
        </w:rPr>
        <w:t>OneLicense</w:t>
      </w:r>
      <w:proofErr w:type="spellEnd"/>
      <w:r w:rsidRPr="00517011">
        <w:rPr>
          <w:rFonts w:ascii="Candara" w:hAnsi="Candara"/>
          <w:color w:val="000000"/>
          <w:sz w:val="12"/>
          <w:szCs w:val="12"/>
        </w:rPr>
        <w:t xml:space="preserve"> no. 727703</w:t>
      </w:r>
      <w:r w:rsidRPr="00517011">
        <w:rPr>
          <w:rFonts w:ascii="Candara" w:hAnsi="Candara"/>
          <w:color w:val="000000"/>
          <w:sz w:val="12"/>
          <w:szCs w:val="12"/>
        </w:rPr>
        <w:br/>
        <w:t>Tune: Public domain</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lastRenderedPageBreak/>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bookmarkStart w:id="1" w:name="_GoBack"/>
      <w:bookmarkEnd w:id="1"/>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88976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Tune: Kevin Becker</w:t>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517011" w:rsidRPr="00517011" w:rsidRDefault="00517011" w:rsidP="00517011">
      <w:pPr>
        <w:keepNext/>
        <w:tabs>
          <w:tab w:val="right" w:pos="7200"/>
        </w:tabs>
        <w:spacing w:before="360" w:after="200"/>
        <w:rPr>
          <w:rFonts w:ascii="Candara" w:hAnsi="Candara"/>
          <w:b/>
          <w:bCs/>
          <w:color w:val="000000"/>
          <w:sz w:val="26"/>
          <w:szCs w:val="26"/>
        </w:rPr>
      </w:pPr>
      <w:r w:rsidRPr="00517011">
        <w:rPr>
          <w:rFonts w:ascii="Candara" w:hAnsi="Candara"/>
          <w:b/>
          <w:bCs/>
          <w:color w:val="000000"/>
          <w:sz w:val="26"/>
          <w:szCs w:val="26"/>
        </w:rPr>
        <w:t>Prayer of the Day</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Let us pray.</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 </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Holy Spirit, God and Lord, come to us this joyful day with your sevenfold gift of grace. Rekindle in our hearts the holy fire of your love that in a true and living faith we may tell abroad the glory of our Savior, Jesus Christ, who lives and reigns with you and the Father, one God, now and forever.</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b/>
          <w:bCs/>
          <w:color w:val="000000"/>
          <w:sz w:val="21"/>
          <w:szCs w:val="21"/>
        </w:rPr>
        <w:t>Amen.</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DF6566" w:rsidRDefault="00DF6566" w:rsidP="00A277E9">
      <w:pPr>
        <w:pStyle w:val="Caption"/>
        <w:spacing w:before="0" w:after="0"/>
      </w:pPr>
      <w:r>
        <w:t>First Reading</w:t>
      </w:r>
      <w:r>
        <w:tab/>
      </w:r>
      <w:r w:rsidR="00517011" w:rsidRPr="00517011">
        <w:rPr>
          <w:b w:val="0"/>
          <w:sz w:val="20"/>
        </w:rPr>
        <w:t>Genesis 11:1-9</w:t>
      </w:r>
    </w:p>
    <w:p w:rsidR="00517011" w:rsidRDefault="00517011" w:rsidP="00517011">
      <w:pPr>
        <w:shd w:val="clear" w:color="auto" w:fill="FFFFFF"/>
        <w:rPr>
          <w:rFonts w:cs="Segoe UI"/>
          <w:color w:val="000000"/>
          <w:sz w:val="20"/>
          <w:szCs w:val="20"/>
        </w:rPr>
      </w:pPr>
      <w:r w:rsidRPr="00517011">
        <w:rPr>
          <w:rFonts w:cs="Segoe UI"/>
          <w:b/>
          <w:bCs/>
          <w:color w:val="000000"/>
          <w:sz w:val="20"/>
          <w:szCs w:val="20"/>
          <w:vertAlign w:val="superscript"/>
        </w:rPr>
        <w:t>1 </w:t>
      </w:r>
      <w:r w:rsidRPr="00517011">
        <w:rPr>
          <w:rFonts w:cs="Segoe UI"/>
          <w:color w:val="000000"/>
          <w:sz w:val="20"/>
          <w:szCs w:val="20"/>
        </w:rPr>
        <w:t>The whole earth had one language and a single vocabulary. </w:t>
      </w:r>
      <w:r w:rsidRPr="00517011">
        <w:rPr>
          <w:rFonts w:cs="Segoe UI"/>
          <w:b/>
          <w:bCs/>
          <w:color w:val="000000"/>
          <w:sz w:val="20"/>
          <w:szCs w:val="20"/>
          <w:vertAlign w:val="superscript"/>
        </w:rPr>
        <w:t>2 </w:t>
      </w:r>
      <w:r w:rsidRPr="00517011">
        <w:rPr>
          <w:rFonts w:cs="Segoe UI"/>
          <w:color w:val="000000"/>
          <w:sz w:val="20"/>
          <w:szCs w:val="20"/>
        </w:rPr>
        <w:t>As people traveled in the east, they found a plain in the land of Shinar, and they settled there. </w:t>
      </w:r>
      <w:r w:rsidRPr="00517011">
        <w:rPr>
          <w:rFonts w:cs="Segoe UI"/>
          <w:b/>
          <w:bCs/>
          <w:color w:val="000000"/>
          <w:sz w:val="20"/>
          <w:szCs w:val="20"/>
          <w:vertAlign w:val="superscript"/>
        </w:rPr>
        <w:t>3 </w:t>
      </w:r>
      <w:r w:rsidRPr="00517011">
        <w:rPr>
          <w:rFonts w:cs="Segoe UI"/>
          <w:color w:val="000000"/>
          <w:sz w:val="20"/>
          <w:szCs w:val="20"/>
        </w:rPr>
        <w:t>They said to one another, “Come, let’s make bricks and bake them thoroughly.” They used mud brick instead of stone for building material, and they used tar for mortar. </w:t>
      </w:r>
      <w:r w:rsidRPr="00517011">
        <w:rPr>
          <w:rFonts w:cs="Segoe UI"/>
          <w:b/>
          <w:bCs/>
          <w:color w:val="000000"/>
          <w:sz w:val="20"/>
          <w:szCs w:val="20"/>
          <w:vertAlign w:val="superscript"/>
        </w:rPr>
        <w:t>4 </w:t>
      </w:r>
      <w:r w:rsidRPr="00517011">
        <w:rPr>
          <w:rFonts w:cs="Segoe UI"/>
          <w:color w:val="000000"/>
          <w:sz w:val="20"/>
          <w:szCs w:val="20"/>
        </w:rPr>
        <w:t>They said, “Come, let’s build a city for ourselves and a tower whose top reaches to the sky, and let’s make a name for ourselves, so that we will not be scattered abroad over the face of the whole earth.”</w:t>
      </w:r>
    </w:p>
    <w:p w:rsidR="009C5AEC" w:rsidRPr="00517011" w:rsidRDefault="009C5AEC" w:rsidP="00517011">
      <w:pPr>
        <w:shd w:val="clear" w:color="auto" w:fill="FFFFFF"/>
        <w:rPr>
          <w:rFonts w:cs="Segoe UI"/>
          <w:color w:val="000000"/>
          <w:sz w:val="20"/>
          <w:szCs w:val="20"/>
        </w:rPr>
      </w:pPr>
    </w:p>
    <w:p w:rsidR="00517011" w:rsidRPr="00517011" w:rsidRDefault="00517011" w:rsidP="00517011">
      <w:pPr>
        <w:shd w:val="clear" w:color="auto" w:fill="FFFFFF"/>
        <w:rPr>
          <w:rFonts w:cs="Segoe UI"/>
          <w:color w:val="000000"/>
          <w:sz w:val="20"/>
          <w:szCs w:val="20"/>
        </w:rPr>
      </w:pPr>
      <w:r w:rsidRPr="00517011">
        <w:rPr>
          <w:rFonts w:cs="Segoe UI"/>
          <w:b/>
          <w:bCs/>
          <w:color w:val="000000"/>
          <w:sz w:val="20"/>
          <w:szCs w:val="20"/>
          <w:vertAlign w:val="superscript"/>
        </w:rPr>
        <w:t>5 </w:t>
      </w:r>
      <w:r w:rsidRPr="00517011">
        <w:rPr>
          <w:rFonts w:cs="Segoe UI"/>
          <w:color w:val="000000"/>
          <w:sz w:val="20"/>
          <w:szCs w:val="20"/>
        </w:rPr>
        <w:t>The </w:t>
      </w:r>
      <w:r w:rsidRPr="00517011">
        <w:rPr>
          <w:rFonts w:cs="Segoe UI"/>
          <w:smallCaps/>
          <w:color w:val="000000"/>
          <w:sz w:val="20"/>
          <w:szCs w:val="20"/>
        </w:rPr>
        <w:t>Lord</w:t>
      </w:r>
      <w:r w:rsidRPr="00517011">
        <w:rPr>
          <w:rFonts w:cs="Segoe UI"/>
          <w:color w:val="000000"/>
          <w:sz w:val="20"/>
          <w:szCs w:val="20"/>
        </w:rPr>
        <w:t> came down to see the city and the tower that the people were building. </w:t>
      </w:r>
      <w:r w:rsidRPr="00517011">
        <w:rPr>
          <w:rFonts w:cs="Segoe UI"/>
          <w:b/>
          <w:bCs/>
          <w:color w:val="000000"/>
          <w:sz w:val="20"/>
          <w:szCs w:val="20"/>
          <w:vertAlign w:val="superscript"/>
        </w:rPr>
        <w:t>6 </w:t>
      </w:r>
      <w:r w:rsidRPr="00517011">
        <w:rPr>
          <w:rFonts w:cs="Segoe UI"/>
          <w:color w:val="000000"/>
          <w:sz w:val="20"/>
          <w:szCs w:val="20"/>
        </w:rPr>
        <w:t>The </w:t>
      </w:r>
      <w:r w:rsidRPr="00517011">
        <w:rPr>
          <w:rFonts w:cs="Segoe UI"/>
          <w:smallCaps/>
          <w:color w:val="000000"/>
          <w:sz w:val="20"/>
          <w:szCs w:val="20"/>
        </w:rPr>
        <w:t>Lord</w:t>
      </w:r>
      <w:r w:rsidRPr="00517011">
        <w:rPr>
          <w:rFonts w:cs="Segoe UI"/>
          <w:color w:val="000000"/>
          <w:sz w:val="20"/>
          <w:szCs w:val="20"/>
        </w:rPr>
        <w:t> said, “If this is the first thing they are doing as one people, who all have one language, then nothing that they intend to do will be too difficult for them. </w:t>
      </w:r>
      <w:r w:rsidRPr="00517011">
        <w:rPr>
          <w:rFonts w:cs="Segoe UI"/>
          <w:b/>
          <w:bCs/>
          <w:color w:val="000000"/>
          <w:sz w:val="20"/>
          <w:szCs w:val="20"/>
          <w:vertAlign w:val="superscript"/>
        </w:rPr>
        <w:t>7 </w:t>
      </w:r>
      <w:r w:rsidRPr="00517011">
        <w:rPr>
          <w:rFonts w:cs="Segoe UI"/>
          <w:color w:val="000000"/>
          <w:sz w:val="20"/>
          <w:szCs w:val="20"/>
        </w:rPr>
        <w:t>Come, let’s go down there and confuse their language, so that they cannot understand one another’s speech.”</w:t>
      </w:r>
    </w:p>
    <w:p w:rsidR="00517011" w:rsidRDefault="00517011" w:rsidP="00517011">
      <w:pPr>
        <w:shd w:val="clear" w:color="auto" w:fill="FFFFFF"/>
        <w:rPr>
          <w:rFonts w:cs="Segoe UI"/>
          <w:color w:val="000000"/>
          <w:sz w:val="20"/>
          <w:szCs w:val="20"/>
        </w:rPr>
      </w:pPr>
      <w:r w:rsidRPr="00517011">
        <w:rPr>
          <w:rFonts w:cs="Segoe UI"/>
          <w:b/>
          <w:bCs/>
          <w:color w:val="000000"/>
          <w:sz w:val="20"/>
          <w:szCs w:val="20"/>
          <w:vertAlign w:val="superscript"/>
        </w:rPr>
        <w:lastRenderedPageBreak/>
        <w:t>8 </w:t>
      </w:r>
      <w:r w:rsidRPr="00517011">
        <w:rPr>
          <w:rFonts w:cs="Segoe UI"/>
          <w:color w:val="000000"/>
          <w:sz w:val="20"/>
          <w:szCs w:val="20"/>
        </w:rPr>
        <w:t>So the </w:t>
      </w:r>
      <w:r w:rsidRPr="00517011">
        <w:rPr>
          <w:rFonts w:cs="Segoe UI"/>
          <w:smallCaps/>
          <w:color w:val="000000"/>
          <w:sz w:val="20"/>
          <w:szCs w:val="20"/>
        </w:rPr>
        <w:t>Lord</w:t>
      </w:r>
      <w:r w:rsidRPr="00517011">
        <w:rPr>
          <w:rFonts w:cs="Segoe UI"/>
          <w:color w:val="000000"/>
          <w:sz w:val="20"/>
          <w:szCs w:val="20"/>
        </w:rPr>
        <w:t> scattered them from there over the face of the whole earth, and they stopped building the city. </w:t>
      </w:r>
      <w:r w:rsidRPr="00517011">
        <w:rPr>
          <w:rFonts w:cs="Segoe UI"/>
          <w:b/>
          <w:bCs/>
          <w:color w:val="000000"/>
          <w:sz w:val="20"/>
          <w:szCs w:val="20"/>
          <w:vertAlign w:val="superscript"/>
        </w:rPr>
        <w:t>9 </w:t>
      </w:r>
      <w:r w:rsidRPr="00517011">
        <w:rPr>
          <w:rFonts w:cs="Segoe UI"/>
          <w:color w:val="000000"/>
          <w:sz w:val="20"/>
          <w:szCs w:val="20"/>
        </w:rPr>
        <w:t>It was named Babel, because there the </w:t>
      </w:r>
      <w:r w:rsidRPr="00517011">
        <w:rPr>
          <w:rFonts w:cs="Segoe UI"/>
          <w:smallCaps/>
          <w:color w:val="000000"/>
          <w:sz w:val="20"/>
          <w:szCs w:val="20"/>
        </w:rPr>
        <w:t>Lord</w:t>
      </w:r>
      <w:r w:rsidRPr="00517011">
        <w:rPr>
          <w:rFonts w:cs="Segoe UI"/>
          <w:color w:val="000000"/>
          <w:sz w:val="20"/>
          <w:szCs w:val="20"/>
        </w:rPr>
        <w:t> confused the language of the whole earth. From there the </w:t>
      </w:r>
      <w:r w:rsidRPr="00517011">
        <w:rPr>
          <w:rFonts w:cs="Segoe UI"/>
          <w:smallCaps/>
          <w:color w:val="000000"/>
          <w:sz w:val="20"/>
          <w:szCs w:val="20"/>
        </w:rPr>
        <w:t>Lord</w:t>
      </w:r>
      <w:r w:rsidRPr="00517011">
        <w:rPr>
          <w:rFonts w:cs="Segoe UI"/>
          <w:color w:val="000000"/>
          <w:sz w:val="20"/>
          <w:szCs w:val="20"/>
        </w:rPr>
        <w:t> scattered them over the face of the whole earth.</w:t>
      </w:r>
    </w:p>
    <w:p w:rsidR="00517011" w:rsidRPr="00517011" w:rsidRDefault="00517011" w:rsidP="00517011">
      <w:pPr>
        <w:shd w:val="clear" w:color="auto" w:fill="FFFFFF"/>
        <w:rPr>
          <w:rFonts w:cs="Segoe UI"/>
          <w:color w:val="000000"/>
          <w:sz w:val="20"/>
          <w:szCs w:val="20"/>
        </w:rPr>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517011" w:rsidRDefault="00682223" w:rsidP="00517011">
      <w:pPr>
        <w:pStyle w:val="Body"/>
        <w:ind w:left="0"/>
        <w:rPr>
          <w:rFonts w:ascii="Candara" w:hAnsi="Candara"/>
          <w:i/>
          <w:iCs/>
        </w:rPr>
      </w:pPr>
      <w:r w:rsidRPr="00682223">
        <w:rPr>
          <w:b/>
          <w:sz w:val="24"/>
          <w:szCs w:val="24"/>
        </w:rPr>
        <w:t xml:space="preserve">Psalm </w:t>
      </w:r>
      <w:r w:rsidR="009C5AEC">
        <w:rPr>
          <w:rFonts w:ascii="Candara" w:hAnsi="Candara"/>
          <w:b/>
          <w:bCs/>
          <w:sz w:val="26"/>
          <w:szCs w:val="26"/>
        </w:rPr>
        <w:t>1</w:t>
      </w:r>
      <w:r w:rsidR="00517011" w:rsidRPr="00517011">
        <w:rPr>
          <w:rFonts w:ascii="Candara" w:hAnsi="Candara"/>
          <w:b/>
          <w:bCs/>
          <w:sz w:val="26"/>
          <w:szCs w:val="26"/>
        </w:rPr>
        <w:t>04A Lord, Send Out Your Spirit</w:t>
      </w:r>
      <w:r w:rsidR="00517011" w:rsidRPr="00517011">
        <w:rPr>
          <w:rFonts w:ascii="Candara" w:hAnsi="Candara"/>
          <w:b/>
          <w:bCs/>
          <w:sz w:val="26"/>
          <w:szCs w:val="26"/>
        </w:rPr>
        <w:tab/>
      </w:r>
      <w:r w:rsidR="00517011" w:rsidRPr="00517011">
        <w:rPr>
          <w:rFonts w:ascii="Candara" w:hAnsi="Candara"/>
          <w:i/>
          <w:iCs/>
        </w:rPr>
        <w:t>Psalm 104A</w:t>
      </w:r>
    </w:p>
    <w:p w:rsidR="00517011" w:rsidRPr="00517011" w:rsidRDefault="00517011" w:rsidP="00517011">
      <w:pPr>
        <w:pStyle w:val="Body"/>
        <w:ind w:left="0"/>
        <w:rPr>
          <w:rFonts w:ascii="Candara" w:hAnsi="Candara"/>
          <w:b/>
          <w:bCs/>
          <w:sz w:val="26"/>
          <w:szCs w:val="26"/>
        </w:rPr>
      </w:pP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noProof/>
          <w:color w:val="000000"/>
          <w:sz w:val="21"/>
          <w:szCs w:val="21"/>
        </w:rPr>
        <w:drawing>
          <wp:inline distT="0" distB="0" distL="0" distR="0" wp14:anchorId="552DAD33" wp14:editId="481008C3">
            <wp:extent cx="4572000" cy="723900"/>
            <wp:effectExtent l="0" t="0" r="0" b="0"/>
            <wp:docPr id="20" name="Picture 20" descr="https://builder.christianworship.com/static-assets/print/32df7331686e3265a2e09c3665892801ca94aa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32df7331686e3265a2e09c3665892801ca94aad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noProof/>
          <w:color w:val="000000"/>
          <w:sz w:val="21"/>
          <w:szCs w:val="21"/>
        </w:rPr>
        <w:drawing>
          <wp:inline distT="0" distB="0" distL="0" distR="0" wp14:anchorId="545A5BA3" wp14:editId="7EB31393">
            <wp:extent cx="4572000" cy="1150620"/>
            <wp:effectExtent l="0" t="0" r="0" b="0"/>
            <wp:docPr id="21" name="Picture 21" descr="https://builder.christianworship.com/static-assets/print/d5821ed782893818bd6905a15d294b10fb4137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d5821ed782893818bd6905a15d294b10fb41372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 </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 xml:space="preserve">How many are your </w:t>
      </w:r>
      <w:r w:rsidRPr="00517011">
        <w:rPr>
          <w:rFonts w:ascii="Constantia" w:hAnsi="Constantia"/>
          <w:color w:val="FF0000"/>
          <w:sz w:val="21"/>
          <w:szCs w:val="21"/>
        </w:rPr>
        <w:t>/</w:t>
      </w:r>
      <w:r w:rsidRPr="00517011">
        <w:rPr>
          <w:rFonts w:ascii="Constantia" w:hAnsi="Constantia"/>
          <w:color w:val="000000"/>
          <w:sz w:val="21"/>
          <w:szCs w:val="21"/>
        </w:rPr>
        <w:t xml:space="preserve"> works, </w:t>
      </w:r>
      <w:r w:rsidRPr="00517011">
        <w:rPr>
          <w:rFonts w:ascii="Constantia" w:hAnsi="Constantia"/>
          <w:smallCaps/>
          <w:color w:val="000000"/>
          <w:sz w:val="21"/>
          <w:szCs w:val="21"/>
        </w:rPr>
        <w:t>Lord</w:t>
      </w:r>
      <w:r w:rsidRPr="00517011">
        <w:rPr>
          <w:rFonts w:ascii="Constantia" w:hAnsi="Constantia"/>
          <w:color w:val="000000"/>
          <w:sz w:val="21"/>
          <w:szCs w:val="21"/>
        </w:rPr>
        <w:t>!</w:t>
      </w:r>
      <w:r w:rsidRPr="00517011">
        <w:rPr>
          <w:rFonts w:ascii="Constantia" w:hAnsi="Constantia"/>
          <w:color w:val="000000"/>
          <w:sz w:val="21"/>
          <w:szCs w:val="21"/>
        </w:rPr>
        <w:br/>
        <w:t xml:space="preserve">   In wisdom you </w:t>
      </w:r>
      <w:r w:rsidRPr="00517011">
        <w:rPr>
          <w:rFonts w:ascii="Constantia" w:hAnsi="Constantia"/>
          <w:color w:val="FF0000"/>
          <w:sz w:val="21"/>
          <w:szCs w:val="21"/>
        </w:rPr>
        <w:t>/</w:t>
      </w:r>
      <w:r w:rsidRPr="00517011">
        <w:rPr>
          <w:rFonts w:ascii="Constantia" w:hAnsi="Constantia"/>
          <w:color w:val="000000"/>
          <w:sz w:val="21"/>
          <w:szCs w:val="21"/>
        </w:rPr>
        <w:t xml:space="preserve"> made them all.</w:t>
      </w:r>
      <w:r w:rsidRPr="00517011">
        <w:rPr>
          <w:rFonts w:ascii="Constantia" w:hAnsi="Constantia"/>
          <w:color w:val="000000"/>
          <w:sz w:val="21"/>
          <w:szCs w:val="21"/>
        </w:rPr>
        <w:br/>
        <w:t xml:space="preserve">All creatures </w:t>
      </w:r>
      <w:r w:rsidRPr="00517011">
        <w:rPr>
          <w:rFonts w:ascii="Constantia" w:hAnsi="Constantia"/>
          <w:color w:val="FF0000"/>
          <w:sz w:val="21"/>
          <w:szCs w:val="21"/>
        </w:rPr>
        <w:t>/</w:t>
      </w:r>
      <w:r w:rsidRPr="00517011">
        <w:rPr>
          <w:rFonts w:ascii="Constantia" w:hAnsi="Constantia"/>
          <w:color w:val="000000"/>
          <w:sz w:val="21"/>
          <w:szCs w:val="21"/>
        </w:rPr>
        <w:t xml:space="preserve"> look to you</w:t>
      </w:r>
      <w:r w:rsidRPr="00517011">
        <w:rPr>
          <w:rFonts w:ascii="Constantia" w:hAnsi="Constantia"/>
          <w:color w:val="000000"/>
          <w:sz w:val="21"/>
          <w:szCs w:val="21"/>
        </w:rPr>
        <w:br/>
        <w:t xml:space="preserve">   to give them their food at the </w:t>
      </w:r>
      <w:r w:rsidRPr="00517011">
        <w:rPr>
          <w:rFonts w:ascii="Constantia" w:hAnsi="Constantia"/>
          <w:color w:val="FF0000"/>
          <w:sz w:val="21"/>
          <w:szCs w:val="21"/>
        </w:rPr>
        <w:t>/</w:t>
      </w:r>
      <w:r w:rsidRPr="00517011">
        <w:rPr>
          <w:rFonts w:ascii="Constantia" w:hAnsi="Constantia"/>
          <w:color w:val="000000"/>
          <w:sz w:val="21"/>
          <w:szCs w:val="21"/>
        </w:rPr>
        <w:t xml:space="preserve"> proper time.</w:t>
      </w:r>
      <w:r w:rsidRPr="00517011">
        <w:rPr>
          <w:rFonts w:ascii="Constantia" w:hAnsi="Constantia"/>
          <w:color w:val="000000"/>
          <w:sz w:val="21"/>
          <w:szCs w:val="21"/>
        </w:rPr>
        <w:br/>
        <w:t xml:space="preserve">When you give it to them, they gather </w:t>
      </w:r>
      <w:r w:rsidRPr="00517011">
        <w:rPr>
          <w:rFonts w:ascii="Constantia" w:hAnsi="Constantia"/>
          <w:color w:val="FF0000"/>
          <w:sz w:val="21"/>
          <w:szCs w:val="21"/>
        </w:rPr>
        <w:t>/</w:t>
      </w:r>
      <w:r w:rsidRPr="00517011">
        <w:rPr>
          <w:rFonts w:ascii="Constantia" w:hAnsi="Constantia"/>
          <w:color w:val="000000"/>
          <w:sz w:val="21"/>
          <w:szCs w:val="21"/>
        </w:rPr>
        <w:t xml:space="preserve"> it up;</w:t>
      </w:r>
      <w:r w:rsidRPr="00517011">
        <w:rPr>
          <w:rFonts w:ascii="Constantia" w:hAnsi="Constantia"/>
          <w:color w:val="000000"/>
          <w:sz w:val="21"/>
          <w:szCs w:val="21"/>
        </w:rPr>
        <w:br/>
        <w:t xml:space="preserve">   when you open your hand, they are satisfied </w:t>
      </w:r>
      <w:r w:rsidRPr="00517011">
        <w:rPr>
          <w:rFonts w:ascii="Constantia" w:hAnsi="Constantia"/>
          <w:color w:val="FF0000"/>
          <w:sz w:val="21"/>
          <w:szCs w:val="21"/>
        </w:rPr>
        <w:t>/</w:t>
      </w:r>
      <w:r w:rsidRPr="00517011">
        <w:rPr>
          <w:rFonts w:ascii="Constantia" w:hAnsi="Constantia"/>
          <w:color w:val="000000"/>
          <w:sz w:val="21"/>
          <w:szCs w:val="21"/>
        </w:rPr>
        <w:t xml:space="preserve"> with good things.    </w:t>
      </w:r>
      <w:r w:rsidRPr="00517011">
        <w:rPr>
          <w:rFonts w:ascii="Constantia" w:hAnsi="Constantia"/>
          <w:i/>
          <w:iCs/>
          <w:color w:val="000000"/>
          <w:sz w:val="21"/>
          <w:szCs w:val="21"/>
        </w:rPr>
        <w:t>Refrain</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 </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17011">
        <w:rPr>
          <w:rFonts w:ascii="Constantia" w:hAnsi="Constantia"/>
          <w:color w:val="000000"/>
          <w:sz w:val="21"/>
          <w:szCs w:val="21"/>
        </w:rPr>
        <w:t xml:space="preserve">May the glory of the </w:t>
      </w:r>
      <w:r w:rsidRPr="00517011">
        <w:rPr>
          <w:rFonts w:ascii="Constantia" w:hAnsi="Constantia"/>
          <w:smallCaps/>
          <w:color w:val="000000"/>
          <w:sz w:val="21"/>
          <w:szCs w:val="21"/>
        </w:rPr>
        <w:t xml:space="preserve">Lord </w:t>
      </w:r>
      <w:r w:rsidRPr="00517011">
        <w:rPr>
          <w:rFonts w:ascii="Constantia" w:hAnsi="Constantia"/>
          <w:color w:val="000000"/>
          <w:sz w:val="21"/>
          <w:szCs w:val="21"/>
        </w:rPr>
        <w:t xml:space="preserve">endure for- </w:t>
      </w:r>
      <w:r w:rsidRPr="00517011">
        <w:rPr>
          <w:rFonts w:ascii="Constantia" w:hAnsi="Constantia"/>
          <w:color w:val="FF0000"/>
          <w:sz w:val="21"/>
          <w:szCs w:val="21"/>
        </w:rPr>
        <w:t>/</w:t>
      </w:r>
      <w:r w:rsidRPr="00517011">
        <w:rPr>
          <w:rFonts w:ascii="Constantia" w:hAnsi="Constantia"/>
          <w:color w:val="000000"/>
          <w:sz w:val="21"/>
          <w:szCs w:val="21"/>
        </w:rPr>
        <w:t xml:space="preserve"> ever;</w:t>
      </w:r>
      <w:r w:rsidRPr="00517011">
        <w:rPr>
          <w:rFonts w:ascii="Constantia" w:hAnsi="Constantia"/>
          <w:color w:val="000000"/>
          <w:sz w:val="21"/>
          <w:szCs w:val="21"/>
        </w:rPr>
        <w:br/>
        <w:t xml:space="preserve">   may the </w:t>
      </w:r>
      <w:r w:rsidRPr="00517011">
        <w:rPr>
          <w:rFonts w:ascii="Constantia" w:hAnsi="Constantia"/>
          <w:smallCaps/>
          <w:color w:val="000000"/>
          <w:sz w:val="21"/>
          <w:szCs w:val="21"/>
        </w:rPr>
        <w:t xml:space="preserve">Lord </w:t>
      </w:r>
      <w:r w:rsidRPr="00517011">
        <w:rPr>
          <w:rFonts w:ascii="Constantia" w:hAnsi="Constantia"/>
          <w:color w:val="000000"/>
          <w:sz w:val="21"/>
          <w:szCs w:val="21"/>
        </w:rPr>
        <w:t xml:space="preserve">rejoice </w:t>
      </w:r>
      <w:r w:rsidRPr="00517011">
        <w:rPr>
          <w:rFonts w:ascii="Constantia" w:hAnsi="Constantia"/>
          <w:color w:val="FF0000"/>
          <w:sz w:val="21"/>
          <w:szCs w:val="21"/>
        </w:rPr>
        <w:t>/</w:t>
      </w:r>
      <w:r w:rsidRPr="00517011">
        <w:rPr>
          <w:rFonts w:ascii="Constantia" w:hAnsi="Constantia"/>
          <w:color w:val="000000"/>
          <w:sz w:val="21"/>
          <w:szCs w:val="21"/>
        </w:rPr>
        <w:t xml:space="preserve"> in his works—</w:t>
      </w:r>
      <w:r w:rsidRPr="00517011">
        <w:rPr>
          <w:rFonts w:ascii="Constantia" w:hAnsi="Constantia"/>
          <w:color w:val="000000"/>
          <w:sz w:val="21"/>
          <w:szCs w:val="21"/>
        </w:rPr>
        <w:br/>
        <w:t xml:space="preserve">he makes winds his </w:t>
      </w:r>
      <w:r w:rsidRPr="00517011">
        <w:rPr>
          <w:rFonts w:ascii="Constantia" w:hAnsi="Constantia"/>
          <w:color w:val="FF0000"/>
          <w:sz w:val="21"/>
          <w:szCs w:val="21"/>
        </w:rPr>
        <w:t>/</w:t>
      </w:r>
      <w:r w:rsidRPr="00517011">
        <w:rPr>
          <w:rFonts w:ascii="Constantia" w:hAnsi="Constantia"/>
          <w:color w:val="000000"/>
          <w:sz w:val="21"/>
          <w:szCs w:val="21"/>
        </w:rPr>
        <w:t xml:space="preserve"> messengers,</w:t>
      </w:r>
      <w:r w:rsidRPr="00517011">
        <w:rPr>
          <w:rFonts w:ascii="Constantia" w:hAnsi="Constantia"/>
          <w:color w:val="000000"/>
          <w:sz w:val="21"/>
          <w:szCs w:val="21"/>
        </w:rPr>
        <w:br/>
        <w:t xml:space="preserve">   flames of fire his </w:t>
      </w:r>
      <w:r w:rsidRPr="00517011">
        <w:rPr>
          <w:rFonts w:ascii="Constantia" w:hAnsi="Constantia"/>
          <w:color w:val="FF0000"/>
          <w:sz w:val="21"/>
          <w:szCs w:val="21"/>
        </w:rPr>
        <w:t>/</w:t>
      </w:r>
      <w:r w:rsidRPr="00517011">
        <w:rPr>
          <w:rFonts w:ascii="Constantia" w:hAnsi="Constantia"/>
          <w:color w:val="000000"/>
          <w:sz w:val="21"/>
          <w:szCs w:val="21"/>
        </w:rPr>
        <w:t xml:space="preserve"> servants.</w:t>
      </w:r>
      <w:r w:rsidRPr="00517011">
        <w:rPr>
          <w:rFonts w:ascii="Constantia" w:hAnsi="Constantia"/>
          <w:color w:val="000000"/>
          <w:sz w:val="21"/>
          <w:szCs w:val="21"/>
        </w:rPr>
        <w:br/>
        <w:t xml:space="preserve">I will sing to the </w:t>
      </w:r>
      <w:r w:rsidRPr="00517011">
        <w:rPr>
          <w:rFonts w:ascii="Constantia" w:hAnsi="Constantia"/>
          <w:smallCaps/>
          <w:color w:val="000000"/>
          <w:sz w:val="21"/>
          <w:szCs w:val="21"/>
        </w:rPr>
        <w:t>Lord</w:t>
      </w:r>
      <w:r w:rsidRPr="00517011">
        <w:rPr>
          <w:rFonts w:ascii="Constantia" w:hAnsi="Constantia"/>
          <w:color w:val="000000"/>
          <w:sz w:val="21"/>
          <w:szCs w:val="21"/>
        </w:rPr>
        <w:t xml:space="preserve"> </w:t>
      </w:r>
      <w:r w:rsidRPr="00517011">
        <w:rPr>
          <w:rFonts w:ascii="Constantia" w:hAnsi="Constantia"/>
          <w:color w:val="FF0000"/>
          <w:sz w:val="21"/>
          <w:szCs w:val="21"/>
        </w:rPr>
        <w:t>/</w:t>
      </w:r>
      <w:r w:rsidRPr="00517011">
        <w:rPr>
          <w:rFonts w:ascii="Constantia" w:hAnsi="Constantia"/>
          <w:color w:val="000000"/>
          <w:sz w:val="21"/>
          <w:szCs w:val="21"/>
        </w:rPr>
        <w:t xml:space="preserve"> all my life;</w:t>
      </w:r>
      <w:r w:rsidRPr="00517011">
        <w:rPr>
          <w:rFonts w:ascii="Constantia" w:hAnsi="Constantia"/>
          <w:color w:val="000000"/>
          <w:sz w:val="21"/>
          <w:szCs w:val="21"/>
        </w:rPr>
        <w:br/>
        <w:t xml:space="preserve">   I will sing praise to my God as long </w:t>
      </w:r>
      <w:r w:rsidRPr="00517011">
        <w:rPr>
          <w:rFonts w:ascii="Constantia" w:hAnsi="Constantia"/>
          <w:color w:val="FF0000"/>
          <w:sz w:val="21"/>
          <w:szCs w:val="21"/>
        </w:rPr>
        <w:t>/</w:t>
      </w:r>
      <w:r w:rsidRPr="00517011">
        <w:rPr>
          <w:rFonts w:ascii="Constantia" w:hAnsi="Constantia"/>
          <w:color w:val="000000"/>
          <w:sz w:val="21"/>
          <w:szCs w:val="21"/>
        </w:rPr>
        <w:t xml:space="preserve"> as I live.</w:t>
      </w:r>
      <w:r w:rsidRPr="00517011">
        <w:rPr>
          <w:rFonts w:ascii="Constantia" w:hAnsi="Constantia"/>
          <w:color w:val="000000"/>
          <w:sz w:val="21"/>
          <w:szCs w:val="21"/>
        </w:rPr>
        <w:br/>
      </w:r>
      <w:r w:rsidRPr="00517011">
        <w:rPr>
          <w:rFonts w:ascii="Constantia" w:hAnsi="Constantia"/>
          <w:b/>
          <w:bCs/>
          <w:color w:val="000000"/>
          <w:sz w:val="21"/>
          <w:szCs w:val="21"/>
        </w:rPr>
        <w:t>Glory be to the Father and</w:t>
      </w:r>
      <w:r w:rsidRPr="00517011">
        <w:rPr>
          <w:rFonts w:ascii="Constantia" w:hAnsi="Constantia"/>
          <w:color w:val="000000"/>
          <w:sz w:val="21"/>
          <w:szCs w:val="21"/>
        </w:rPr>
        <w:t xml:space="preserve"> </w:t>
      </w:r>
      <w:r w:rsidRPr="00517011">
        <w:rPr>
          <w:rFonts w:ascii="Constantia" w:hAnsi="Constantia"/>
          <w:color w:val="FF0000"/>
          <w:sz w:val="21"/>
          <w:szCs w:val="21"/>
        </w:rPr>
        <w:t>/</w:t>
      </w:r>
      <w:r w:rsidRPr="00517011">
        <w:rPr>
          <w:rFonts w:ascii="Constantia" w:hAnsi="Constantia"/>
          <w:b/>
          <w:bCs/>
          <w:color w:val="000000"/>
          <w:sz w:val="21"/>
          <w:szCs w:val="21"/>
        </w:rPr>
        <w:t xml:space="preserve"> to the Son</w:t>
      </w:r>
      <w:r w:rsidRPr="00517011">
        <w:rPr>
          <w:rFonts w:ascii="Constantia" w:hAnsi="Constantia"/>
          <w:color w:val="000000"/>
          <w:sz w:val="21"/>
          <w:szCs w:val="21"/>
        </w:rPr>
        <w:br/>
      </w:r>
      <w:r w:rsidRPr="00517011">
        <w:rPr>
          <w:rFonts w:ascii="Constantia" w:hAnsi="Constantia"/>
          <w:b/>
          <w:bCs/>
          <w:color w:val="000000"/>
          <w:sz w:val="21"/>
          <w:szCs w:val="21"/>
        </w:rPr>
        <w:t>   and to the Holy</w:t>
      </w:r>
      <w:r w:rsidRPr="00517011">
        <w:rPr>
          <w:rFonts w:ascii="Constantia" w:hAnsi="Constantia"/>
          <w:color w:val="000000"/>
          <w:sz w:val="21"/>
          <w:szCs w:val="21"/>
        </w:rPr>
        <w:t xml:space="preserve"> </w:t>
      </w:r>
      <w:r w:rsidRPr="00517011">
        <w:rPr>
          <w:rFonts w:ascii="Constantia" w:hAnsi="Constantia"/>
          <w:color w:val="FF0000"/>
          <w:sz w:val="21"/>
          <w:szCs w:val="21"/>
        </w:rPr>
        <w:t>/</w:t>
      </w:r>
      <w:r w:rsidRPr="00517011">
        <w:rPr>
          <w:rFonts w:ascii="Constantia" w:hAnsi="Constantia"/>
          <w:b/>
          <w:bCs/>
          <w:color w:val="000000"/>
          <w:sz w:val="21"/>
          <w:szCs w:val="21"/>
        </w:rPr>
        <w:t xml:space="preserve"> Spirit,</w:t>
      </w:r>
      <w:r w:rsidRPr="00517011">
        <w:rPr>
          <w:rFonts w:ascii="Constantia" w:hAnsi="Constantia"/>
          <w:color w:val="000000"/>
          <w:sz w:val="21"/>
          <w:szCs w:val="21"/>
        </w:rPr>
        <w:br/>
      </w:r>
      <w:r w:rsidRPr="00517011">
        <w:rPr>
          <w:rFonts w:ascii="Constantia" w:hAnsi="Constantia"/>
          <w:b/>
          <w:bCs/>
          <w:color w:val="000000"/>
          <w:sz w:val="21"/>
          <w:szCs w:val="21"/>
        </w:rPr>
        <w:t>as it was in the be-</w:t>
      </w:r>
      <w:r w:rsidRPr="00517011">
        <w:rPr>
          <w:rFonts w:ascii="Constantia" w:hAnsi="Constantia"/>
          <w:color w:val="000000"/>
          <w:sz w:val="21"/>
          <w:szCs w:val="21"/>
        </w:rPr>
        <w:t xml:space="preserve"> </w:t>
      </w:r>
      <w:r w:rsidRPr="00517011">
        <w:rPr>
          <w:rFonts w:ascii="Constantia" w:hAnsi="Constantia"/>
          <w:color w:val="FF0000"/>
          <w:sz w:val="21"/>
          <w:szCs w:val="21"/>
        </w:rPr>
        <w:t>/</w:t>
      </w:r>
      <w:r w:rsidRPr="00517011">
        <w:rPr>
          <w:rFonts w:ascii="Constantia" w:hAnsi="Constantia"/>
          <w:b/>
          <w:bCs/>
          <w:color w:val="000000"/>
          <w:sz w:val="21"/>
          <w:szCs w:val="21"/>
        </w:rPr>
        <w:t xml:space="preserve"> ginning,</w:t>
      </w:r>
      <w:r w:rsidRPr="00517011">
        <w:rPr>
          <w:rFonts w:ascii="Constantia" w:hAnsi="Constantia"/>
          <w:color w:val="000000"/>
          <w:sz w:val="21"/>
          <w:szCs w:val="21"/>
        </w:rPr>
        <w:br/>
      </w:r>
      <w:r w:rsidRPr="00517011">
        <w:rPr>
          <w:rFonts w:ascii="Constantia" w:hAnsi="Constantia"/>
          <w:b/>
          <w:bCs/>
          <w:color w:val="000000"/>
          <w:sz w:val="21"/>
          <w:szCs w:val="21"/>
        </w:rPr>
        <w:t>   is now, and will be forever.</w:t>
      </w:r>
      <w:r w:rsidRPr="00517011">
        <w:rPr>
          <w:rFonts w:ascii="Constantia" w:hAnsi="Constantia"/>
          <w:color w:val="000000"/>
          <w:sz w:val="21"/>
          <w:szCs w:val="21"/>
        </w:rPr>
        <w:t xml:space="preserve"> </w:t>
      </w:r>
      <w:r w:rsidRPr="00517011">
        <w:rPr>
          <w:rFonts w:ascii="Constantia" w:hAnsi="Constantia"/>
          <w:color w:val="FF0000"/>
          <w:sz w:val="21"/>
          <w:szCs w:val="21"/>
        </w:rPr>
        <w:t>/</w:t>
      </w:r>
      <w:r w:rsidRPr="00517011">
        <w:rPr>
          <w:rFonts w:ascii="Constantia" w:hAnsi="Constantia"/>
          <w:b/>
          <w:bCs/>
          <w:color w:val="000000"/>
          <w:sz w:val="21"/>
          <w:szCs w:val="21"/>
        </w:rPr>
        <w:t xml:space="preserve"> Amen.</w:t>
      </w:r>
      <w:r w:rsidRPr="00517011">
        <w:rPr>
          <w:rFonts w:ascii="Constantia" w:hAnsi="Constantia"/>
          <w:color w:val="000000"/>
          <w:sz w:val="21"/>
          <w:szCs w:val="21"/>
        </w:rPr>
        <w:t xml:space="preserve">    </w:t>
      </w:r>
      <w:r w:rsidRPr="00517011">
        <w:rPr>
          <w:rFonts w:ascii="Constantia" w:hAnsi="Constantia"/>
          <w:i/>
          <w:iCs/>
          <w:color w:val="000000"/>
          <w:sz w:val="21"/>
          <w:szCs w:val="21"/>
        </w:rPr>
        <w:t>Refrain</w:t>
      </w: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17011">
        <w:rPr>
          <w:rFonts w:ascii="Candara" w:hAnsi="Candara"/>
          <w:color w:val="000000"/>
          <w:sz w:val="12"/>
          <w:szCs w:val="12"/>
        </w:rPr>
        <w:t xml:space="preserve">Text: © 1980 Arlo D. </w:t>
      </w:r>
      <w:proofErr w:type="spellStart"/>
      <w:r w:rsidRPr="00517011">
        <w:rPr>
          <w:rFonts w:ascii="Candara" w:hAnsi="Candara"/>
          <w:color w:val="000000"/>
          <w:sz w:val="12"/>
          <w:szCs w:val="12"/>
        </w:rPr>
        <w:t>Duba</w:t>
      </w:r>
      <w:proofErr w:type="spellEnd"/>
      <w:r w:rsidRPr="00517011">
        <w:rPr>
          <w:rFonts w:ascii="Candara" w:hAnsi="Candara"/>
          <w:color w:val="000000"/>
          <w:sz w:val="12"/>
          <w:szCs w:val="12"/>
        </w:rPr>
        <w:t xml:space="preserve">. Used by permission: </w:t>
      </w:r>
      <w:proofErr w:type="spellStart"/>
      <w:r w:rsidRPr="00517011">
        <w:rPr>
          <w:rFonts w:ascii="Candara" w:hAnsi="Candara"/>
          <w:color w:val="000000"/>
          <w:sz w:val="12"/>
          <w:szCs w:val="12"/>
        </w:rPr>
        <w:t>OneLicense</w:t>
      </w:r>
      <w:proofErr w:type="spellEnd"/>
      <w:r w:rsidRPr="00517011">
        <w:rPr>
          <w:rFonts w:ascii="Candara" w:hAnsi="Candara"/>
          <w:color w:val="000000"/>
          <w:sz w:val="12"/>
          <w:szCs w:val="12"/>
        </w:rPr>
        <w:t xml:space="preserve"> no. 727703</w:t>
      </w:r>
      <w:r w:rsidRPr="00517011">
        <w:rPr>
          <w:rFonts w:ascii="Candara" w:hAnsi="Candara"/>
          <w:color w:val="000000"/>
          <w:sz w:val="12"/>
          <w:szCs w:val="12"/>
        </w:rPr>
        <w:br/>
        <w:t xml:space="preserve">Tune: © 1981 Richard T. Proulx. Used by permission: </w:t>
      </w:r>
      <w:proofErr w:type="spellStart"/>
      <w:r w:rsidRPr="00517011">
        <w:rPr>
          <w:rFonts w:ascii="Candara" w:hAnsi="Candara"/>
          <w:color w:val="000000"/>
          <w:sz w:val="12"/>
          <w:szCs w:val="12"/>
        </w:rPr>
        <w:t>OneLicense</w:t>
      </w:r>
      <w:proofErr w:type="spellEnd"/>
      <w:r w:rsidRPr="00517011">
        <w:rPr>
          <w:rFonts w:ascii="Candara" w:hAnsi="Candara"/>
          <w:color w:val="000000"/>
          <w:sz w:val="12"/>
          <w:szCs w:val="12"/>
        </w:rPr>
        <w:t xml:space="preserve"> no. 727703</w:t>
      </w:r>
      <w:r w:rsidRPr="00517011">
        <w:rPr>
          <w:rFonts w:ascii="Candara" w:hAnsi="Candara"/>
          <w:color w:val="000000"/>
          <w:sz w:val="12"/>
          <w:szCs w:val="12"/>
        </w:rPr>
        <w:br/>
        <w:t>Setting: © 2011 Faith Alive Christian Resources. Used by permission: License no. 130003540</w:t>
      </w:r>
    </w:p>
    <w:p w:rsidR="00DF6566" w:rsidRDefault="00DF6566" w:rsidP="00DF6566">
      <w:pPr>
        <w:pStyle w:val="Caption"/>
      </w:pPr>
      <w:r>
        <w:lastRenderedPageBreak/>
        <w:t>Second Reading</w:t>
      </w:r>
      <w:r>
        <w:tab/>
      </w:r>
      <w:r w:rsidR="00517011">
        <w:rPr>
          <w:rStyle w:val="Subcaption"/>
          <w:b w:val="0"/>
        </w:rPr>
        <w:t>Acts 2:1-21</w:t>
      </w:r>
    </w:p>
    <w:p w:rsidR="00517011" w:rsidRPr="00517011" w:rsidRDefault="00517011" w:rsidP="009C5AEC">
      <w:pPr>
        <w:shd w:val="clear" w:color="auto" w:fill="FFFFFF"/>
        <w:rPr>
          <w:rFonts w:cs="Segoe UI"/>
          <w:color w:val="000000"/>
          <w:sz w:val="20"/>
          <w:szCs w:val="20"/>
        </w:rPr>
      </w:pPr>
      <w:r w:rsidRPr="00517011">
        <w:rPr>
          <w:rFonts w:cs="Segoe UI"/>
          <w:b/>
          <w:bCs/>
          <w:color w:val="000000"/>
          <w:sz w:val="20"/>
          <w:szCs w:val="20"/>
          <w:vertAlign w:val="superscript"/>
        </w:rPr>
        <w:t>1 </w:t>
      </w:r>
      <w:r w:rsidRPr="00517011">
        <w:rPr>
          <w:rFonts w:cs="Segoe UI"/>
          <w:color w:val="000000"/>
          <w:sz w:val="20"/>
          <w:szCs w:val="20"/>
        </w:rPr>
        <w:t>When the day of Pentecost came, they were all together in one place. </w:t>
      </w:r>
      <w:r w:rsidRPr="00517011">
        <w:rPr>
          <w:rFonts w:cs="Segoe UI"/>
          <w:b/>
          <w:bCs/>
          <w:color w:val="000000"/>
          <w:sz w:val="20"/>
          <w:szCs w:val="20"/>
          <w:vertAlign w:val="superscript"/>
        </w:rPr>
        <w:t>2 </w:t>
      </w:r>
      <w:r w:rsidRPr="00517011">
        <w:rPr>
          <w:rFonts w:cs="Segoe UI"/>
          <w:color w:val="000000"/>
          <w:sz w:val="20"/>
          <w:szCs w:val="20"/>
        </w:rPr>
        <w:t>Suddenly a sound like the rushing of a violent wind came from heaven, and it filled the whole house where they were sitting. </w:t>
      </w:r>
      <w:r w:rsidRPr="00517011">
        <w:rPr>
          <w:rFonts w:cs="Segoe UI"/>
          <w:b/>
          <w:bCs/>
          <w:color w:val="000000"/>
          <w:sz w:val="20"/>
          <w:szCs w:val="20"/>
          <w:vertAlign w:val="superscript"/>
        </w:rPr>
        <w:t>3 </w:t>
      </w:r>
      <w:r w:rsidRPr="00517011">
        <w:rPr>
          <w:rFonts w:cs="Segoe UI"/>
          <w:color w:val="000000"/>
          <w:sz w:val="20"/>
          <w:szCs w:val="20"/>
        </w:rPr>
        <w:t>They saw divided tongues that were like fire resting on each one of them. </w:t>
      </w:r>
      <w:r w:rsidRPr="00517011">
        <w:rPr>
          <w:rFonts w:cs="Segoe UI"/>
          <w:b/>
          <w:bCs/>
          <w:color w:val="000000"/>
          <w:sz w:val="20"/>
          <w:szCs w:val="20"/>
          <w:vertAlign w:val="superscript"/>
        </w:rPr>
        <w:t>4 </w:t>
      </w:r>
      <w:r w:rsidRPr="00517011">
        <w:rPr>
          <w:rFonts w:cs="Segoe UI"/>
          <w:color w:val="000000"/>
          <w:sz w:val="20"/>
          <w:szCs w:val="20"/>
        </w:rPr>
        <w:t>They were all filled with the Holy Spirit and began to speak in other languages, since the Spirit was giving them the ability to speak fluently.</w:t>
      </w:r>
    </w:p>
    <w:p w:rsidR="00517011" w:rsidRPr="00517011" w:rsidRDefault="00517011" w:rsidP="009C5AEC">
      <w:pPr>
        <w:shd w:val="clear" w:color="auto" w:fill="FFFFFF"/>
        <w:rPr>
          <w:rFonts w:cs="Segoe UI"/>
          <w:color w:val="000000"/>
          <w:sz w:val="20"/>
          <w:szCs w:val="20"/>
        </w:rPr>
      </w:pPr>
      <w:r w:rsidRPr="00517011">
        <w:rPr>
          <w:rFonts w:cs="Segoe UI"/>
          <w:b/>
          <w:bCs/>
          <w:color w:val="000000"/>
          <w:sz w:val="20"/>
          <w:szCs w:val="20"/>
          <w:vertAlign w:val="superscript"/>
        </w:rPr>
        <w:t>5 </w:t>
      </w:r>
      <w:r w:rsidRPr="00517011">
        <w:rPr>
          <w:rFonts w:cs="Segoe UI"/>
          <w:color w:val="000000"/>
          <w:sz w:val="20"/>
          <w:szCs w:val="20"/>
        </w:rPr>
        <w:t>Now there were godly Jewish men from every nation under heaven living in Jerusalem. </w:t>
      </w:r>
      <w:r w:rsidRPr="00517011">
        <w:rPr>
          <w:rFonts w:cs="Segoe UI"/>
          <w:b/>
          <w:bCs/>
          <w:color w:val="000000"/>
          <w:sz w:val="20"/>
          <w:szCs w:val="20"/>
          <w:vertAlign w:val="superscript"/>
        </w:rPr>
        <w:t>6 </w:t>
      </w:r>
      <w:r w:rsidRPr="00517011">
        <w:rPr>
          <w:rFonts w:cs="Segoe UI"/>
          <w:color w:val="000000"/>
          <w:sz w:val="20"/>
          <w:szCs w:val="20"/>
        </w:rPr>
        <w:t>When this sound was heard, a crowd came together and was confused, because each one heard them speaking in his own language. </w:t>
      </w:r>
      <w:r w:rsidRPr="00517011">
        <w:rPr>
          <w:rFonts w:cs="Segoe UI"/>
          <w:b/>
          <w:bCs/>
          <w:color w:val="000000"/>
          <w:sz w:val="20"/>
          <w:szCs w:val="20"/>
          <w:vertAlign w:val="superscript"/>
        </w:rPr>
        <w:t>7 </w:t>
      </w:r>
      <w:r w:rsidRPr="00517011">
        <w:rPr>
          <w:rFonts w:cs="Segoe UI"/>
          <w:color w:val="000000"/>
          <w:sz w:val="20"/>
          <w:szCs w:val="20"/>
        </w:rPr>
        <w:t>They were completely baffled and said to each other, “Look, are not all these men who are speaking Galileans? </w:t>
      </w:r>
      <w:r w:rsidRPr="00517011">
        <w:rPr>
          <w:rFonts w:cs="Segoe UI"/>
          <w:b/>
          <w:bCs/>
          <w:color w:val="000000"/>
          <w:sz w:val="20"/>
          <w:szCs w:val="20"/>
          <w:vertAlign w:val="superscript"/>
        </w:rPr>
        <w:t>8 </w:t>
      </w:r>
      <w:r w:rsidRPr="00517011">
        <w:rPr>
          <w:rFonts w:cs="Segoe UI"/>
          <w:color w:val="000000"/>
          <w:sz w:val="20"/>
          <w:szCs w:val="20"/>
        </w:rPr>
        <w:t>Then how is it that each of us hears them speaking in his own native language? </w:t>
      </w:r>
      <w:r w:rsidRPr="00517011">
        <w:rPr>
          <w:rFonts w:cs="Segoe UI"/>
          <w:b/>
          <w:bCs/>
          <w:color w:val="000000"/>
          <w:sz w:val="20"/>
          <w:szCs w:val="20"/>
          <w:vertAlign w:val="superscript"/>
        </w:rPr>
        <w:t>9 </w:t>
      </w:r>
      <w:r w:rsidRPr="00517011">
        <w:rPr>
          <w:rFonts w:cs="Segoe UI"/>
          <w:color w:val="000000"/>
          <w:sz w:val="20"/>
          <w:szCs w:val="20"/>
        </w:rPr>
        <w:t>Parthians, Medes, and Elamites; residents of Mesopotamia, and of Judea, Cappadocia, Pontus and Asia, </w:t>
      </w:r>
      <w:r w:rsidRPr="00517011">
        <w:rPr>
          <w:rFonts w:cs="Segoe UI"/>
          <w:b/>
          <w:bCs/>
          <w:color w:val="000000"/>
          <w:sz w:val="20"/>
          <w:szCs w:val="20"/>
          <w:vertAlign w:val="superscript"/>
        </w:rPr>
        <w:t>10 </w:t>
      </w:r>
      <w:r w:rsidRPr="00517011">
        <w:rPr>
          <w:rFonts w:cs="Segoe UI"/>
          <w:color w:val="000000"/>
          <w:sz w:val="20"/>
          <w:szCs w:val="20"/>
        </w:rPr>
        <w:t>Phrygia and Pamphylia, Egypt, and the parts of Libya around Cyrene; visitors from Rome, both Jews and proselytes; </w:t>
      </w:r>
      <w:r w:rsidRPr="00517011">
        <w:rPr>
          <w:rFonts w:cs="Segoe UI"/>
          <w:b/>
          <w:bCs/>
          <w:color w:val="000000"/>
          <w:sz w:val="20"/>
          <w:szCs w:val="20"/>
          <w:vertAlign w:val="superscript"/>
        </w:rPr>
        <w:t>11 </w:t>
      </w:r>
      <w:r w:rsidRPr="00517011">
        <w:rPr>
          <w:rFonts w:cs="Segoe UI"/>
          <w:color w:val="000000"/>
          <w:sz w:val="20"/>
          <w:szCs w:val="20"/>
        </w:rPr>
        <w:t>Cretans and Arabs—we hear them declaring in our own languages the wonderful works of God.” </w:t>
      </w:r>
      <w:r w:rsidRPr="00517011">
        <w:rPr>
          <w:rFonts w:cs="Segoe UI"/>
          <w:b/>
          <w:bCs/>
          <w:color w:val="000000"/>
          <w:sz w:val="20"/>
          <w:szCs w:val="20"/>
          <w:vertAlign w:val="superscript"/>
        </w:rPr>
        <w:t>12 </w:t>
      </w:r>
      <w:r w:rsidRPr="00517011">
        <w:rPr>
          <w:rFonts w:cs="Segoe UI"/>
          <w:color w:val="000000"/>
          <w:sz w:val="20"/>
          <w:szCs w:val="20"/>
        </w:rPr>
        <w:t>They were all amazed and perplexed. They kept saying to one another, “What does this mean?” </w:t>
      </w:r>
      <w:r w:rsidRPr="00517011">
        <w:rPr>
          <w:rFonts w:cs="Segoe UI"/>
          <w:b/>
          <w:bCs/>
          <w:color w:val="000000"/>
          <w:sz w:val="20"/>
          <w:szCs w:val="20"/>
          <w:vertAlign w:val="superscript"/>
        </w:rPr>
        <w:t>13 </w:t>
      </w:r>
      <w:r w:rsidRPr="00517011">
        <w:rPr>
          <w:rFonts w:cs="Segoe UI"/>
          <w:color w:val="000000"/>
          <w:sz w:val="20"/>
          <w:szCs w:val="20"/>
        </w:rPr>
        <w:t>But others mocked them and said, “They are full of new wine.”</w:t>
      </w:r>
    </w:p>
    <w:p w:rsidR="00517011" w:rsidRPr="00517011" w:rsidRDefault="00517011" w:rsidP="009C5AEC">
      <w:pPr>
        <w:shd w:val="clear" w:color="auto" w:fill="FFFFFF"/>
        <w:rPr>
          <w:rFonts w:cs="Segoe UI"/>
          <w:color w:val="000000"/>
          <w:sz w:val="20"/>
          <w:szCs w:val="20"/>
        </w:rPr>
      </w:pPr>
      <w:r w:rsidRPr="00517011">
        <w:rPr>
          <w:rFonts w:cs="Segoe UI"/>
          <w:b/>
          <w:bCs/>
          <w:color w:val="000000"/>
          <w:sz w:val="20"/>
          <w:szCs w:val="20"/>
          <w:vertAlign w:val="superscript"/>
        </w:rPr>
        <w:t>14 </w:t>
      </w:r>
      <w:r w:rsidRPr="00517011">
        <w:rPr>
          <w:rFonts w:cs="Segoe UI"/>
          <w:color w:val="000000"/>
          <w:sz w:val="20"/>
          <w:szCs w:val="20"/>
        </w:rPr>
        <w:t>Then Peter stood up with the Eleven, raised his voice, and spoke loudly and clearly to them: “Men of Judea, and all you residents of Jerusalem, understand this, and listen closely to my words. </w:t>
      </w:r>
      <w:r w:rsidRPr="00517011">
        <w:rPr>
          <w:rFonts w:cs="Segoe UI"/>
          <w:b/>
          <w:bCs/>
          <w:color w:val="000000"/>
          <w:sz w:val="20"/>
          <w:szCs w:val="20"/>
          <w:vertAlign w:val="superscript"/>
        </w:rPr>
        <w:t>15 </w:t>
      </w:r>
      <w:r w:rsidRPr="00517011">
        <w:rPr>
          <w:rFonts w:cs="Segoe UI"/>
          <w:color w:val="000000"/>
          <w:sz w:val="20"/>
          <w:szCs w:val="20"/>
        </w:rPr>
        <w:t>These men are not drunk, as you suppose, for it is only the third hour of the day. </w:t>
      </w:r>
      <w:r w:rsidRPr="00517011">
        <w:rPr>
          <w:rFonts w:cs="Segoe UI"/>
          <w:b/>
          <w:bCs/>
          <w:color w:val="000000"/>
          <w:sz w:val="20"/>
          <w:szCs w:val="20"/>
          <w:vertAlign w:val="superscript"/>
        </w:rPr>
        <w:t>16 </w:t>
      </w:r>
      <w:r w:rsidRPr="00517011">
        <w:rPr>
          <w:rFonts w:cs="Segoe UI"/>
          <w:color w:val="000000"/>
          <w:sz w:val="20"/>
          <w:szCs w:val="20"/>
        </w:rPr>
        <w:t>On the contrary, this is what was spoken by the prophet Joel:</w:t>
      </w:r>
    </w:p>
    <w:p w:rsidR="00517011" w:rsidRDefault="00517011" w:rsidP="009C5AEC">
      <w:pPr>
        <w:shd w:val="clear" w:color="auto" w:fill="FFFFFF"/>
        <w:rPr>
          <w:rFonts w:cs="Segoe UI"/>
          <w:color w:val="000000"/>
          <w:sz w:val="20"/>
          <w:szCs w:val="20"/>
        </w:rPr>
      </w:pPr>
      <w:r w:rsidRPr="00517011">
        <w:rPr>
          <w:rFonts w:cs="Segoe UI"/>
          <w:b/>
          <w:bCs/>
          <w:color w:val="000000"/>
          <w:sz w:val="20"/>
          <w:szCs w:val="20"/>
          <w:vertAlign w:val="superscript"/>
        </w:rPr>
        <w:t>17 </w:t>
      </w:r>
      <w:r w:rsidRPr="00517011">
        <w:rPr>
          <w:rFonts w:cs="Segoe UI"/>
          <w:color w:val="000000"/>
          <w:sz w:val="20"/>
          <w:szCs w:val="20"/>
        </w:rPr>
        <w:t>This is what God says will happen in the last days:</w:t>
      </w:r>
      <w:r w:rsidRPr="00517011">
        <w:rPr>
          <w:rFonts w:cs="Segoe UI"/>
          <w:color w:val="000000"/>
          <w:sz w:val="20"/>
          <w:szCs w:val="20"/>
        </w:rPr>
        <w:br/>
        <w:t>I will pour out my Spirit on all flesh.</w:t>
      </w:r>
      <w:r w:rsidRPr="00517011">
        <w:rPr>
          <w:rFonts w:cs="Segoe UI"/>
          <w:color w:val="000000"/>
          <w:sz w:val="20"/>
          <w:szCs w:val="20"/>
        </w:rPr>
        <w:br/>
        <w:t>Your sons and your daughters will prophesy.</w:t>
      </w:r>
      <w:r w:rsidRPr="00517011">
        <w:rPr>
          <w:rFonts w:cs="Segoe UI"/>
          <w:color w:val="000000"/>
          <w:sz w:val="20"/>
          <w:szCs w:val="20"/>
        </w:rPr>
        <w:br/>
        <w:t>Your young men will see visions.</w:t>
      </w:r>
      <w:r w:rsidRPr="00517011">
        <w:rPr>
          <w:rFonts w:cs="Segoe UI"/>
          <w:color w:val="000000"/>
          <w:sz w:val="20"/>
          <w:szCs w:val="20"/>
        </w:rPr>
        <w:br/>
        <w:t>Your old men will dream dreams.</w:t>
      </w:r>
      <w:r w:rsidRPr="00517011">
        <w:rPr>
          <w:rFonts w:cs="Segoe UI"/>
          <w:color w:val="000000"/>
          <w:sz w:val="20"/>
          <w:szCs w:val="20"/>
        </w:rPr>
        <w:br/>
      </w:r>
      <w:r w:rsidRPr="00517011">
        <w:rPr>
          <w:rFonts w:cs="Segoe UI"/>
          <w:b/>
          <w:bCs/>
          <w:color w:val="000000"/>
          <w:sz w:val="20"/>
          <w:szCs w:val="20"/>
          <w:vertAlign w:val="superscript"/>
        </w:rPr>
        <w:t>18 </w:t>
      </w:r>
      <w:r w:rsidRPr="00517011">
        <w:rPr>
          <w:rFonts w:cs="Segoe UI"/>
          <w:color w:val="000000"/>
          <w:sz w:val="20"/>
          <w:szCs w:val="20"/>
        </w:rPr>
        <w:t>Even on my servants, both men and women,</w:t>
      </w:r>
      <w:r w:rsidRPr="00517011">
        <w:rPr>
          <w:rFonts w:cs="Segoe UI"/>
          <w:color w:val="000000"/>
          <w:sz w:val="20"/>
          <w:szCs w:val="20"/>
        </w:rPr>
        <w:br/>
        <w:t>I will pour out my Spirit in those days,</w:t>
      </w:r>
      <w:r w:rsidRPr="00517011">
        <w:rPr>
          <w:rFonts w:cs="Segoe UI"/>
          <w:color w:val="000000"/>
          <w:sz w:val="20"/>
          <w:szCs w:val="20"/>
        </w:rPr>
        <w:br/>
        <w:t>and they will prophesy.</w:t>
      </w:r>
      <w:r w:rsidRPr="00517011">
        <w:rPr>
          <w:rFonts w:cs="Segoe UI"/>
          <w:color w:val="000000"/>
          <w:sz w:val="20"/>
          <w:szCs w:val="20"/>
        </w:rPr>
        <w:br/>
      </w:r>
      <w:r w:rsidRPr="00517011">
        <w:rPr>
          <w:rFonts w:cs="Segoe UI"/>
          <w:b/>
          <w:bCs/>
          <w:color w:val="000000"/>
          <w:sz w:val="20"/>
          <w:szCs w:val="20"/>
          <w:vertAlign w:val="superscript"/>
        </w:rPr>
        <w:t>19 </w:t>
      </w:r>
      <w:r w:rsidRPr="00517011">
        <w:rPr>
          <w:rFonts w:cs="Segoe UI"/>
          <w:color w:val="000000"/>
          <w:sz w:val="20"/>
          <w:szCs w:val="20"/>
        </w:rPr>
        <w:t>I will show wonders in the sky above,</w:t>
      </w:r>
      <w:r w:rsidRPr="00517011">
        <w:rPr>
          <w:rFonts w:cs="Segoe UI"/>
          <w:color w:val="000000"/>
          <w:sz w:val="20"/>
          <w:szCs w:val="20"/>
        </w:rPr>
        <w:br/>
        <w:t>and signs on the earth below,</w:t>
      </w:r>
      <w:r w:rsidRPr="00517011">
        <w:rPr>
          <w:rFonts w:cs="Segoe UI"/>
          <w:color w:val="000000"/>
          <w:sz w:val="20"/>
          <w:szCs w:val="20"/>
        </w:rPr>
        <w:br/>
        <w:t>blood and fire and a rising cloud of smoke.</w:t>
      </w:r>
      <w:r w:rsidRPr="00517011">
        <w:rPr>
          <w:rFonts w:cs="Segoe UI"/>
          <w:color w:val="000000"/>
          <w:sz w:val="20"/>
          <w:szCs w:val="20"/>
        </w:rPr>
        <w:br/>
      </w:r>
      <w:r w:rsidRPr="00517011">
        <w:rPr>
          <w:rFonts w:cs="Segoe UI"/>
          <w:b/>
          <w:bCs/>
          <w:color w:val="000000"/>
          <w:sz w:val="20"/>
          <w:szCs w:val="20"/>
          <w:vertAlign w:val="superscript"/>
        </w:rPr>
        <w:t>20 </w:t>
      </w:r>
      <w:r w:rsidRPr="00517011">
        <w:rPr>
          <w:rFonts w:cs="Segoe UI"/>
          <w:color w:val="000000"/>
          <w:sz w:val="20"/>
          <w:szCs w:val="20"/>
        </w:rPr>
        <w:t>The sun will be turned to darkness</w:t>
      </w:r>
      <w:r w:rsidRPr="00517011">
        <w:rPr>
          <w:rFonts w:cs="Segoe UI"/>
          <w:color w:val="000000"/>
          <w:sz w:val="20"/>
          <w:szCs w:val="20"/>
        </w:rPr>
        <w:br/>
        <w:t>and the moon to blood</w:t>
      </w:r>
      <w:r w:rsidRPr="00517011">
        <w:rPr>
          <w:rFonts w:cs="Segoe UI"/>
          <w:color w:val="000000"/>
          <w:sz w:val="20"/>
          <w:szCs w:val="20"/>
        </w:rPr>
        <w:br/>
        <w:t>before the coming of the great and glorious day of the Lord.</w:t>
      </w:r>
      <w:r w:rsidRPr="00517011">
        <w:rPr>
          <w:rFonts w:cs="Segoe UI"/>
          <w:color w:val="000000"/>
          <w:sz w:val="20"/>
          <w:szCs w:val="20"/>
        </w:rPr>
        <w:br/>
      </w:r>
      <w:r w:rsidRPr="00517011">
        <w:rPr>
          <w:rFonts w:cs="Segoe UI"/>
          <w:b/>
          <w:bCs/>
          <w:color w:val="000000"/>
          <w:sz w:val="20"/>
          <w:szCs w:val="20"/>
          <w:vertAlign w:val="superscript"/>
        </w:rPr>
        <w:t>21 </w:t>
      </w:r>
      <w:r w:rsidRPr="00517011">
        <w:rPr>
          <w:rFonts w:cs="Segoe UI"/>
          <w:color w:val="000000"/>
          <w:sz w:val="20"/>
          <w:szCs w:val="20"/>
        </w:rPr>
        <w:t>And this will happen: Everyone who calls on the name of the Lord</w:t>
      </w:r>
      <w:r w:rsidRPr="00517011">
        <w:rPr>
          <w:rFonts w:cs="Segoe UI"/>
          <w:color w:val="000000"/>
          <w:sz w:val="20"/>
          <w:szCs w:val="20"/>
        </w:rPr>
        <w:br/>
      </w:r>
      <w:r w:rsidRPr="00517011">
        <w:rPr>
          <w:rFonts w:cs="Courier New"/>
          <w:color w:val="000000"/>
          <w:sz w:val="20"/>
          <w:szCs w:val="20"/>
        </w:rPr>
        <w:t>    </w:t>
      </w:r>
      <w:r w:rsidRPr="00517011">
        <w:rPr>
          <w:rFonts w:cs="Segoe UI"/>
          <w:color w:val="000000"/>
          <w:sz w:val="20"/>
          <w:szCs w:val="20"/>
        </w:rPr>
        <w:t>will be saved.</w:t>
      </w:r>
    </w:p>
    <w:p w:rsidR="003C0CDD" w:rsidRPr="00517011" w:rsidRDefault="003C0CDD"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Pr="003C0CDD" w:rsidRDefault="003C0CDD" w:rsidP="003C0CDD">
      <w:pPr>
        <w:keepNext/>
        <w:tabs>
          <w:tab w:val="right" w:pos="7200"/>
        </w:tabs>
        <w:spacing w:before="360" w:after="200"/>
        <w:rPr>
          <w:rFonts w:ascii="Candara" w:hAnsi="Candara"/>
          <w:b/>
          <w:bCs/>
          <w:color w:val="000000"/>
          <w:sz w:val="26"/>
          <w:szCs w:val="26"/>
        </w:rPr>
      </w:pPr>
      <w:r w:rsidRPr="003C0CDD">
        <w:rPr>
          <w:rFonts w:ascii="Candara" w:hAnsi="Candara"/>
          <w:b/>
          <w:bCs/>
          <w:color w:val="000000"/>
          <w:sz w:val="26"/>
          <w:szCs w:val="26"/>
        </w:rPr>
        <w:t>Gospel Acclamation</w:t>
      </w:r>
      <w:r w:rsidRPr="003C0CDD">
        <w:rPr>
          <w:rFonts w:ascii="Candara" w:hAnsi="Candara"/>
          <w:b/>
          <w:bCs/>
          <w:color w:val="000000"/>
          <w:sz w:val="26"/>
          <w:szCs w:val="26"/>
        </w:rPr>
        <w:tab/>
      </w:r>
      <w:r w:rsidRPr="003C0CDD">
        <w:rPr>
          <w:rFonts w:ascii="Candara" w:hAnsi="Candara"/>
          <w:i/>
          <w:iCs/>
          <w:color w:val="000000"/>
          <w:sz w:val="20"/>
          <w:szCs w:val="20"/>
        </w:rPr>
        <w:t>Antiphon for Pentecost</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3B008156" wp14:editId="71DE4436">
            <wp:extent cx="4572000" cy="1143000"/>
            <wp:effectExtent l="0" t="0" r="0" b="0"/>
            <wp:docPr id="22" name="Picture 22" descr="https://builder.christianworship.com/static-assets/print/c8cd98893d2a883911d8f943a0237e9e86531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c8cd98893d2a883911d8f943a0237e9e8653107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1D6E8AE0" wp14:editId="0184B835">
            <wp:extent cx="4572000" cy="1341120"/>
            <wp:effectExtent l="0" t="0" r="0" b="0"/>
            <wp:docPr id="23" name="Picture 23" descr="https://builder.christianworship.com/static-assets/print/b351f7a796c39428d50819fa0c1ada4921deec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b351f7a796c39428d50819fa0c1ada4921deecd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3411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C0CDD">
        <w:rPr>
          <w:rFonts w:ascii="Candara" w:hAnsi="Candara"/>
          <w:color w:val="000000"/>
          <w:sz w:val="12"/>
          <w:szCs w:val="12"/>
        </w:rPr>
        <w:t xml:space="preserve">Tune: © 2021 Northwestern Publishing House. Used by permission: </w:t>
      </w:r>
      <w:proofErr w:type="spellStart"/>
      <w:r w:rsidRPr="003C0CDD">
        <w:rPr>
          <w:rFonts w:ascii="Candara" w:hAnsi="Candara"/>
          <w:color w:val="000000"/>
          <w:sz w:val="12"/>
          <w:szCs w:val="12"/>
        </w:rPr>
        <w:t>OneLicense</w:t>
      </w:r>
      <w:proofErr w:type="spellEnd"/>
      <w:r w:rsidRPr="003C0CDD">
        <w:rPr>
          <w:rFonts w:ascii="Candara" w:hAnsi="Candara"/>
          <w:color w:val="000000"/>
          <w:sz w:val="12"/>
          <w:szCs w:val="12"/>
        </w:rPr>
        <w:t xml:space="preserve"> no. 727703</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3C0CDD" w:rsidP="00DF6566">
      <w:pPr>
        <w:pStyle w:val="Caption"/>
      </w:pPr>
      <w:r>
        <w:t>G</w:t>
      </w:r>
      <w:r w:rsidR="00DF6566">
        <w:t>ospel</w:t>
      </w:r>
      <w:r w:rsidR="00DF6566">
        <w:tab/>
      </w:r>
      <w:r w:rsidR="00BF76F2">
        <w:t xml:space="preserve">              </w:t>
      </w:r>
      <w:r w:rsidR="006A3E86">
        <w:rPr>
          <w:rStyle w:val="Subcaption"/>
          <w:b w:val="0"/>
        </w:rPr>
        <w:t>John 14</w:t>
      </w:r>
      <w:r>
        <w:rPr>
          <w:rStyle w:val="Subcaption"/>
          <w:b w:val="0"/>
        </w:rPr>
        <w:t>:23-27</w:t>
      </w:r>
    </w:p>
    <w:p w:rsidR="003C0CDD" w:rsidRPr="003C0CDD" w:rsidRDefault="003C0CDD" w:rsidP="003C0CDD">
      <w:pPr>
        <w:pStyle w:val="NormalWeb"/>
        <w:shd w:val="clear" w:color="auto" w:fill="FFFFFF"/>
        <w:rPr>
          <w:rFonts w:ascii="Palatino Linotype" w:hAnsi="Palatino Linotype" w:cs="Segoe UI"/>
          <w:color w:val="000000"/>
          <w:sz w:val="20"/>
          <w:szCs w:val="20"/>
        </w:rPr>
      </w:pPr>
      <w:r w:rsidRPr="003C0CDD">
        <w:rPr>
          <w:rStyle w:val="text"/>
          <w:rFonts w:ascii="Palatino Linotype" w:hAnsi="Palatino Linotype" w:cs="Segoe UI"/>
          <w:b/>
          <w:bCs/>
          <w:color w:val="000000"/>
          <w:sz w:val="20"/>
          <w:szCs w:val="20"/>
          <w:vertAlign w:val="superscript"/>
        </w:rPr>
        <w:t>23 </w:t>
      </w:r>
      <w:r w:rsidRPr="003C0CDD">
        <w:rPr>
          <w:rStyle w:val="text"/>
          <w:rFonts w:ascii="Palatino Linotype" w:hAnsi="Palatino Linotype" w:cs="Segoe UI"/>
          <w:color w:val="000000"/>
          <w:sz w:val="20"/>
          <w:szCs w:val="20"/>
        </w:rPr>
        <w:t>Jesus answered him, “If anyone loves me, he will hold on to my word. My Father will love him, and we will come to him and make our home with him. </w:t>
      </w:r>
      <w:r w:rsidRPr="003C0CDD">
        <w:rPr>
          <w:rStyle w:val="text"/>
          <w:rFonts w:ascii="Palatino Linotype" w:hAnsi="Palatino Linotype" w:cs="Segoe UI"/>
          <w:b/>
          <w:bCs/>
          <w:color w:val="000000"/>
          <w:sz w:val="20"/>
          <w:szCs w:val="20"/>
          <w:vertAlign w:val="superscript"/>
        </w:rPr>
        <w:t>24 </w:t>
      </w:r>
      <w:r w:rsidRPr="003C0CDD">
        <w:rPr>
          <w:rStyle w:val="text"/>
          <w:rFonts w:ascii="Palatino Linotype" w:hAnsi="Palatino Linotype" w:cs="Segoe UI"/>
          <w:color w:val="000000"/>
          <w:sz w:val="20"/>
          <w:szCs w:val="20"/>
        </w:rPr>
        <w:t>The one who does not love me does not hold on to my words. The word that you are hearing is not mine, but it is from the Father who sent me.</w:t>
      </w:r>
    </w:p>
    <w:p w:rsidR="003C0CDD" w:rsidRPr="003C0CDD" w:rsidRDefault="003C0CDD" w:rsidP="003C0CDD">
      <w:pPr>
        <w:pStyle w:val="NormalWeb"/>
        <w:shd w:val="clear" w:color="auto" w:fill="FFFFFF"/>
        <w:rPr>
          <w:rFonts w:ascii="Palatino Linotype" w:hAnsi="Palatino Linotype" w:cs="Segoe UI"/>
          <w:color w:val="000000"/>
          <w:sz w:val="20"/>
          <w:szCs w:val="20"/>
        </w:rPr>
      </w:pPr>
      <w:r w:rsidRPr="003C0CDD">
        <w:rPr>
          <w:rStyle w:val="text"/>
          <w:rFonts w:ascii="Palatino Linotype" w:hAnsi="Palatino Linotype" w:cs="Segoe UI"/>
          <w:b/>
          <w:bCs/>
          <w:color w:val="000000"/>
          <w:sz w:val="20"/>
          <w:szCs w:val="20"/>
          <w:vertAlign w:val="superscript"/>
        </w:rPr>
        <w:t>25 </w:t>
      </w:r>
      <w:r w:rsidRPr="003C0CDD">
        <w:rPr>
          <w:rStyle w:val="text"/>
          <w:rFonts w:ascii="Palatino Linotype" w:hAnsi="Palatino Linotype" w:cs="Segoe UI"/>
          <w:color w:val="000000"/>
          <w:sz w:val="20"/>
          <w:szCs w:val="20"/>
        </w:rPr>
        <w:t>“I have told you these things while staying with you. </w:t>
      </w:r>
      <w:r w:rsidRPr="003C0CDD">
        <w:rPr>
          <w:rStyle w:val="text"/>
          <w:rFonts w:ascii="Palatino Linotype" w:hAnsi="Palatino Linotype" w:cs="Segoe UI"/>
          <w:b/>
          <w:bCs/>
          <w:color w:val="000000"/>
          <w:sz w:val="20"/>
          <w:szCs w:val="20"/>
          <w:vertAlign w:val="superscript"/>
        </w:rPr>
        <w:t>26 </w:t>
      </w:r>
      <w:r w:rsidRPr="003C0CDD">
        <w:rPr>
          <w:rStyle w:val="text"/>
          <w:rFonts w:ascii="Palatino Linotype" w:hAnsi="Palatino Linotype" w:cs="Segoe UI"/>
          <w:color w:val="000000"/>
          <w:sz w:val="20"/>
          <w:szCs w:val="20"/>
        </w:rPr>
        <w:t>But the Counselor, the Holy Spirit, whom the Father will send in my name, will teach you all things and remind you of everything I told you.</w:t>
      </w:r>
    </w:p>
    <w:p w:rsidR="003C0CDD" w:rsidRPr="003C0CDD" w:rsidRDefault="003C0CDD" w:rsidP="003C0CDD">
      <w:pPr>
        <w:pStyle w:val="NormalWeb"/>
        <w:shd w:val="clear" w:color="auto" w:fill="FFFFFF"/>
        <w:rPr>
          <w:rFonts w:ascii="Palatino Linotype" w:hAnsi="Palatino Linotype" w:cs="Segoe UI"/>
          <w:color w:val="000000"/>
          <w:sz w:val="20"/>
          <w:szCs w:val="20"/>
        </w:rPr>
      </w:pPr>
      <w:r w:rsidRPr="003C0CDD">
        <w:rPr>
          <w:rStyle w:val="text"/>
          <w:rFonts w:ascii="Palatino Linotype" w:hAnsi="Palatino Linotype" w:cs="Segoe UI"/>
          <w:b/>
          <w:bCs/>
          <w:color w:val="000000"/>
          <w:sz w:val="20"/>
          <w:szCs w:val="20"/>
          <w:vertAlign w:val="superscript"/>
        </w:rPr>
        <w:t>27 </w:t>
      </w:r>
      <w:r w:rsidRPr="003C0CDD">
        <w:rPr>
          <w:rStyle w:val="text"/>
          <w:rFonts w:ascii="Palatino Linotype" w:hAnsi="Palatino Linotype" w:cs="Segoe UI"/>
          <w:color w:val="000000"/>
          <w:sz w:val="20"/>
          <w:szCs w:val="20"/>
        </w:rPr>
        <w:t>“Peace I leave with you. My peace I give to you. Not as the world gives do I give to you. Do not let your heart be troubled, and do not let it be afraid.</w:t>
      </w: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DF6566" w:rsidRDefault="00A277E9" w:rsidP="00DF6566">
      <w:pPr>
        <w:pStyle w:val="Rubric"/>
      </w:pPr>
      <w:r>
        <w:lastRenderedPageBreak/>
        <w:t>Please b</w:t>
      </w:r>
      <w:r w:rsidR="00DF6566">
        <w:t>e seated</w:t>
      </w:r>
    </w:p>
    <w:p w:rsidR="003C0CDD" w:rsidRPr="003C0CDD" w:rsidRDefault="003C0CDD" w:rsidP="003C0CDD">
      <w:pPr>
        <w:keepNext/>
        <w:tabs>
          <w:tab w:val="right" w:pos="7200"/>
        </w:tabs>
        <w:spacing w:before="360" w:after="200"/>
        <w:rPr>
          <w:rFonts w:ascii="Candara" w:hAnsi="Candara"/>
          <w:b/>
          <w:bCs/>
          <w:color w:val="000000"/>
          <w:sz w:val="26"/>
          <w:szCs w:val="26"/>
        </w:rPr>
      </w:pPr>
      <w:r w:rsidRPr="003C0CDD">
        <w:rPr>
          <w:rFonts w:ascii="Candara" w:hAnsi="Candara"/>
          <w:b/>
          <w:bCs/>
          <w:color w:val="000000"/>
          <w:sz w:val="26"/>
          <w:szCs w:val="26"/>
        </w:rPr>
        <w:t>585 Come, Holy Ghost, God and Lord</w:t>
      </w:r>
      <w:r w:rsidRPr="003C0CDD">
        <w:rPr>
          <w:rFonts w:ascii="Candara" w:hAnsi="Candara"/>
          <w:b/>
          <w:bCs/>
          <w:color w:val="000000"/>
          <w:sz w:val="26"/>
          <w:szCs w:val="26"/>
        </w:rPr>
        <w:tab/>
      </w:r>
      <w:r w:rsidRPr="003C0CDD">
        <w:rPr>
          <w:rFonts w:ascii="Candara" w:hAnsi="Candara"/>
          <w:i/>
          <w:iCs/>
          <w:color w:val="000000"/>
          <w:sz w:val="20"/>
          <w:szCs w:val="20"/>
        </w:rPr>
        <w:t>CW 585</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58E308DE" wp14:editId="13C01C85">
            <wp:extent cx="4572000" cy="838200"/>
            <wp:effectExtent l="0" t="0" r="0" b="0"/>
            <wp:docPr id="57" name="Picture 57" descr="https://builder.christianworship.com/static-assets/composite/print/aTWY_rgFIpk0ThGLnd0B9lTdwehrQv0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aTWY_rgFIpk0ThGLnd0B9lTdwehrQv0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18D80118" wp14:editId="7554D7F5">
            <wp:extent cx="4572000" cy="952500"/>
            <wp:effectExtent l="0" t="0" r="0" b="0"/>
            <wp:docPr id="59" name="Picture 59" descr="https://builder.christianworship.com/static-assets/composite/print/qv7GYD2Qv6CP1w3FNBeSOxw_oxF~rU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qv7GYD2Qv6CP1w3FNBeSOxw_oxF~rUVG.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31AEC465" wp14:editId="755B399A">
            <wp:extent cx="4572000" cy="952500"/>
            <wp:effectExtent l="0" t="0" r="0" b="0"/>
            <wp:docPr id="60" name="Picture 60" descr="https://builder.christianworship.com/static-assets/composite/print/pHprShV716lDPe~7AZRx8aTaLanl5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pHprShV716lDPe~7AZRx8aTaLanl5Gr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18B125E5" wp14:editId="7190A01A">
            <wp:extent cx="4572000" cy="952500"/>
            <wp:effectExtent l="0" t="0" r="0" b="0"/>
            <wp:docPr id="61" name="Picture 61" descr="https://builder.christianworship.com/static-assets/composite/print/jkKGb3cMXAKry2Ckr66CZiYDy_Yod4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jkKGb3cMXAKry2Ckr66CZiYDy_Yod4Th.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5F077571" wp14:editId="296212EE">
            <wp:extent cx="4572000" cy="960120"/>
            <wp:effectExtent l="0" t="0" r="0" b="0"/>
            <wp:docPr id="5" name="Picture 5" descr="https://builder.christianworship.com/static-assets/composite/print/vlb1mhVXLubh8JcJg8JeMY5RkLd_xw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vlb1mhVXLubh8JcJg8JeMY5RkLd_xw8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3C31532E" wp14:editId="683CB243">
            <wp:extent cx="4572000" cy="952500"/>
            <wp:effectExtent l="0" t="0" r="0" b="0"/>
            <wp:docPr id="62" name="Picture 62" descr="https://builder.christianworship.com/static-assets/composite/print/CU0ebs4spVi0aVsfw17hcitDTkq9dM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CU0ebs4spVi0aVsfw17hcitDTkq9dM_l.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C0CDD">
        <w:rPr>
          <w:rFonts w:ascii="Candara" w:hAnsi="Candara"/>
          <w:color w:val="000000"/>
          <w:sz w:val="12"/>
          <w:szCs w:val="12"/>
        </w:rPr>
        <w:t>Text: tr. The Lutheran Hymnal, 1941, alt.; (</w:t>
      </w:r>
      <w:proofErr w:type="spellStart"/>
      <w:r w:rsidRPr="003C0CDD">
        <w:rPr>
          <w:rFonts w:ascii="Candara" w:hAnsi="Candara"/>
          <w:color w:val="000000"/>
          <w:sz w:val="12"/>
          <w:szCs w:val="12"/>
        </w:rPr>
        <w:t>st.</w:t>
      </w:r>
      <w:proofErr w:type="spellEnd"/>
      <w:r w:rsidRPr="003C0CDD">
        <w:rPr>
          <w:rFonts w:ascii="Candara" w:hAnsi="Candara"/>
          <w:color w:val="000000"/>
          <w:sz w:val="12"/>
          <w:szCs w:val="12"/>
        </w:rPr>
        <w:t xml:space="preserve"> 1): German, 15th cent.; (</w:t>
      </w:r>
      <w:proofErr w:type="spellStart"/>
      <w:r w:rsidRPr="003C0CDD">
        <w:rPr>
          <w:rFonts w:ascii="Candara" w:hAnsi="Candara"/>
          <w:color w:val="000000"/>
          <w:sz w:val="12"/>
          <w:szCs w:val="12"/>
        </w:rPr>
        <w:t>sts</w:t>
      </w:r>
      <w:proofErr w:type="spellEnd"/>
      <w:r w:rsidRPr="003C0CDD">
        <w:rPr>
          <w:rFonts w:ascii="Candara" w:hAnsi="Candara"/>
          <w:color w:val="000000"/>
          <w:sz w:val="12"/>
          <w:szCs w:val="12"/>
        </w:rPr>
        <w:t>. 2–3): Martin Luther, 1483–1546</w:t>
      </w:r>
      <w:r w:rsidRPr="003C0CDD">
        <w:rPr>
          <w:rFonts w:ascii="Candara" w:hAnsi="Candara"/>
          <w:color w:val="000000"/>
          <w:sz w:val="12"/>
          <w:szCs w:val="12"/>
        </w:rPr>
        <w:br/>
        <w:t xml:space="preserve">Tune: </w:t>
      </w:r>
      <w:proofErr w:type="spellStart"/>
      <w:r w:rsidRPr="003C0CDD">
        <w:rPr>
          <w:rFonts w:ascii="Candara" w:hAnsi="Candara"/>
          <w:color w:val="000000"/>
          <w:sz w:val="12"/>
          <w:szCs w:val="12"/>
        </w:rPr>
        <w:t>Eyn</w:t>
      </w:r>
      <w:proofErr w:type="spellEnd"/>
      <w:r w:rsidRPr="003C0CDD">
        <w:rPr>
          <w:rFonts w:ascii="Candara" w:hAnsi="Candara"/>
          <w:color w:val="000000"/>
          <w:sz w:val="12"/>
          <w:szCs w:val="12"/>
        </w:rPr>
        <w:t xml:space="preserve"> Enchiridion </w:t>
      </w:r>
      <w:proofErr w:type="spellStart"/>
      <w:r w:rsidRPr="003C0CDD">
        <w:rPr>
          <w:rFonts w:ascii="Candara" w:hAnsi="Candara"/>
          <w:color w:val="000000"/>
          <w:sz w:val="12"/>
          <w:szCs w:val="12"/>
        </w:rPr>
        <w:t>oder</w:t>
      </w:r>
      <w:proofErr w:type="spellEnd"/>
      <w:r w:rsidRPr="003C0CDD">
        <w:rPr>
          <w:rFonts w:ascii="Candara" w:hAnsi="Candara"/>
          <w:color w:val="000000"/>
          <w:sz w:val="12"/>
          <w:szCs w:val="12"/>
        </w:rPr>
        <w:t xml:space="preserve"> </w:t>
      </w:r>
      <w:proofErr w:type="spellStart"/>
      <w:r w:rsidRPr="003C0CDD">
        <w:rPr>
          <w:rFonts w:ascii="Candara" w:hAnsi="Candara"/>
          <w:color w:val="000000"/>
          <w:sz w:val="12"/>
          <w:szCs w:val="12"/>
        </w:rPr>
        <w:t>Handbüchlein</w:t>
      </w:r>
      <w:proofErr w:type="spellEnd"/>
      <w:r w:rsidRPr="003C0CDD">
        <w:rPr>
          <w:rFonts w:ascii="Candara" w:hAnsi="Candara"/>
          <w:color w:val="000000"/>
          <w:sz w:val="12"/>
          <w:szCs w:val="12"/>
        </w:rPr>
        <w:t>, Erfurt, 1524</w:t>
      </w:r>
      <w:r w:rsidRPr="003C0CDD">
        <w:rPr>
          <w:rFonts w:ascii="Candara" w:hAnsi="Candara"/>
          <w:color w:val="000000"/>
          <w:sz w:val="12"/>
          <w:szCs w:val="12"/>
        </w:rPr>
        <w:br/>
        <w:t xml:space="preserve">Text: © 1941 Concordia Publishing House. Used by permission: </w:t>
      </w:r>
      <w:proofErr w:type="spellStart"/>
      <w:r w:rsidRPr="003C0CDD">
        <w:rPr>
          <w:rFonts w:ascii="Candara" w:hAnsi="Candara"/>
          <w:color w:val="000000"/>
          <w:sz w:val="12"/>
          <w:szCs w:val="12"/>
        </w:rPr>
        <w:t>OneLicense</w:t>
      </w:r>
      <w:proofErr w:type="spellEnd"/>
      <w:r w:rsidRPr="003C0CDD">
        <w:rPr>
          <w:rFonts w:ascii="Candara" w:hAnsi="Candara"/>
          <w:color w:val="000000"/>
          <w:sz w:val="12"/>
          <w:szCs w:val="12"/>
        </w:rPr>
        <w:t xml:space="preserve"> no. 727703</w:t>
      </w:r>
      <w:r w:rsidRPr="003C0CDD">
        <w:rPr>
          <w:rFonts w:ascii="Candara" w:hAnsi="Candara"/>
          <w:color w:val="000000"/>
          <w:sz w:val="12"/>
          <w:szCs w:val="12"/>
        </w:rPr>
        <w:br/>
        <w:t>Tune: Public domain</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9917FE">
        <w:rPr>
          <w:b/>
          <w:sz w:val="24"/>
          <w:szCs w:val="24"/>
        </w:rPr>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3C0CDD">
        <w:rPr>
          <w:b/>
          <w:sz w:val="24"/>
          <w:szCs w:val="24"/>
        </w:rPr>
        <w:t>John 14:23-27</w:t>
      </w:r>
    </w:p>
    <w:p w:rsidR="00BF76F2" w:rsidRPr="009917FE" w:rsidRDefault="009917FE" w:rsidP="009917FE">
      <w:pPr>
        <w:pStyle w:val="Copyright"/>
        <w:spacing w:before="0"/>
        <w:ind w:left="0"/>
        <w:jc w:val="center"/>
        <w:rPr>
          <w:b/>
          <w:sz w:val="24"/>
          <w:szCs w:val="24"/>
        </w:rPr>
      </w:pPr>
      <w:r w:rsidRPr="009917FE">
        <w:rPr>
          <w:b/>
          <w:sz w:val="24"/>
          <w:szCs w:val="24"/>
        </w:rPr>
        <w:t>“</w:t>
      </w:r>
      <w:r w:rsidR="003C0CDD">
        <w:rPr>
          <w:b/>
          <w:sz w:val="24"/>
          <w:szCs w:val="24"/>
        </w:rPr>
        <w:t>The Word Sends His Word though His Spirit</w:t>
      </w:r>
      <w:r w:rsidR="00BF76F2" w:rsidRPr="009917FE">
        <w:rPr>
          <w:b/>
          <w:sz w:val="24"/>
          <w:szCs w:val="24"/>
        </w:rPr>
        <w:t>”</w:t>
      </w:r>
    </w:p>
    <w:p w:rsidR="009917FE" w:rsidRDefault="009917FE"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lastRenderedPageBreak/>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7"/>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9"/>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1"/>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2"/>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C0CDD">
        <w:rPr>
          <w:color w:val="000000"/>
          <w:sz w:val="20"/>
          <w:szCs w:val="20"/>
        </w:rPr>
        <w:lastRenderedPageBreak/>
        <w:t>It is truly good and right that we should at all times and in all places give you thanks, O Lord, holy Father, almighty and everlasting God, through Jesus Christ our Lord, who on this day kept his promise and poured out the Holy Spirit to empower his Church to proclaim the gospel in all the world. Therefore, with all the saints on earth and hosts of heaven, we praise your holy name and join their glorious song:</w:t>
      </w:r>
    </w:p>
    <w:p w:rsidR="00DF6566" w:rsidRDefault="00DF6566" w:rsidP="00DF6566">
      <w:pPr>
        <w:pStyle w:val="Body"/>
      </w:pP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3"/>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7"/>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21546">
      <w:pPr>
        <w:pStyle w:val="Body"/>
        <w:ind w:left="0"/>
      </w:pPr>
      <w:r>
        <w:lastRenderedPageBreak/>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9C5AEC" w:rsidRDefault="009C5AEC" w:rsidP="00B45D92">
      <w:pPr>
        <w:pStyle w:val="Caption"/>
        <w:spacing w:before="0" w:after="0"/>
      </w:pPr>
    </w:p>
    <w:p w:rsidR="00DF6566" w:rsidRDefault="00DF6566" w:rsidP="00B45D92">
      <w:pPr>
        <w:pStyle w:val="Caption"/>
        <w:spacing w:before="0" w:after="0"/>
      </w:pPr>
      <w:r>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9C5AEC" w:rsidRDefault="009C5AEC"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9C5AEC" w:rsidRDefault="009C5AEC" w:rsidP="00D21546">
      <w:pPr>
        <w:pStyle w:val="Body"/>
        <w:ind w:left="0"/>
      </w:pPr>
    </w:p>
    <w:p w:rsidR="00DF6566" w:rsidRDefault="00DF6566" w:rsidP="00D21546">
      <w:pPr>
        <w:pStyle w:val="Body"/>
        <w:ind w:left="0"/>
      </w:pPr>
      <w:r>
        <w:t>The peace of the Lord be with you always.</w:t>
      </w:r>
    </w:p>
    <w:p w:rsidR="00DF6566" w:rsidRDefault="00DF6566" w:rsidP="00D21546">
      <w:pPr>
        <w:pStyle w:val="Body"/>
        <w:ind w:left="0"/>
      </w:pPr>
      <w:r>
        <w:rPr>
          <w:b/>
        </w:rPr>
        <w:t>Amen.</w:t>
      </w:r>
    </w:p>
    <w:p w:rsidR="009C5AEC" w:rsidRDefault="009C5AEC" w:rsidP="00DF6566">
      <w:pPr>
        <w:pStyle w:val="Caption"/>
      </w:pPr>
    </w:p>
    <w:p w:rsidR="00DF6566" w:rsidRDefault="00DF6566" w:rsidP="00DF6566">
      <w:pPr>
        <w:pStyle w:val="Caption"/>
      </w:pPr>
      <w:r>
        <w:t>O Christ, Lamb of God</w:t>
      </w:r>
      <w:r>
        <w:tab/>
      </w:r>
      <w:r>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2"/>
                    <a:stretch>
                      <a:fillRect/>
                    </a:stretch>
                  </pic:blipFill>
                  <pic:spPr bwMode="auto">
                    <a:xfrm>
                      <a:off x="0" y="0"/>
                      <a:ext cx="4572000" cy="698584"/>
                    </a:xfrm>
                    <a:prstGeom prst="rect">
                      <a:avLst/>
                    </a:prstGeom>
                    <a:noFill/>
                    <a:ln>
                      <a:noFill/>
                    </a:ln>
                  </pic:spPr>
                </pic:pic>
              </a:graphicData>
            </a:graphic>
          </wp:inline>
        </w:drawing>
      </w:r>
    </w:p>
    <w:p w:rsidR="003C0CDD" w:rsidRDefault="003C0CDD" w:rsidP="00DF6566">
      <w:pPr>
        <w:pStyle w:val="Rubric"/>
      </w:pPr>
    </w:p>
    <w:p w:rsidR="009C5AEC" w:rsidRDefault="009C5AEC" w:rsidP="00DF6566">
      <w:pPr>
        <w:pStyle w:val="Rubric"/>
      </w:pPr>
    </w:p>
    <w:p w:rsidR="00DF6566" w:rsidRDefault="00A277E9" w:rsidP="00DF6566">
      <w:pPr>
        <w:pStyle w:val="Rubric"/>
      </w:pPr>
      <w:r>
        <w:t>Please b</w:t>
      </w:r>
      <w:r w:rsidR="00DF6566">
        <w:t>e seated</w:t>
      </w: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9C5AEC" w:rsidRDefault="009C5AEC" w:rsidP="00DF6566">
      <w:pPr>
        <w:pStyle w:val="Rubric"/>
      </w:pPr>
    </w:p>
    <w:p w:rsidR="003C0CDD" w:rsidRPr="003C0CDD" w:rsidRDefault="003C0CDD" w:rsidP="003C0CDD">
      <w:pPr>
        <w:keepNext/>
        <w:tabs>
          <w:tab w:val="right" w:pos="7200"/>
        </w:tabs>
        <w:spacing w:before="360" w:after="200"/>
        <w:rPr>
          <w:rFonts w:ascii="Candara" w:hAnsi="Candara"/>
          <w:b/>
          <w:bCs/>
          <w:color w:val="000000"/>
          <w:sz w:val="26"/>
          <w:szCs w:val="26"/>
        </w:rPr>
      </w:pPr>
      <w:r w:rsidRPr="003C0CDD">
        <w:rPr>
          <w:rFonts w:ascii="Candara" w:hAnsi="Candara"/>
          <w:b/>
          <w:bCs/>
          <w:color w:val="000000"/>
          <w:sz w:val="26"/>
          <w:szCs w:val="26"/>
        </w:rPr>
        <w:lastRenderedPageBreak/>
        <w:t>566 Father, God of Grace, You Knew Us</w:t>
      </w:r>
      <w:r w:rsidRPr="003C0CDD">
        <w:rPr>
          <w:rFonts w:ascii="Candara" w:hAnsi="Candara"/>
          <w:b/>
          <w:bCs/>
          <w:color w:val="000000"/>
          <w:sz w:val="26"/>
          <w:szCs w:val="26"/>
        </w:rPr>
        <w:tab/>
      </w:r>
      <w:r w:rsidRPr="003C0CDD">
        <w:rPr>
          <w:rFonts w:ascii="Candara" w:hAnsi="Candara"/>
          <w:i/>
          <w:iCs/>
          <w:color w:val="000000"/>
          <w:sz w:val="20"/>
          <w:szCs w:val="20"/>
        </w:rPr>
        <w:t>CW 566</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712F36DC" wp14:editId="5EC87605">
            <wp:extent cx="4572000" cy="1112520"/>
            <wp:effectExtent l="0" t="0" r="0" b="0"/>
            <wp:docPr id="63" name="Picture 63" descr="https://builder.christianworship.com/static-assets/composite/print/hirHmDqnq9t6dshCY9IgyY6SBgzLLR~5TnYZoAjqhekcj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hirHmDqnq9t6dshCY9IgyY6SBgzLLR~5TnYZoAjqhekcjIrA.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3B5899F2" wp14:editId="03E3DB2D">
            <wp:extent cx="4572000" cy="1226820"/>
            <wp:effectExtent l="0" t="0" r="0" b="0"/>
            <wp:docPr id="65" name="Picture 65" descr="https://builder.christianworship.com/static-assets/composite/print/swoSbOnGCTeyvkD7NnlcxZMrjnQhNyJRUitIxSuSRXgcw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swoSbOnGCTeyvkD7NnlcxZMrjnQhNyJRUitIxSuSRXgcwcZB.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5116B4DA" wp14:editId="7E398F1C">
            <wp:extent cx="4572000" cy="1226820"/>
            <wp:effectExtent l="0" t="0" r="0" b="0"/>
            <wp:docPr id="66" name="Picture 66" descr="https://builder.christianworship.com/static-assets/composite/print/NGVyZvuQmAQIBpoi~HjZHj5g36agu~HLJ0X3umJaAjuOI1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NGVyZvuQmAQIBpoi~HjZHj5g36agu~HLJ0X3umJaAjuOI1yu.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6F24E429" wp14:editId="16AAC2FF">
            <wp:extent cx="4572000" cy="1226820"/>
            <wp:effectExtent l="0" t="0" r="0" b="0"/>
            <wp:docPr id="67" name="Picture 67" descr="https://builder.christianworship.com/static-assets/composite/print/2f2z9gc1DMjn5cxzjT1s64IBnZ5eKbduIGwGyYo7wzN_9t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2f2z9gc1DMjn5cxzjT1s64IBnZ5eKbduIGwGyYo7wzN_9tkV.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C0CDD">
        <w:rPr>
          <w:rFonts w:ascii="Candara" w:hAnsi="Candara"/>
          <w:color w:val="000000"/>
          <w:sz w:val="12"/>
          <w:szCs w:val="12"/>
        </w:rPr>
        <w:t xml:space="preserve">Text: Paul E. </w:t>
      </w:r>
      <w:proofErr w:type="spellStart"/>
      <w:r w:rsidRPr="003C0CDD">
        <w:rPr>
          <w:rFonts w:ascii="Candara" w:hAnsi="Candara"/>
          <w:color w:val="000000"/>
          <w:sz w:val="12"/>
          <w:szCs w:val="12"/>
        </w:rPr>
        <w:t>Eickmann</w:t>
      </w:r>
      <w:proofErr w:type="spellEnd"/>
      <w:r w:rsidRPr="003C0CDD">
        <w:rPr>
          <w:rFonts w:ascii="Candara" w:hAnsi="Candara"/>
          <w:color w:val="000000"/>
          <w:sz w:val="12"/>
          <w:szCs w:val="12"/>
        </w:rPr>
        <w:t>, 1928–2006, abr.</w:t>
      </w:r>
      <w:r w:rsidRPr="003C0CDD">
        <w:rPr>
          <w:rFonts w:ascii="Candara" w:hAnsi="Candara"/>
          <w:color w:val="000000"/>
          <w:sz w:val="12"/>
          <w:szCs w:val="12"/>
        </w:rPr>
        <w:br/>
        <w:t>Tune: John Goss, 1800–1880</w:t>
      </w:r>
      <w:r w:rsidRPr="003C0CDD">
        <w:rPr>
          <w:rFonts w:ascii="Candara" w:hAnsi="Candara"/>
          <w:color w:val="000000"/>
          <w:sz w:val="12"/>
          <w:szCs w:val="12"/>
        </w:rPr>
        <w:br/>
        <w:t xml:space="preserve">Text: © 1999 Northwestern Publishing House. Used by permission: </w:t>
      </w:r>
      <w:proofErr w:type="spellStart"/>
      <w:r w:rsidRPr="003C0CDD">
        <w:rPr>
          <w:rFonts w:ascii="Candara" w:hAnsi="Candara"/>
          <w:color w:val="000000"/>
          <w:sz w:val="12"/>
          <w:szCs w:val="12"/>
        </w:rPr>
        <w:t>OneLicense</w:t>
      </w:r>
      <w:proofErr w:type="spellEnd"/>
      <w:r w:rsidRPr="003C0CDD">
        <w:rPr>
          <w:rFonts w:ascii="Candara" w:hAnsi="Candara"/>
          <w:color w:val="000000"/>
          <w:sz w:val="12"/>
          <w:szCs w:val="12"/>
        </w:rPr>
        <w:t xml:space="preserve"> no. 727703</w:t>
      </w:r>
      <w:r w:rsidRPr="003C0CDD">
        <w:rPr>
          <w:rFonts w:ascii="Candara" w:hAnsi="Candara"/>
          <w:color w:val="000000"/>
          <w:sz w:val="12"/>
          <w:szCs w:val="12"/>
        </w:rPr>
        <w:br/>
        <w:t>Tune: Public domain</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C0CDD" w:rsidRPr="003C0CDD" w:rsidRDefault="003C0CDD" w:rsidP="003C0CDD">
      <w:pPr>
        <w:keepNext/>
        <w:tabs>
          <w:tab w:val="right" w:pos="7200"/>
        </w:tabs>
        <w:spacing w:before="360" w:after="200"/>
        <w:rPr>
          <w:rFonts w:ascii="Candara" w:hAnsi="Candara"/>
          <w:b/>
          <w:bCs/>
          <w:color w:val="000000"/>
          <w:sz w:val="26"/>
          <w:szCs w:val="26"/>
        </w:rPr>
      </w:pPr>
      <w:r w:rsidRPr="003C0CDD">
        <w:rPr>
          <w:rFonts w:ascii="Candara" w:hAnsi="Candara"/>
          <w:b/>
          <w:bCs/>
          <w:color w:val="000000"/>
          <w:sz w:val="26"/>
          <w:szCs w:val="26"/>
        </w:rPr>
        <w:lastRenderedPageBreak/>
        <w:t>481 Alleluia! Let Praises Ring</w:t>
      </w:r>
      <w:r w:rsidRPr="003C0CDD">
        <w:rPr>
          <w:rFonts w:ascii="Candara" w:hAnsi="Candara"/>
          <w:b/>
          <w:bCs/>
          <w:color w:val="000000"/>
          <w:sz w:val="26"/>
          <w:szCs w:val="26"/>
        </w:rPr>
        <w:tab/>
      </w:r>
      <w:r w:rsidRPr="003C0CDD">
        <w:rPr>
          <w:rFonts w:ascii="Candara" w:hAnsi="Candara"/>
          <w:i/>
          <w:iCs/>
          <w:color w:val="000000"/>
          <w:sz w:val="20"/>
          <w:szCs w:val="20"/>
        </w:rPr>
        <w:t>CW 481</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1911F2D3" wp14:editId="78B7104D">
            <wp:extent cx="4572000" cy="967740"/>
            <wp:effectExtent l="0" t="0" r="0" b="3810"/>
            <wp:docPr id="68" name="Picture 68" descr="https://builder.christianworship.com/static-assets/composite/print/VkFrLWl8lxmM2UgZI7RK3P2v9enQs~~nnQBe2l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VkFrLWl8lxmM2UgZI7RK3P2v9enQs~~nnQBe2lY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609D4AE3" wp14:editId="1C5E0CFB">
            <wp:extent cx="4572000" cy="1097280"/>
            <wp:effectExtent l="0" t="0" r="0" b="7620"/>
            <wp:docPr id="69" name="Picture 69" descr="https://builder.christianworship.com/static-assets/composite/print/F3_Jo9M~K8OKRN89cYOh6E8fmAC2OX34pzmn8H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F3_Jo9M~K8OKRN89cYOh6E8fmAC2OX34pzmn8HGr.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0D4ED630" wp14:editId="18A04212">
            <wp:extent cx="4572000" cy="1097280"/>
            <wp:effectExtent l="0" t="0" r="0" b="7620"/>
            <wp:docPr id="70" name="Picture 70" descr="https://builder.christianworship.com/static-assets/composite/print/hcpV6mVH~4_k744mDhTxfb8nWqd_FfQfozodH~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hcpV6mVH~4_k744mDhTxfb8nWqd_FfQfozodH~f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247B9C3F" wp14:editId="00A67B40">
            <wp:extent cx="4572000" cy="1097280"/>
            <wp:effectExtent l="0" t="0" r="0" b="7620"/>
            <wp:docPr id="71" name="Picture 71" descr="https://builder.christianworship.com/static-assets/composite/print/KVzPzJZLvlLlr3CaqZ3TTRPH~pYM2oQDKzVTpH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KVzPzJZLvlLlr3CaqZ3TTRPH~pYM2oQDKzVTpHN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3525E831" wp14:editId="3AAA5C9C">
            <wp:extent cx="4572000" cy="1097280"/>
            <wp:effectExtent l="0" t="0" r="0" b="7620"/>
            <wp:docPr id="75" name="Picture 75" descr="https://builder.christianworship.com/static-assets/composite/print/IfzEDgGlVMCSwfA5gXjmpMWStEgn1_nkaivsCT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IfzEDgGlVMCSwfA5gXjmpMWStEgn1_nkaivsCTy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0A496856" wp14:editId="547D7D36">
            <wp:extent cx="4572000" cy="1097280"/>
            <wp:effectExtent l="0" t="0" r="0" b="7620"/>
            <wp:docPr id="76" name="Picture 76" descr="https://builder.christianworship.com/static-assets/composite/print/gw1AlnoBlNllLmm776vcEEl3VBsubzdI5_o7B8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gw1AlnoBlNllLmm776vcEEl3VBsubzdI5_o7B8Ar.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C0CDD">
        <w:rPr>
          <w:rFonts w:ascii="Candara" w:hAnsi="Candara"/>
          <w:color w:val="000000"/>
          <w:sz w:val="12"/>
          <w:szCs w:val="12"/>
        </w:rPr>
        <w:lastRenderedPageBreak/>
        <w:t xml:space="preserve">Text: tr. The Lutheran Hymnal, 1941, alt.; </w:t>
      </w:r>
      <w:proofErr w:type="spellStart"/>
      <w:r w:rsidRPr="003C0CDD">
        <w:rPr>
          <w:rFonts w:ascii="Candara" w:hAnsi="Candara"/>
          <w:color w:val="000000"/>
          <w:sz w:val="12"/>
          <w:szCs w:val="12"/>
        </w:rPr>
        <w:t>Geistreiches</w:t>
      </w:r>
      <w:proofErr w:type="spellEnd"/>
      <w:r w:rsidRPr="003C0CDD">
        <w:rPr>
          <w:rFonts w:ascii="Candara" w:hAnsi="Candara"/>
          <w:color w:val="000000"/>
          <w:sz w:val="12"/>
          <w:szCs w:val="12"/>
        </w:rPr>
        <w:t xml:space="preserve"> </w:t>
      </w:r>
      <w:proofErr w:type="spellStart"/>
      <w:r w:rsidRPr="003C0CDD">
        <w:rPr>
          <w:rFonts w:ascii="Candara" w:hAnsi="Candara"/>
          <w:color w:val="000000"/>
          <w:sz w:val="12"/>
          <w:szCs w:val="12"/>
        </w:rPr>
        <w:t>Gesang</w:t>
      </w:r>
      <w:proofErr w:type="spellEnd"/>
      <w:r w:rsidRPr="003C0CDD">
        <w:rPr>
          <w:rFonts w:ascii="Candara" w:hAnsi="Candara"/>
          <w:color w:val="000000"/>
          <w:sz w:val="12"/>
          <w:szCs w:val="12"/>
        </w:rPr>
        <w:t>-Buch, Darmstadt, 1698, abr.</w:t>
      </w:r>
      <w:r w:rsidRPr="003C0CDD">
        <w:rPr>
          <w:rFonts w:ascii="Candara" w:hAnsi="Candara"/>
          <w:color w:val="000000"/>
          <w:sz w:val="12"/>
          <w:szCs w:val="12"/>
        </w:rPr>
        <w:br/>
        <w:t>Tune: Philipp Nicolai, 1556–1608</w:t>
      </w:r>
      <w:r w:rsidRPr="003C0CDD">
        <w:rPr>
          <w:rFonts w:ascii="Candara" w:hAnsi="Candara"/>
          <w:color w:val="000000"/>
          <w:sz w:val="12"/>
          <w:szCs w:val="12"/>
        </w:rPr>
        <w:br/>
        <w:t>Text and tune: Public domain</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5A99" w:rsidRDefault="00DF5A99"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Body"/>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3C0CDD" w:rsidRDefault="003C0CDD" w:rsidP="00A277E9">
      <w:pPr>
        <w:pStyle w:val="Rubric"/>
      </w:pPr>
    </w:p>
    <w:p w:rsidR="00A277E9" w:rsidRDefault="00A277E9" w:rsidP="00A277E9">
      <w:pPr>
        <w:pStyle w:val="Rubric"/>
      </w:pPr>
      <w:r>
        <w:t>Please be seated</w:t>
      </w: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0559" w:rsidRDefault="00D00559"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0559" w:rsidRDefault="00D00559"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0559" w:rsidRDefault="00D00559"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0559" w:rsidRDefault="00D00559"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0559" w:rsidRDefault="00D00559"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0559" w:rsidRDefault="00D00559"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C0CDD" w:rsidRDefault="003C0CDD"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C0CDD" w:rsidRPr="003C0CDD" w:rsidRDefault="003C0CDD" w:rsidP="003C0CDD">
      <w:pPr>
        <w:keepNext/>
        <w:tabs>
          <w:tab w:val="right" w:pos="7200"/>
        </w:tabs>
        <w:spacing w:before="360" w:after="200"/>
        <w:rPr>
          <w:rFonts w:ascii="Candara" w:hAnsi="Candara"/>
          <w:b/>
          <w:bCs/>
          <w:color w:val="000000"/>
          <w:sz w:val="26"/>
          <w:szCs w:val="26"/>
        </w:rPr>
      </w:pPr>
      <w:r w:rsidRPr="003C0CDD">
        <w:rPr>
          <w:rFonts w:ascii="Candara" w:hAnsi="Candara"/>
          <w:b/>
          <w:bCs/>
          <w:color w:val="000000"/>
          <w:sz w:val="26"/>
          <w:szCs w:val="26"/>
        </w:rPr>
        <w:lastRenderedPageBreak/>
        <w:t>593 Holy Spirit, Light Divine</w:t>
      </w:r>
      <w:r w:rsidRPr="003C0CDD">
        <w:rPr>
          <w:rFonts w:ascii="Candara" w:hAnsi="Candara"/>
          <w:b/>
          <w:bCs/>
          <w:color w:val="000000"/>
          <w:sz w:val="26"/>
          <w:szCs w:val="26"/>
        </w:rPr>
        <w:tab/>
      </w:r>
      <w:r w:rsidRPr="003C0CDD">
        <w:rPr>
          <w:rFonts w:ascii="Candara" w:hAnsi="Candara"/>
          <w:i/>
          <w:iCs/>
          <w:color w:val="000000"/>
          <w:sz w:val="20"/>
          <w:szCs w:val="20"/>
        </w:rPr>
        <w:t>CW 593</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06E8E199" wp14:editId="51E5D1F7">
            <wp:extent cx="4572000" cy="1112520"/>
            <wp:effectExtent l="0" t="0" r="0" b="0"/>
            <wp:docPr id="77" name="Picture 77" descr="https://builder.christianworship.com/static-assets/composite/print/0BCF1jfmjCV5I1s528_52vMISalWRME5JsRzo6XMN1Yhcr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0BCF1jfmjCV5I1s528_52vMISalWRME5JsRzo6XMN1YhcrTd.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C0CDD">
        <w:rPr>
          <w:rFonts w:ascii="Constantia" w:hAnsi="Constantia"/>
          <w:noProof/>
          <w:color w:val="000000"/>
          <w:sz w:val="21"/>
          <w:szCs w:val="21"/>
        </w:rPr>
        <w:drawing>
          <wp:inline distT="0" distB="0" distL="0" distR="0" wp14:anchorId="2F23616E" wp14:editId="62F07B92">
            <wp:extent cx="4572000" cy="1226820"/>
            <wp:effectExtent l="0" t="0" r="0" b="0"/>
            <wp:docPr id="78" name="Picture 78" descr="https://builder.christianworship.com/static-assets/composite/print/DraRcYVm9R6bSzpDZCLx2nN~tepCMX28cBZrmoeoYDvP0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DraRcYVm9R6bSzpDZCLx2nN~tepCMX28cBZrmoeoYDvP0P~s.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C0CDD">
        <w:rPr>
          <w:rFonts w:ascii="Candara" w:hAnsi="Candara"/>
          <w:color w:val="000000"/>
          <w:sz w:val="12"/>
          <w:szCs w:val="12"/>
        </w:rPr>
        <w:t>Text: Andrew Reed, 1787–1862, abr., alt.</w:t>
      </w:r>
      <w:r w:rsidRPr="003C0CDD">
        <w:rPr>
          <w:rFonts w:ascii="Candara" w:hAnsi="Candara"/>
          <w:color w:val="000000"/>
          <w:sz w:val="12"/>
          <w:szCs w:val="12"/>
        </w:rPr>
        <w:br/>
        <w:t>Tune: Orlando Gibbons, 1583–1625</w:t>
      </w:r>
      <w:r w:rsidRPr="003C0CDD">
        <w:rPr>
          <w:rFonts w:ascii="Candara" w:hAnsi="Candara"/>
          <w:color w:val="000000"/>
          <w:sz w:val="12"/>
          <w:szCs w:val="12"/>
        </w:rPr>
        <w:br/>
        <w:t>Text and tune: Public domain</w:t>
      </w:r>
    </w:p>
    <w:p w:rsidR="003C0CDD" w:rsidRP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21546"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B45D92">
        <w:rPr>
          <w:rFonts w:eastAsia="ヒラギノ角ゴ Pro W3" w:cs="Segoe UI"/>
          <w:color w:val="000000"/>
          <w:sz w:val="20"/>
          <w:szCs w:val="20"/>
        </w:rPr>
        <w:t xml:space="preserve">Marcia Marion </w:t>
      </w:r>
      <w:proofErr w:type="spellStart"/>
      <w:r w:rsidR="00B45D92">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1E2EE0">
        <w:rPr>
          <w:rFonts w:eastAsia="ヒラギノ角ゴ Pro W3" w:cs="Segoe UI"/>
          <w:color w:val="000000"/>
          <w:sz w:val="20"/>
          <w:szCs w:val="20"/>
          <w:u w:color="B3B3B3"/>
        </w:rPr>
        <w:t xml:space="preserve">Dave </w:t>
      </w:r>
      <w:r w:rsidR="009C5AEC">
        <w:rPr>
          <w:rFonts w:eastAsia="ヒラギノ角ゴ Pro W3" w:cs="Segoe UI"/>
          <w:color w:val="000000"/>
          <w:sz w:val="20"/>
          <w:szCs w:val="20"/>
          <w:u w:color="B3B3B3"/>
        </w:rPr>
        <w:t>Frey and Jim Tice</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9C5AEC">
        <w:rPr>
          <w:rFonts w:eastAsia="ヒラギノ角ゴ Pro W3" w:cs="Segoe UI"/>
          <w:color w:val="000000"/>
          <w:sz w:val="20"/>
          <w:szCs w:val="20"/>
          <w:u w:color="B3B3B3"/>
        </w:rPr>
        <w:t xml:space="preserve">Jeff </w:t>
      </w:r>
      <w:proofErr w:type="spellStart"/>
      <w:r w:rsidR="009C5AEC">
        <w:rPr>
          <w:rFonts w:eastAsia="ヒラギノ角ゴ Pro W3" w:cs="Segoe UI"/>
          <w:color w:val="000000"/>
          <w:sz w:val="20"/>
          <w:szCs w:val="20"/>
          <w:u w:color="B3B3B3"/>
        </w:rPr>
        <w:t>Neuburger</w:t>
      </w:r>
      <w:proofErr w:type="spellEnd"/>
      <w:r w:rsidR="009C5AEC">
        <w:rPr>
          <w:rFonts w:eastAsia="ヒラギノ角ゴ Pro W3" w:cs="Segoe UI"/>
          <w:color w:val="000000"/>
          <w:sz w:val="20"/>
          <w:szCs w:val="20"/>
          <w:u w:color="B3B3B3"/>
        </w:rPr>
        <w:t xml:space="preserve"> and Ed Wheeler</w:t>
      </w:r>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9C5AEC">
        <w:rPr>
          <w:rFonts w:eastAsia="ヒラギノ角ゴ Pro W3" w:cs="Segoe UI"/>
          <w:color w:val="000000"/>
          <w:sz w:val="20"/>
          <w:szCs w:val="20"/>
          <w:u w:color="B3B3B3"/>
        </w:rPr>
        <w:t>Robert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9C5AEC">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9C5AEC">
        <w:rPr>
          <w:rFonts w:eastAsia="ヒラギノ角ゴ Pro W3" w:cs="Segoe UI"/>
          <w:color w:val="000000"/>
          <w:sz w:val="20"/>
          <w:szCs w:val="20"/>
        </w:rPr>
        <w:t>Esther Gross and Diane Stevenson</w:t>
      </w:r>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9C5AEC">
        <w:rPr>
          <w:rFonts w:eastAsia="ヒラギノ角ゴ Pro W3" w:cs="Segoe UI"/>
          <w:color w:val="000000"/>
          <w:sz w:val="20"/>
          <w:szCs w:val="20"/>
        </w:rPr>
        <w:t xml:space="preserve">Ann </w:t>
      </w:r>
      <w:proofErr w:type="spellStart"/>
      <w:r w:rsidR="009C5AEC">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p w:rsidR="00B14B2B" w:rsidRDefault="00B14B2B" w:rsidP="00C26F10">
      <w:pPr>
        <w:pStyle w:val="Body"/>
        <w:ind w:left="0"/>
        <w:jc w:val="center"/>
        <w:rPr>
          <w:b/>
          <w:bCs/>
        </w:rPr>
      </w:pPr>
    </w:p>
    <w:sectPr w:rsidR="00B14B2B" w:rsidSect="00D00559">
      <w:footerReference w:type="even" r:id="rId65"/>
      <w:footerReference w:type="default" r:id="rId66"/>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FD" w:rsidRDefault="00AD66FD">
      <w:r>
        <w:separator/>
      </w:r>
    </w:p>
  </w:endnote>
  <w:endnote w:type="continuationSeparator" w:id="0">
    <w:p w:rsidR="00AD66FD" w:rsidRDefault="00AD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FD" w:rsidRDefault="00AD66FD">
      <w:r>
        <w:separator/>
      </w:r>
    </w:p>
  </w:footnote>
  <w:footnote w:type="continuationSeparator" w:id="0">
    <w:p w:rsidR="00AD66FD" w:rsidRDefault="00AD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102B2C"/>
    <w:rsid w:val="00106EDE"/>
    <w:rsid w:val="00125E6B"/>
    <w:rsid w:val="00131814"/>
    <w:rsid w:val="00137C6C"/>
    <w:rsid w:val="00141506"/>
    <w:rsid w:val="00154A8A"/>
    <w:rsid w:val="00195203"/>
    <w:rsid w:val="001A401F"/>
    <w:rsid w:val="001A5676"/>
    <w:rsid w:val="001B50D4"/>
    <w:rsid w:val="001B56B8"/>
    <w:rsid w:val="001C68D9"/>
    <w:rsid w:val="001C7F3A"/>
    <w:rsid w:val="001D203B"/>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0CDD"/>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2E5"/>
    <w:rsid w:val="0083167B"/>
    <w:rsid w:val="00857760"/>
    <w:rsid w:val="00857DA7"/>
    <w:rsid w:val="008667CB"/>
    <w:rsid w:val="008704E5"/>
    <w:rsid w:val="00873F23"/>
    <w:rsid w:val="008758A2"/>
    <w:rsid w:val="00876448"/>
    <w:rsid w:val="00876D81"/>
    <w:rsid w:val="00896B3D"/>
    <w:rsid w:val="008978E9"/>
    <w:rsid w:val="008B6CED"/>
    <w:rsid w:val="008C720A"/>
    <w:rsid w:val="008D1A04"/>
    <w:rsid w:val="008E4BBB"/>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51CB5"/>
    <w:rsid w:val="00C5453D"/>
    <w:rsid w:val="00C54A48"/>
    <w:rsid w:val="00C556CD"/>
    <w:rsid w:val="00C57711"/>
    <w:rsid w:val="00C67366"/>
    <w:rsid w:val="00C72393"/>
    <w:rsid w:val="00CF779A"/>
    <w:rsid w:val="00CF7AB6"/>
    <w:rsid w:val="00D00559"/>
    <w:rsid w:val="00D20BA2"/>
    <w:rsid w:val="00D21546"/>
    <w:rsid w:val="00D3022C"/>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6588"/>
    <w:rsid w:val="00E32B7F"/>
    <w:rsid w:val="00E419CD"/>
    <w:rsid w:val="00E41D53"/>
    <w:rsid w:val="00E52C69"/>
    <w:rsid w:val="00E7081F"/>
    <w:rsid w:val="00E7497E"/>
    <w:rsid w:val="00E85473"/>
    <w:rsid w:val="00E93125"/>
    <w:rsid w:val="00E949F2"/>
    <w:rsid w:val="00EA5011"/>
    <w:rsid w:val="00EC54D2"/>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4C9775F"/>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26EE-49BE-4BB6-836F-47F204B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225</TotalTime>
  <Pages>1</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20</cp:revision>
  <cp:lastPrinted>2022-05-27T15:35:00Z</cp:lastPrinted>
  <dcterms:created xsi:type="dcterms:W3CDTF">2022-02-10T16:00:00Z</dcterms:created>
  <dcterms:modified xsi:type="dcterms:W3CDTF">2022-05-31T15:14:00Z</dcterms:modified>
</cp:coreProperties>
</file>