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5EC" w:rsidRDefault="007655EC">
      <w:pPr>
        <w:pStyle w:val="Body"/>
      </w:pPr>
    </w:p>
    <w:p w:rsidR="009F2A15" w:rsidRDefault="004079DF">
      <w:pPr>
        <w:pStyle w:val="Body"/>
      </w:pPr>
      <w:r>
        <w:rPr>
          <w:noProof/>
        </w:rPr>
        <w:drawing>
          <wp:inline distT="0" distB="0" distL="0" distR="0" wp14:anchorId="22B5635E" wp14:editId="23B1DEE6">
            <wp:extent cx="5486400" cy="5486400"/>
            <wp:effectExtent l="0" t="0" r="0" b="0"/>
            <wp:docPr id="8" name="Picture 8" descr="C:\Users\Pastor Natsis\AppData\Local\Microsoft\Windows\INetCacheContent.Word\29-easte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29-easter-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9F2A15" w:rsidRDefault="009F2A15">
      <w:pPr>
        <w:pStyle w:val="Body"/>
      </w:pPr>
    </w:p>
    <w:p w:rsidR="007655EC" w:rsidRDefault="009F2A15">
      <w:pPr>
        <w:pStyle w:val="CoverTitle"/>
        <w:rPr>
          <w:sz w:val="36"/>
          <w:szCs w:val="36"/>
        </w:rPr>
      </w:pPr>
      <w:r>
        <w:rPr>
          <w:sz w:val="36"/>
          <w:szCs w:val="36"/>
        </w:rPr>
        <w:t>EASTER SUNDAY</w:t>
      </w:r>
    </w:p>
    <w:p w:rsidR="009F2A15" w:rsidRPr="00E32B7F" w:rsidRDefault="009F2A15">
      <w:pPr>
        <w:pStyle w:val="CoverTitle"/>
        <w:rPr>
          <w:sz w:val="36"/>
          <w:szCs w:val="36"/>
        </w:rPr>
      </w:pPr>
      <w:r>
        <w:rPr>
          <w:sz w:val="36"/>
          <w:szCs w:val="36"/>
        </w:rPr>
        <w:t>THE RESURRECTION OF OUR LORD</w:t>
      </w:r>
    </w:p>
    <w:p w:rsidR="007655EC" w:rsidRPr="00F41A2B" w:rsidRDefault="007655EC">
      <w:pPr>
        <w:pStyle w:val="CoverSubtitle"/>
        <w:sectPr w:rsidR="007655EC" w:rsidRPr="00F41A2B" w:rsidSect="003A537D">
          <w:footerReference w:type="default" r:id="rId9"/>
          <w:pgSz w:w="10080" w:h="12240" w:orient="landscape" w:code="5"/>
          <w:pgMar w:top="720" w:right="720" w:bottom="720" w:left="720" w:header="720" w:footer="504" w:gutter="0"/>
          <w:cols w:space="720"/>
          <w:titlePg/>
        </w:sectPr>
      </w:pPr>
    </w:p>
    <w:p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rsidR="007655EC" w:rsidRPr="00BE4589" w:rsidRDefault="009F2A15" w:rsidP="00DF67DF">
      <w:pPr>
        <w:pStyle w:val="FreeForm"/>
        <w:spacing w:after="120"/>
        <w:rPr>
          <w:i/>
          <w:sz w:val="24"/>
        </w:rPr>
      </w:pPr>
      <w:r>
        <w:rPr>
          <w:i/>
          <w:sz w:val="24"/>
        </w:rPr>
        <w:t xml:space="preserve">April </w:t>
      </w:r>
      <w:r w:rsidR="004079DF">
        <w:rPr>
          <w:i/>
          <w:sz w:val="24"/>
        </w:rPr>
        <w:t>9</w:t>
      </w:r>
      <w:r>
        <w:rPr>
          <w:i/>
          <w:sz w:val="24"/>
        </w:rPr>
        <w:t>, 20</w:t>
      </w:r>
      <w:r w:rsidR="006C08B8">
        <w:rPr>
          <w:i/>
          <w:sz w:val="24"/>
        </w:rPr>
        <w:t>2</w:t>
      </w:r>
      <w:r w:rsidR="004079DF">
        <w:rPr>
          <w:i/>
          <w:sz w:val="24"/>
        </w:rPr>
        <w:t>3</w:t>
      </w:r>
    </w:p>
    <w:p w:rsidR="00DB3B76" w:rsidRDefault="00DB3B76">
      <w:pPr>
        <w:pStyle w:val="Heading"/>
        <w:rPr>
          <w:u w:val="single"/>
        </w:rPr>
      </w:pPr>
    </w:p>
    <w:p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rsidR="00DF67DF" w:rsidRPr="00DF67DF" w:rsidRDefault="00DF67DF" w:rsidP="00FD3625">
      <w:pPr>
        <w:ind w:right="180"/>
        <w:jc w:val="both"/>
        <w:rPr>
          <w:rFonts w:cs="Tahoma"/>
          <w:sz w:val="20"/>
          <w:szCs w:val="20"/>
        </w:rPr>
      </w:pPr>
    </w:p>
    <w:p w:rsidR="00DF67DF" w:rsidRPr="00DF67DF" w:rsidRDefault="00DF67DF" w:rsidP="00FD3625">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DF67DF" w:rsidRDefault="00DF67DF" w:rsidP="00FD3625">
      <w:pPr>
        <w:ind w:right="180"/>
        <w:jc w:val="both"/>
        <w:rPr>
          <w:rFonts w:cs="Tahoma"/>
          <w:b/>
          <w:smallCaps/>
          <w:sz w:val="20"/>
          <w:szCs w:val="20"/>
        </w:rPr>
      </w:pPr>
    </w:p>
    <w:p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DF67DF" w:rsidRDefault="00DF67DF" w:rsidP="00FD3625">
      <w:pPr>
        <w:ind w:right="180"/>
        <w:jc w:val="both"/>
        <w:rPr>
          <w:rFonts w:cs="Tahoma"/>
          <w:b/>
          <w:smallCaps/>
          <w:sz w:val="20"/>
          <w:szCs w:val="20"/>
        </w:rPr>
      </w:pPr>
    </w:p>
    <w:p w:rsidR="00DF67DF" w:rsidRPr="00DF67DF" w:rsidRDefault="00DF67DF" w:rsidP="00FD3625">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For your convenience, we have reserved the back rows of seating for parents with small children. These areas provide more flexibility for your family, as well as, easy access to move downstairs if necessary. A </w:t>
      </w:r>
      <w:r w:rsidR="0025672B" w:rsidRPr="00DF67DF">
        <w:rPr>
          <w:rFonts w:cs="Tahoma"/>
          <w:sz w:val="20"/>
          <w:szCs w:val="20"/>
        </w:rPr>
        <w:t>closed-circuit</w:t>
      </w:r>
      <w:r w:rsidRPr="00DF67DF">
        <w:rPr>
          <w:rFonts w:cs="Tahoma"/>
          <w:sz w:val="20"/>
          <w:szCs w:val="20"/>
        </w:rPr>
        <w:t xml:space="preserve">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are available for their enjoyment. Ask an usher for one to use during the service and please return it afterwards.</w:t>
      </w:r>
    </w:p>
    <w:p w:rsidR="00DF67DF" w:rsidRDefault="00DF67DF" w:rsidP="00FD3625">
      <w:pPr>
        <w:pStyle w:val="Heading"/>
        <w:spacing w:after="0"/>
      </w:pPr>
    </w:p>
    <w:p w:rsidR="00896B3D" w:rsidRDefault="00896B3D"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4079DF" w:rsidRDefault="004079DF" w:rsidP="009F2A15">
      <w:pPr>
        <w:jc w:val="both"/>
        <w:rPr>
          <w:rFonts w:ascii="Bookman Old Style" w:hAnsi="Bookman Old Style" w:cs="Bookman Old Style"/>
          <w:b/>
          <w:bCs/>
          <w:sz w:val="22"/>
          <w:szCs w:val="22"/>
        </w:rPr>
      </w:pPr>
    </w:p>
    <w:p w:rsidR="004079DF" w:rsidRDefault="004079DF" w:rsidP="009F2A15">
      <w:pPr>
        <w:jc w:val="both"/>
        <w:rPr>
          <w:rFonts w:ascii="Bookman Old Style" w:hAnsi="Bookman Old Style" w:cs="Bookman Old Style"/>
          <w:b/>
          <w:bCs/>
          <w:sz w:val="22"/>
          <w:szCs w:val="22"/>
        </w:rPr>
      </w:pPr>
    </w:p>
    <w:p w:rsidR="004079DF" w:rsidRDefault="004079DF" w:rsidP="009F2A15">
      <w:pPr>
        <w:jc w:val="both"/>
        <w:rPr>
          <w:rFonts w:ascii="Bookman Old Style" w:hAnsi="Bookman Old Style" w:cs="Bookman Old Style"/>
          <w:b/>
          <w:bCs/>
          <w:sz w:val="22"/>
          <w:szCs w:val="22"/>
        </w:rPr>
      </w:pPr>
    </w:p>
    <w:p w:rsidR="004079DF" w:rsidRDefault="004079DF" w:rsidP="004079DF">
      <w:pPr>
        <w:jc w:val="both"/>
        <w:rPr>
          <w:rFonts w:ascii="Bookman Old Style" w:hAnsi="Bookman Old Style" w:cs="Bookman Old Style"/>
          <w:b/>
          <w:bCs/>
          <w:sz w:val="22"/>
          <w:szCs w:val="22"/>
        </w:rPr>
      </w:pPr>
      <w:r>
        <w:rPr>
          <w:rFonts w:ascii="Bookman Old Style" w:hAnsi="Bookman Old Style" w:cs="Bookman Old Style"/>
          <w:b/>
          <w:bCs/>
          <w:sz w:val="22"/>
          <w:szCs w:val="22"/>
        </w:rPr>
        <w:lastRenderedPageBreak/>
        <w:t>HALLELUJAH CHORUS</w:t>
      </w:r>
    </w:p>
    <w:p w:rsidR="009F2A15" w:rsidRDefault="00FF74F5" w:rsidP="004079DF">
      <w:pPr>
        <w:jc w:val="both"/>
        <w:rPr>
          <w:rFonts w:ascii="Bookman Old Style" w:hAnsi="Bookman Old Style" w:cs="Bookman Old Style"/>
          <w:b/>
          <w:bCs/>
          <w:sz w:val="22"/>
          <w:szCs w:val="22"/>
        </w:rPr>
      </w:pP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t xml:space="preserve">         </w:t>
      </w:r>
      <w:r>
        <w:rPr>
          <w:rFonts w:ascii="Bookman Old Style" w:hAnsi="Bookman Old Style" w:cs="Bookman Old Style"/>
          <w:b/>
          <w:bCs/>
          <w:sz w:val="22"/>
          <w:szCs w:val="22"/>
        </w:rPr>
        <w:tab/>
      </w:r>
    </w:p>
    <w:p w:rsidR="000105CC" w:rsidRDefault="000105CC" w:rsidP="004079DF">
      <w:pPr>
        <w:jc w:val="both"/>
        <w:rPr>
          <w:rFonts w:ascii="Bookman Old Style" w:hAnsi="Bookman Old Style" w:cs="Bookman Old Style"/>
          <w:b/>
          <w:bCs/>
          <w:sz w:val="22"/>
          <w:szCs w:val="22"/>
        </w:rPr>
      </w:pPr>
    </w:p>
    <w:p w:rsidR="00C372A3" w:rsidRDefault="009F2A15" w:rsidP="004079DF">
      <w:pPr>
        <w:jc w:val="both"/>
        <w:rPr>
          <w:rFonts w:ascii="Bookman Old Style" w:hAnsi="Bookman Old Style" w:cs="Bookman Old Style"/>
          <w:b/>
          <w:bCs/>
          <w:sz w:val="22"/>
          <w:szCs w:val="22"/>
        </w:rPr>
      </w:pPr>
      <w:r>
        <w:rPr>
          <w:rFonts w:ascii="Bookman Old Style" w:hAnsi="Bookman Old Style" w:cs="Bookman Old Style"/>
          <w:b/>
          <w:bCs/>
          <w:sz w:val="22"/>
          <w:szCs w:val="22"/>
        </w:rPr>
        <w:t>Words of Welcome</w:t>
      </w:r>
      <w:r w:rsidR="00EC316E">
        <w:rPr>
          <w:rFonts w:ascii="Bookman Old Style" w:hAnsi="Bookman Old Style" w:cs="Bookman Old Style"/>
          <w:b/>
          <w:bCs/>
          <w:sz w:val="22"/>
          <w:szCs w:val="22"/>
        </w:rPr>
        <w:t xml:space="preserve"> </w:t>
      </w:r>
    </w:p>
    <w:p w:rsidR="004079DF" w:rsidRDefault="004079DF" w:rsidP="004079DF">
      <w:pPr>
        <w:jc w:val="both"/>
        <w:rPr>
          <w:rFonts w:ascii="Bookman Old Style" w:hAnsi="Bookman Old Style" w:cs="Bookman Old Style"/>
          <w:b/>
          <w:bCs/>
          <w:sz w:val="22"/>
          <w:szCs w:val="22"/>
        </w:rPr>
      </w:pPr>
    </w:p>
    <w:p w:rsidR="004079DF" w:rsidRDefault="004079DF" w:rsidP="004079DF">
      <w:pPr>
        <w:jc w:val="both"/>
        <w:rPr>
          <w:rFonts w:ascii="Bookman Old Style" w:hAnsi="Bookman Old Style" w:cs="Bookman Old Style"/>
          <w:b/>
          <w:bCs/>
          <w:sz w:val="22"/>
          <w:szCs w:val="22"/>
        </w:rPr>
      </w:pPr>
    </w:p>
    <w:p w:rsidR="00FF74F5" w:rsidRPr="00FF74F5" w:rsidRDefault="00FF74F5" w:rsidP="004079DF">
      <w:pPr>
        <w:keepNext/>
        <w:tabs>
          <w:tab w:val="right" w:pos="7200"/>
        </w:tabs>
        <w:rPr>
          <w:rFonts w:ascii="Candara" w:hAnsi="Candara"/>
          <w:b/>
          <w:bCs/>
          <w:color w:val="000000"/>
          <w:sz w:val="26"/>
          <w:szCs w:val="26"/>
        </w:rPr>
      </w:pPr>
      <w:r w:rsidRPr="00FF74F5">
        <w:rPr>
          <w:rFonts w:ascii="Candara" w:hAnsi="Candara"/>
          <w:b/>
          <w:bCs/>
          <w:color w:val="000000"/>
          <w:sz w:val="26"/>
          <w:szCs w:val="26"/>
        </w:rPr>
        <w:t>438 Jesus Christ Is Risen Today</w:t>
      </w:r>
      <w:r w:rsidRPr="00FF74F5">
        <w:rPr>
          <w:rFonts w:ascii="Candara" w:hAnsi="Candara"/>
          <w:b/>
          <w:bCs/>
          <w:color w:val="000000"/>
          <w:sz w:val="26"/>
          <w:szCs w:val="26"/>
        </w:rPr>
        <w:tab/>
      </w:r>
      <w:r w:rsidRPr="00FF74F5">
        <w:rPr>
          <w:rFonts w:ascii="Candara" w:hAnsi="Candara"/>
          <w:i/>
          <w:iCs/>
          <w:color w:val="000000"/>
          <w:sz w:val="20"/>
          <w:szCs w:val="20"/>
        </w:rPr>
        <w:t>CW 438</w:t>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4A717939" wp14:editId="20C987DE">
            <wp:extent cx="4572000" cy="1005840"/>
            <wp:effectExtent l="0" t="0" r="0" b="3810"/>
            <wp:docPr id="6" name="Picture 6" descr="https://builder.christianworship.com/static-assets/composite/print/_ryRZW753fKENQViGl6XZaObkeiy6paXcz4xZR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_ryRZW753fKENQViGl6XZaObkeiy6paXcz4xZR0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0584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7E446322" wp14:editId="34063FDE">
            <wp:extent cx="4572000" cy="1097280"/>
            <wp:effectExtent l="0" t="0" r="0" b="7620"/>
            <wp:docPr id="10" name="Picture 10" descr="https://builder.christianworship.com/static-assets/composite/print/hdEBpXEAlHnVb01YE9i5FWip5ql22cajBawCG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hdEBpXEAlHnVb01YE9i5FWip5ql22cajBawCGSP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209C10FB" wp14:editId="7E6D2E8F">
            <wp:extent cx="4572000" cy="1089660"/>
            <wp:effectExtent l="0" t="0" r="0" b="0"/>
            <wp:docPr id="18" name="Picture 18" descr="https://builder.christianworship.com/static-assets/composite/print/fHcERcK~5bCTbEmGjOA9KN7IC6ddFJBW224Oz4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HcERcK~5bCTbEmGjOA9KN7IC6ddFJBW224Oz4e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1E4429F4" wp14:editId="1A5FCD06">
            <wp:extent cx="4572000" cy="1074420"/>
            <wp:effectExtent l="0" t="0" r="0" b="0"/>
            <wp:docPr id="19" name="Picture 19" descr="https://builder.christianworship.com/static-assets/composite/print/48S~CiQg~_gzl6gOP~iXdRPGQAK_yQZNH_66zo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48S~CiQg~_gzl6gOP~iXdRPGQAK_yQZNH_66zoI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rsidR="000105CC" w:rsidRDefault="000105C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Text (</w:t>
      </w:r>
      <w:proofErr w:type="spellStart"/>
      <w:r w:rsidRPr="00FF74F5">
        <w:rPr>
          <w:rFonts w:ascii="Candara" w:hAnsi="Candara"/>
          <w:color w:val="000000"/>
          <w:sz w:val="12"/>
          <w:szCs w:val="12"/>
        </w:rPr>
        <w:t>sts</w:t>
      </w:r>
      <w:proofErr w:type="spellEnd"/>
      <w:r w:rsidRPr="00FF74F5">
        <w:rPr>
          <w:rFonts w:ascii="Candara" w:hAnsi="Candara"/>
          <w:color w:val="000000"/>
          <w:sz w:val="12"/>
          <w:szCs w:val="12"/>
        </w:rPr>
        <w:t xml:space="preserve">. 1–3): tr. Lyra </w:t>
      </w:r>
      <w:proofErr w:type="spellStart"/>
      <w:r w:rsidRPr="00FF74F5">
        <w:rPr>
          <w:rFonts w:ascii="Candara" w:hAnsi="Candara"/>
          <w:color w:val="000000"/>
          <w:sz w:val="12"/>
          <w:szCs w:val="12"/>
        </w:rPr>
        <w:t>Davidica</w:t>
      </w:r>
      <w:proofErr w:type="spellEnd"/>
      <w:r w:rsidRPr="00FF74F5">
        <w:rPr>
          <w:rFonts w:ascii="Candara" w:hAnsi="Candara"/>
          <w:color w:val="000000"/>
          <w:sz w:val="12"/>
          <w:szCs w:val="12"/>
        </w:rPr>
        <w:t>, 1708, alt.; (</w:t>
      </w:r>
      <w:proofErr w:type="spellStart"/>
      <w:r w:rsidRPr="00FF74F5">
        <w:rPr>
          <w:rFonts w:ascii="Candara" w:hAnsi="Candara"/>
          <w:color w:val="000000"/>
          <w:sz w:val="12"/>
          <w:szCs w:val="12"/>
        </w:rPr>
        <w:t>sts</w:t>
      </w:r>
      <w:proofErr w:type="spellEnd"/>
      <w:r w:rsidRPr="00FF74F5">
        <w:rPr>
          <w:rFonts w:ascii="Candara" w:hAnsi="Candara"/>
          <w:color w:val="000000"/>
          <w:sz w:val="12"/>
          <w:szCs w:val="12"/>
        </w:rPr>
        <w:t>. 1–3): Latin, 14th cent.; (</w:t>
      </w:r>
      <w:proofErr w:type="spellStart"/>
      <w:r w:rsidRPr="00FF74F5">
        <w:rPr>
          <w:rFonts w:ascii="Candara" w:hAnsi="Candara"/>
          <w:color w:val="000000"/>
          <w:sz w:val="12"/>
          <w:szCs w:val="12"/>
        </w:rPr>
        <w:t>st.</w:t>
      </w:r>
      <w:proofErr w:type="spellEnd"/>
      <w:r w:rsidRPr="00FF74F5">
        <w:rPr>
          <w:rFonts w:ascii="Candara" w:hAnsi="Candara"/>
          <w:color w:val="000000"/>
          <w:sz w:val="12"/>
          <w:szCs w:val="12"/>
        </w:rPr>
        <w:t xml:space="preserve"> 4): Charles Wesley, 1707–1788</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Lyra </w:t>
      </w:r>
      <w:proofErr w:type="spellStart"/>
      <w:r w:rsidRPr="00FF74F5">
        <w:rPr>
          <w:rFonts w:ascii="Candara" w:hAnsi="Candara"/>
          <w:color w:val="000000"/>
          <w:sz w:val="12"/>
          <w:szCs w:val="12"/>
        </w:rPr>
        <w:t>Davidica</w:t>
      </w:r>
      <w:proofErr w:type="spellEnd"/>
      <w:r w:rsidRPr="00FF74F5">
        <w:rPr>
          <w:rFonts w:ascii="Candara" w:hAnsi="Candara"/>
          <w:color w:val="000000"/>
          <w:sz w:val="12"/>
          <w:szCs w:val="12"/>
        </w:rPr>
        <w:t>, London, 1708</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Text and tune: Public domain</w:t>
      </w:r>
    </w:p>
    <w:p w:rsidR="004079DF" w:rsidRDefault="004079DF" w:rsidP="0002737E">
      <w:pPr>
        <w:pStyle w:val="Captionindentsmall"/>
        <w:rPr>
          <w:b/>
          <w:i w:val="0"/>
          <w:sz w:val="18"/>
          <w:szCs w:val="18"/>
        </w:rPr>
      </w:pPr>
    </w:p>
    <w:p w:rsidR="004079DF" w:rsidRDefault="004079DF" w:rsidP="0002737E">
      <w:pPr>
        <w:pStyle w:val="Captionindentsmall"/>
        <w:rPr>
          <w:b/>
          <w:i w:val="0"/>
          <w:sz w:val="18"/>
          <w:szCs w:val="18"/>
        </w:rPr>
      </w:pPr>
    </w:p>
    <w:p w:rsidR="004079DF" w:rsidRDefault="004079DF" w:rsidP="0002737E">
      <w:pPr>
        <w:pStyle w:val="Captionindentsmall"/>
        <w:rPr>
          <w:b/>
          <w:i w:val="0"/>
          <w:sz w:val="18"/>
          <w:szCs w:val="18"/>
        </w:rPr>
      </w:pPr>
    </w:p>
    <w:p w:rsidR="004079DF" w:rsidRDefault="004079DF" w:rsidP="0002737E">
      <w:pPr>
        <w:pStyle w:val="Captionindentsmall"/>
        <w:rPr>
          <w:b/>
          <w:i w:val="0"/>
          <w:sz w:val="18"/>
          <w:szCs w:val="18"/>
        </w:rPr>
      </w:pPr>
    </w:p>
    <w:p w:rsidR="00DE1AEB" w:rsidRPr="00DE1AEB" w:rsidRDefault="00DE1AEB" w:rsidP="0002737E">
      <w:pPr>
        <w:pStyle w:val="Captionindentsmall"/>
        <w:rPr>
          <w:rFonts w:ascii="Bookman Old Style" w:hAnsi="Bookman Old Style"/>
          <w:b/>
          <w:i w:val="0"/>
          <w:sz w:val="18"/>
          <w:szCs w:val="18"/>
        </w:rPr>
      </w:pPr>
      <w:r>
        <w:rPr>
          <w:rFonts w:ascii="Bookman Old Style" w:hAnsi="Bookman Old Style"/>
          <w:b/>
          <w:bCs/>
          <w:i w:val="0"/>
          <w:sz w:val="26"/>
          <w:szCs w:val="26"/>
        </w:rPr>
        <w:lastRenderedPageBreak/>
        <w:t>Opening Liturgy</w:t>
      </w:r>
    </w:p>
    <w:p w:rsidR="00DE1AEB" w:rsidRDefault="00DE1AEB" w:rsidP="0002737E">
      <w:pPr>
        <w:pStyle w:val="Captionindentsmall"/>
        <w:rPr>
          <w:rFonts w:ascii="Bookman Old Style" w:hAnsi="Bookman Old Style"/>
          <w:b/>
          <w:i w:val="0"/>
          <w:sz w:val="18"/>
          <w:szCs w:val="18"/>
        </w:rPr>
      </w:pPr>
    </w:p>
    <w:p w:rsidR="0002737E" w:rsidRPr="00DE1AEB" w:rsidRDefault="00FF74F5" w:rsidP="0002737E">
      <w:pPr>
        <w:pStyle w:val="Captionindentsmall"/>
        <w:rPr>
          <w:rFonts w:ascii="Bookman Old Style" w:hAnsi="Bookman Old Style"/>
          <w:b/>
          <w:i w:val="0"/>
          <w:sz w:val="18"/>
          <w:szCs w:val="18"/>
        </w:rPr>
      </w:pPr>
      <w:r w:rsidRPr="00DE1AEB">
        <w:rPr>
          <w:rFonts w:ascii="Bookman Old Style" w:hAnsi="Bookman Old Style"/>
          <w:b/>
          <w:i w:val="0"/>
          <w:sz w:val="18"/>
          <w:szCs w:val="18"/>
        </w:rPr>
        <w:t xml:space="preserve">PLEASE </w:t>
      </w:r>
      <w:r w:rsidR="00460C25" w:rsidRPr="00DE1AEB">
        <w:rPr>
          <w:rFonts w:ascii="Bookman Old Style" w:hAnsi="Bookman Old Style"/>
          <w:b/>
          <w:i w:val="0"/>
          <w:sz w:val="18"/>
          <w:szCs w:val="18"/>
        </w:rPr>
        <w:t>STAND</w:t>
      </w:r>
      <w:r w:rsidRPr="00DE1AEB">
        <w:rPr>
          <w:rFonts w:ascii="Bookman Old Style" w:hAnsi="Bookman Old Style"/>
          <w:b/>
          <w:i w:val="0"/>
          <w:sz w:val="18"/>
          <w:szCs w:val="18"/>
        </w:rPr>
        <w:t xml:space="preserve"> IF YOU ARE ABLE</w:t>
      </w:r>
      <w:r w:rsidR="0002737E" w:rsidRPr="00DE1AEB">
        <w:rPr>
          <w:rFonts w:ascii="Bookman Old Style" w:hAnsi="Bookman Old Style"/>
          <w:b/>
          <w:i w:val="0"/>
          <w:sz w:val="18"/>
          <w:szCs w:val="18"/>
        </w:rPr>
        <w:t xml:space="preserve">  </w:t>
      </w:r>
    </w:p>
    <w:p w:rsidR="004079DF" w:rsidRDefault="004079DF" w:rsidP="009F2A15">
      <w:pPr>
        <w:tabs>
          <w:tab w:val="left" w:pos="540"/>
        </w:tabs>
        <w:jc w:val="both"/>
        <w:rPr>
          <w:rFonts w:ascii="Bookman Old Style" w:hAnsi="Bookman Old Style" w:cs="Bookman Old Style"/>
          <w:sz w:val="20"/>
          <w:szCs w:val="20"/>
        </w:rPr>
      </w:pPr>
    </w:p>
    <w:p w:rsidR="009F2A15" w:rsidRPr="006F3AD8" w:rsidRDefault="009F2A15" w:rsidP="009F2A15">
      <w:pPr>
        <w:tabs>
          <w:tab w:val="left" w:pos="540"/>
        </w:tabs>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 xml:space="preserve">He is risen!  </w:t>
      </w:r>
    </w:p>
    <w:p w:rsidR="009F2A15" w:rsidRPr="006F3AD8" w:rsidRDefault="009F2A15" w:rsidP="009F2A15">
      <w:pPr>
        <w:tabs>
          <w:tab w:val="left" w:pos="540"/>
        </w:tabs>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 xml:space="preserve">He is risen indeed!  </w:t>
      </w:r>
    </w:p>
    <w:p w:rsidR="009F2A15" w:rsidRDefault="009F2A15" w:rsidP="009F2A15">
      <w:pPr>
        <w:jc w:val="both"/>
        <w:rPr>
          <w:rFonts w:ascii="Bookman Old Style" w:hAnsi="Bookman Old Style" w:cs="Bookman Old Style"/>
          <w:b/>
          <w:sz w:val="22"/>
          <w:szCs w:val="22"/>
        </w:rPr>
      </w:pPr>
    </w:p>
    <w:p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The grace of our Lord Jesus Christ and the love of God and the fellowship of the Holy Spirit be with you.</w:t>
      </w:r>
    </w:p>
    <w:p w:rsidR="009F2A15" w:rsidRPr="006F3AD8" w:rsidRDefault="009F2A15" w:rsidP="009F2A15">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And also with you.</w:t>
      </w:r>
    </w:p>
    <w:p w:rsidR="00FF74F5" w:rsidRDefault="00FF74F5" w:rsidP="009F2A15">
      <w:pPr>
        <w:ind w:left="540" w:hanging="540"/>
        <w:jc w:val="both"/>
        <w:rPr>
          <w:rFonts w:ascii="Bookman Old Style" w:hAnsi="Bookman Old Style" w:cs="Bookman Old Style"/>
          <w:sz w:val="20"/>
          <w:szCs w:val="20"/>
        </w:rPr>
      </w:pPr>
    </w:p>
    <w:p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God invites us to come into his presence and worship him with humble and penitent hearts.  Therefore, let us acknowledge our sinfulness and ask him to forgive us.</w:t>
      </w:r>
    </w:p>
    <w:p w:rsidR="009F2A15" w:rsidRPr="006F3AD8" w:rsidRDefault="009F2A15" w:rsidP="009F2A15">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74F5" w:rsidRDefault="00FF74F5" w:rsidP="009F2A15">
      <w:pPr>
        <w:ind w:left="540" w:hanging="540"/>
        <w:jc w:val="both"/>
        <w:rPr>
          <w:rFonts w:ascii="Bookman Old Style" w:hAnsi="Bookman Old Style" w:cs="Bookman Old Style"/>
          <w:sz w:val="20"/>
          <w:szCs w:val="20"/>
        </w:rPr>
      </w:pPr>
    </w:p>
    <w:p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454E9C" w:rsidRDefault="006F3AD8" w:rsidP="00454E9C">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Amen.</w:t>
      </w:r>
    </w:p>
    <w:p w:rsidR="00454E9C" w:rsidRDefault="00454E9C" w:rsidP="00454E9C">
      <w:pPr>
        <w:ind w:left="540" w:hanging="540"/>
        <w:jc w:val="both"/>
        <w:rPr>
          <w:rFonts w:ascii="Bookman Old Style" w:hAnsi="Bookman Old Style" w:cs="Bookman Old Style"/>
          <w:b/>
          <w:sz w:val="20"/>
          <w:szCs w:val="20"/>
        </w:rPr>
      </w:pPr>
    </w:p>
    <w:p w:rsidR="00454E9C" w:rsidRDefault="00454E9C" w:rsidP="00454E9C">
      <w:pPr>
        <w:ind w:left="540" w:hanging="540"/>
        <w:jc w:val="both"/>
        <w:rPr>
          <w:rFonts w:ascii="Bookman Old Style" w:hAnsi="Bookman Old Style" w:cs="Bookman Old Style"/>
          <w:b/>
          <w:sz w:val="20"/>
          <w:szCs w:val="20"/>
        </w:rPr>
      </w:pPr>
    </w:p>
    <w:p w:rsidR="00DE1AEB" w:rsidRPr="00DE1AEB" w:rsidRDefault="00DE1AEB" w:rsidP="00DE1AEB">
      <w:pPr>
        <w:keepNext/>
        <w:tabs>
          <w:tab w:val="right" w:pos="7200"/>
        </w:tabs>
        <w:spacing w:before="360" w:after="200"/>
        <w:rPr>
          <w:rFonts w:ascii="Bookman Old Style" w:hAnsi="Bookman Old Style"/>
          <w:b/>
          <w:bCs/>
          <w:color w:val="000000"/>
          <w:sz w:val="26"/>
          <w:szCs w:val="26"/>
        </w:rPr>
      </w:pPr>
      <w:r w:rsidRPr="00DE1AEB">
        <w:rPr>
          <w:rFonts w:ascii="Bookman Old Style" w:hAnsi="Bookman Old Style"/>
          <w:b/>
          <w:bCs/>
          <w:color w:val="000000"/>
          <w:sz w:val="26"/>
          <w:szCs w:val="26"/>
        </w:rPr>
        <w:t>Prayer of the Day</w:t>
      </w:r>
    </w:p>
    <w:p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r>
      <w:r w:rsidRPr="00DE1AEB">
        <w:rPr>
          <w:rFonts w:ascii="Bookman Old Style" w:hAnsi="Bookman Old Style"/>
          <w:color w:val="000000"/>
          <w:sz w:val="20"/>
          <w:szCs w:val="20"/>
        </w:rPr>
        <w:t>Let us pray.</w:t>
      </w:r>
    </w:p>
    <w:p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DE1AEB">
        <w:rPr>
          <w:rFonts w:ascii="Bookman Old Style" w:hAnsi="Bookman Old Style"/>
          <w:color w:val="000000"/>
          <w:sz w:val="20"/>
          <w:szCs w:val="20"/>
        </w:rPr>
        <w:t> </w:t>
      </w:r>
    </w:p>
    <w:p w:rsid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DE1AEB">
        <w:rPr>
          <w:rFonts w:ascii="Bookman Old Style" w:hAnsi="Bookman Old Style"/>
          <w:color w:val="000000"/>
          <w:sz w:val="20"/>
          <w:szCs w:val="20"/>
        </w:rPr>
        <w:t>Almighty God, through your only-begotten Son, Jesus Christ, you overcame death and opened to us the gate of everlasting life. We humbly pray that we may live before you in righteousness and purity forever; through your Son, Jesus Christ our Lord, who lives and reigns with you and the Holy Spirit, one God, now and forever.</w:t>
      </w:r>
    </w:p>
    <w:p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p>
    <w:p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DE1AEB">
        <w:rPr>
          <w:rFonts w:ascii="Bookman Old Style" w:hAnsi="Bookman Old Style"/>
          <w:b/>
          <w:bCs/>
          <w:color w:val="000000"/>
          <w:sz w:val="20"/>
          <w:szCs w:val="20"/>
        </w:rPr>
        <w:t>Amen.</w:t>
      </w:r>
    </w:p>
    <w:p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4E9C" w:rsidRDefault="00454E9C" w:rsidP="00454E9C">
      <w:pPr>
        <w:ind w:left="540" w:hanging="540"/>
        <w:jc w:val="both"/>
        <w:rPr>
          <w:rFonts w:ascii="Bookman Old Style" w:hAnsi="Bookman Old Style" w:cs="Bookman Old Style"/>
          <w:b/>
          <w:sz w:val="20"/>
          <w:szCs w:val="20"/>
        </w:rPr>
      </w:pPr>
    </w:p>
    <w:p w:rsidR="00454E9C" w:rsidRDefault="00454E9C" w:rsidP="00454E9C">
      <w:pPr>
        <w:ind w:left="540" w:hanging="540"/>
        <w:jc w:val="both"/>
        <w:rPr>
          <w:rFonts w:ascii="Candara" w:hAnsi="Candara"/>
          <w:b/>
          <w:bCs/>
          <w:color w:val="000000"/>
          <w:sz w:val="26"/>
          <w:szCs w:val="26"/>
        </w:rPr>
      </w:pPr>
    </w:p>
    <w:p w:rsidR="00454E9C" w:rsidRDefault="00454E9C" w:rsidP="00454E9C">
      <w:pPr>
        <w:ind w:left="540" w:hanging="540"/>
        <w:jc w:val="both"/>
        <w:rPr>
          <w:rFonts w:ascii="Candara" w:hAnsi="Candara"/>
          <w:b/>
          <w:bCs/>
          <w:color w:val="000000"/>
          <w:sz w:val="26"/>
          <w:szCs w:val="26"/>
        </w:rPr>
      </w:pPr>
    </w:p>
    <w:p w:rsidR="00FF74F5" w:rsidRPr="00FF74F5" w:rsidRDefault="00FF74F5" w:rsidP="00FF74F5">
      <w:pPr>
        <w:keepNext/>
        <w:tabs>
          <w:tab w:val="right" w:pos="7200"/>
        </w:tabs>
        <w:spacing w:before="360" w:after="200"/>
        <w:rPr>
          <w:rFonts w:ascii="Candara" w:hAnsi="Candara"/>
          <w:b/>
          <w:bCs/>
          <w:color w:val="000000"/>
          <w:sz w:val="26"/>
          <w:szCs w:val="26"/>
        </w:rPr>
      </w:pPr>
      <w:r w:rsidRPr="00FF74F5">
        <w:rPr>
          <w:rFonts w:ascii="Candara" w:hAnsi="Candara"/>
          <w:b/>
          <w:bCs/>
          <w:color w:val="000000"/>
          <w:sz w:val="26"/>
          <w:szCs w:val="26"/>
        </w:rPr>
        <w:lastRenderedPageBreak/>
        <w:t>938 This Is the Feast</w:t>
      </w:r>
      <w:r w:rsidRPr="00FF74F5">
        <w:rPr>
          <w:rFonts w:ascii="Candara" w:hAnsi="Candara"/>
          <w:b/>
          <w:bCs/>
          <w:color w:val="000000"/>
          <w:sz w:val="26"/>
          <w:szCs w:val="26"/>
        </w:rPr>
        <w:tab/>
      </w:r>
      <w:r w:rsidRPr="00FF74F5">
        <w:rPr>
          <w:rFonts w:ascii="Candara" w:hAnsi="Candara"/>
          <w:i/>
          <w:iCs/>
          <w:color w:val="000000"/>
          <w:sz w:val="20"/>
          <w:szCs w:val="20"/>
        </w:rPr>
        <w:t xml:space="preserve">CW 938 </w:t>
      </w:r>
      <w:proofErr w:type="spellStart"/>
      <w:r w:rsidRPr="00FF74F5">
        <w:rPr>
          <w:rFonts w:ascii="Candara" w:hAnsi="Candara"/>
          <w:i/>
          <w:iCs/>
          <w:color w:val="000000"/>
          <w:sz w:val="20"/>
          <w:szCs w:val="20"/>
        </w:rPr>
        <w:t>sts</w:t>
      </w:r>
      <w:proofErr w:type="spellEnd"/>
      <w:r w:rsidRPr="00FF74F5">
        <w:rPr>
          <w:rFonts w:ascii="Candara" w:hAnsi="Candara"/>
          <w:i/>
          <w:iCs/>
          <w:color w:val="000000"/>
          <w:sz w:val="20"/>
          <w:szCs w:val="20"/>
        </w:rPr>
        <w:t>. Ref–5, Final Refrain</w:t>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49129DF1" wp14:editId="054A3F70">
            <wp:extent cx="4572000" cy="617220"/>
            <wp:effectExtent l="0" t="0" r="0" b="0"/>
            <wp:docPr id="25" name="Picture 25" descr="https://builder.christianworship.com/static-assets/print/cba023193da6348b1837a5f2ac3be7a12bdf4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print/cba023193da6348b1837a5f2ac3be7a12bdf4f8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1722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6A420FF9" wp14:editId="3B5AE545">
            <wp:extent cx="4572000" cy="662940"/>
            <wp:effectExtent l="0" t="0" r="0" b="3810"/>
            <wp:docPr id="26" name="Picture 26" descr="https://builder.christianworship.com/static-assets/print/a469320b0591335a9333a655e3ac57bc7bf6d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print/a469320b0591335a9333a655e3ac57bc7bf6d2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62940"/>
                    </a:xfrm>
                    <a:prstGeom prst="rect">
                      <a:avLst/>
                    </a:prstGeom>
                    <a:noFill/>
                    <a:ln>
                      <a:noFill/>
                    </a:ln>
                  </pic:spPr>
                </pic:pic>
              </a:graphicData>
            </a:graphic>
          </wp:inline>
        </w:drawing>
      </w:r>
    </w:p>
    <w:p w:rsid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noProof/>
          <w:color w:val="000000"/>
          <w:sz w:val="21"/>
          <w:szCs w:val="21"/>
        </w:rPr>
      </w:pP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036BB31B" wp14:editId="2FDD1F8E">
            <wp:extent cx="4572000" cy="1394460"/>
            <wp:effectExtent l="0" t="0" r="0" b="0"/>
            <wp:docPr id="27" name="Picture 27" descr="https://builder.christianworship.com/static-assets/print/d49dd5291fb590c3b4b8a022ba63b6ce862a5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print/d49dd5291fb590c3b4b8a022ba63b6ce862a5a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39446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55C2B8A5" wp14:editId="64D0AB26">
            <wp:extent cx="4572000" cy="1249680"/>
            <wp:effectExtent l="0" t="0" r="0" b="7620"/>
            <wp:docPr id="28" name="Picture 28" descr="https://builder.christianworship.com/static-assets/print/feed16a7b9cb4dca1f639b78c3474bc8943df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print/feed16a7b9cb4dca1f639b78c3474bc8943dfd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24968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2A3287BB" wp14:editId="03F2ED13">
            <wp:extent cx="4572000" cy="800100"/>
            <wp:effectExtent l="0" t="0" r="0" b="0"/>
            <wp:docPr id="17" name="Picture 17" descr="https://builder.christianworship.com/static-assets/print/49b6e8cdad0914d58a8496fccef9ba7db3d3e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print/49b6e8cdad0914d58a8496fccef9ba7db3d3e27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6F8DD916" wp14:editId="0704B546">
            <wp:extent cx="4572000" cy="678180"/>
            <wp:effectExtent l="0" t="0" r="0" b="7620"/>
            <wp:docPr id="31" name="Picture 31" descr="https://builder.christianworship.com/static-assets/print/e3b40796c1d621bfb53bf60e5e9b5e6bae7ee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print/e3b40796c1d621bfb53bf60e5e9b5e6bae7ee8f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0105CC" w:rsidRDefault="000105CC"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Text: Richard W. </w:t>
      </w:r>
      <w:proofErr w:type="spellStart"/>
      <w:r w:rsidRPr="00FF74F5">
        <w:rPr>
          <w:rFonts w:ascii="Candara" w:hAnsi="Candara"/>
          <w:color w:val="000000"/>
          <w:sz w:val="12"/>
          <w:szCs w:val="12"/>
        </w:rPr>
        <w:t>Hillert</w:t>
      </w:r>
      <w:proofErr w:type="spellEnd"/>
      <w:r w:rsidRPr="00FF74F5">
        <w:rPr>
          <w:rFonts w:ascii="Candara" w:hAnsi="Candara"/>
          <w:color w:val="000000"/>
          <w:sz w:val="12"/>
          <w:szCs w:val="12"/>
        </w:rPr>
        <w:t>, 1923–2010; John W. Arthur, 1922–1980</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Richard W. </w:t>
      </w:r>
      <w:proofErr w:type="spellStart"/>
      <w:r w:rsidRPr="00FF74F5">
        <w:rPr>
          <w:rFonts w:ascii="Candara" w:hAnsi="Candara"/>
          <w:color w:val="000000"/>
          <w:sz w:val="12"/>
          <w:szCs w:val="12"/>
        </w:rPr>
        <w:t>Hillert</w:t>
      </w:r>
      <w:proofErr w:type="spellEnd"/>
      <w:r w:rsidRPr="00FF74F5">
        <w:rPr>
          <w:rFonts w:ascii="Candara" w:hAnsi="Candara"/>
          <w:color w:val="000000"/>
          <w:sz w:val="12"/>
          <w:szCs w:val="12"/>
        </w:rPr>
        <w:t>, 1923–2010</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Text: © 1978 Lutheran Book of Worship, admin. Augsburg Fortress. Used by permission: </w:t>
      </w:r>
      <w:proofErr w:type="spellStart"/>
      <w:r w:rsidRPr="00FF74F5">
        <w:rPr>
          <w:rFonts w:ascii="Candara" w:hAnsi="Candara"/>
          <w:color w:val="000000"/>
          <w:sz w:val="12"/>
          <w:szCs w:val="12"/>
        </w:rPr>
        <w:t>OneLicense</w:t>
      </w:r>
      <w:proofErr w:type="spellEnd"/>
      <w:r w:rsidRPr="00FF74F5">
        <w:rPr>
          <w:rFonts w:ascii="Candara" w:hAnsi="Candara"/>
          <w:color w:val="000000"/>
          <w:sz w:val="12"/>
          <w:szCs w:val="12"/>
        </w:rPr>
        <w:t xml:space="preserve"> no. 727703</w:t>
      </w:r>
    </w:p>
    <w:p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 1975, 1988 Richard W. </w:t>
      </w:r>
      <w:proofErr w:type="spellStart"/>
      <w:r w:rsidRPr="00FF74F5">
        <w:rPr>
          <w:rFonts w:ascii="Candara" w:hAnsi="Candara"/>
          <w:color w:val="000000"/>
          <w:sz w:val="12"/>
          <w:szCs w:val="12"/>
        </w:rPr>
        <w:t>Hillert</w:t>
      </w:r>
      <w:proofErr w:type="spellEnd"/>
      <w:r w:rsidRPr="00FF74F5">
        <w:rPr>
          <w:rFonts w:ascii="Candara" w:hAnsi="Candara"/>
          <w:color w:val="000000"/>
          <w:sz w:val="12"/>
          <w:szCs w:val="12"/>
        </w:rPr>
        <w:t xml:space="preserve">. Used by permission: </w:t>
      </w:r>
      <w:proofErr w:type="spellStart"/>
      <w:r w:rsidRPr="00FF74F5">
        <w:rPr>
          <w:rFonts w:ascii="Candara" w:hAnsi="Candara"/>
          <w:color w:val="000000"/>
          <w:sz w:val="12"/>
          <w:szCs w:val="12"/>
        </w:rPr>
        <w:t>OneLicense</w:t>
      </w:r>
      <w:proofErr w:type="spellEnd"/>
      <w:r w:rsidRPr="00FF74F5">
        <w:rPr>
          <w:rFonts w:ascii="Candara" w:hAnsi="Candara"/>
          <w:color w:val="000000"/>
          <w:sz w:val="12"/>
          <w:szCs w:val="12"/>
        </w:rPr>
        <w:t xml:space="preserve"> no. 727703</w:t>
      </w:r>
    </w:p>
    <w:p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F3AD8" w:rsidRDefault="006F3AD8" w:rsidP="009F2A15">
      <w:pPr>
        <w:jc w:val="both"/>
        <w:rPr>
          <w:rFonts w:ascii="Bookman Old Style" w:hAnsi="Bookman Old Style" w:cs="Bookman Old Style"/>
          <w:b/>
          <w:bCs/>
          <w:sz w:val="22"/>
          <w:szCs w:val="22"/>
        </w:rPr>
      </w:pPr>
    </w:p>
    <w:p w:rsidR="006928C8" w:rsidRPr="00DE1AEB" w:rsidRDefault="00FF74F5" w:rsidP="009F2A15">
      <w:pPr>
        <w:jc w:val="both"/>
        <w:rPr>
          <w:rFonts w:ascii="Bookman Old Style" w:hAnsi="Bookman Old Style"/>
          <w:b/>
          <w:sz w:val="18"/>
          <w:szCs w:val="18"/>
        </w:rPr>
      </w:pPr>
      <w:r w:rsidRPr="00DE1AEB">
        <w:rPr>
          <w:rFonts w:ascii="Bookman Old Style" w:hAnsi="Bookman Old Style"/>
          <w:b/>
          <w:sz w:val="18"/>
          <w:szCs w:val="18"/>
        </w:rPr>
        <w:lastRenderedPageBreak/>
        <w:t xml:space="preserve">PLEASE </w:t>
      </w:r>
      <w:r w:rsidR="00460C25" w:rsidRPr="00DE1AEB">
        <w:rPr>
          <w:rFonts w:ascii="Bookman Old Style" w:hAnsi="Bookman Old Style"/>
          <w:b/>
          <w:sz w:val="18"/>
          <w:szCs w:val="18"/>
        </w:rPr>
        <w:t>BE SEATED</w:t>
      </w:r>
    </w:p>
    <w:p w:rsidR="00460C25" w:rsidRPr="00460C25" w:rsidRDefault="00460C25" w:rsidP="009F2A15">
      <w:pPr>
        <w:jc w:val="both"/>
        <w:rPr>
          <w:rFonts w:ascii="Bookman Old Style" w:hAnsi="Bookman Old Style" w:cs="Bookman Old Style"/>
          <w:b/>
          <w:bCs/>
          <w:sz w:val="20"/>
          <w:szCs w:val="20"/>
        </w:rPr>
      </w:pPr>
    </w:p>
    <w:p w:rsidR="00DE1AEB" w:rsidRDefault="00DE1AEB" w:rsidP="00460C25">
      <w:pPr>
        <w:jc w:val="both"/>
        <w:rPr>
          <w:rFonts w:ascii="Bookman Old Style" w:hAnsi="Bookman Old Style" w:cs="Bookman Old Style"/>
          <w:b/>
          <w:bCs/>
          <w:sz w:val="20"/>
          <w:szCs w:val="20"/>
        </w:rPr>
      </w:pPr>
    </w:p>
    <w:p w:rsidR="006928C8" w:rsidRPr="00460C25" w:rsidRDefault="006928C8" w:rsidP="00460C25">
      <w:pPr>
        <w:jc w:val="both"/>
        <w:rPr>
          <w:rFonts w:ascii="Bookman Old Style" w:hAnsi="Bookman Old Style" w:cs="Bookman Old Style"/>
          <w:b/>
          <w:sz w:val="20"/>
          <w:szCs w:val="20"/>
        </w:rPr>
      </w:pPr>
      <w:r w:rsidRPr="006928C8">
        <w:rPr>
          <w:rFonts w:ascii="Bookman Old Style" w:hAnsi="Bookman Old Style" w:cs="Bookman Old Style"/>
          <w:b/>
          <w:bCs/>
          <w:sz w:val="20"/>
          <w:szCs w:val="20"/>
        </w:rPr>
        <w:t xml:space="preserve">The First Lesson for Easter </w:t>
      </w:r>
      <w:r w:rsidR="00ED5E0C">
        <w:rPr>
          <w:rFonts w:ascii="Bookman Old Style" w:hAnsi="Bookman Old Style" w:cs="Bookman Old Style"/>
          <w:b/>
          <w:bCs/>
          <w:sz w:val="20"/>
          <w:szCs w:val="20"/>
        </w:rPr>
        <w:t>Compiled from the Gospels</w:t>
      </w:r>
    </w:p>
    <w:p w:rsidR="006928C8" w:rsidRDefault="006928C8" w:rsidP="009F2A15">
      <w:pPr>
        <w:jc w:val="both"/>
        <w:rPr>
          <w:rFonts w:ascii="Bookman Old Style" w:hAnsi="Bookman Old Style" w:cs="Bookman Old Style"/>
          <w:b/>
          <w:sz w:val="20"/>
          <w:szCs w:val="20"/>
        </w:rPr>
      </w:pPr>
    </w:p>
    <w:p w:rsidR="00460C25" w:rsidRDefault="00460C25" w:rsidP="009F2A15">
      <w:pPr>
        <w:jc w:val="both"/>
        <w:rPr>
          <w:rFonts w:ascii="Bookman Old Style" w:hAnsi="Bookman Old Style" w:cs="Bookman Old Style"/>
          <w:b/>
          <w:sz w:val="20"/>
          <w:szCs w:val="20"/>
        </w:rPr>
      </w:pPr>
    </w:p>
    <w:p w:rsidR="00DE1AEB" w:rsidRDefault="00DE1AEB" w:rsidP="009F2A15">
      <w:pPr>
        <w:jc w:val="both"/>
        <w:rPr>
          <w:rFonts w:ascii="Bookman Old Style" w:hAnsi="Bookman Old Style" w:cs="Bookman Old Style"/>
          <w:b/>
          <w:sz w:val="20"/>
          <w:szCs w:val="20"/>
        </w:rPr>
      </w:pPr>
      <w:r>
        <w:rPr>
          <w:rFonts w:ascii="Bookman Old Style" w:hAnsi="Bookman Old Style" w:cs="Bookman Old Style"/>
          <w:b/>
          <w:sz w:val="20"/>
          <w:szCs w:val="20"/>
        </w:rPr>
        <w:t xml:space="preserve">SENIOR CHOIR </w:t>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sidR="00FF74F5">
        <w:rPr>
          <w:rFonts w:ascii="Bookman Old Style" w:hAnsi="Bookman Old Style" w:cs="Bookman Old Style"/>
          <w:b/>
          <w:sz w:val="20"/>
          <w:szCs w:val="20"/>
        </w:rPr>
        <w:t>“</w:t>
      </w:r>
      <w:r>
        <w:rPr>
          <w:rFonts w:ascii="Bookman Old Style" w:hAnsi="Bookman Old Style" w:cs="Bookman Old Style"/>
          <w:b/>
          <w:sz w:val="20"/>
          <w:szCs w:val="20"/>
        </w:rPr>
        <w:t>Scatter the Darkness, Break the Gloom</w:t>
      </w:r>
      <w:r w:rsidR="00FF74F5">
        <w:rPr>
          <w:rFonts w:ascii="Bookman Old Style" w:hAnsi="Bookman Old Style" w:cs="Bookman Old Style"/>
          <w:b/>
          <w:sz w:val="20"/>
          <w:szCs w:val="20"/>
        </w:rPr>
        <w:t>”</w:t>
      </w:r>
    </w:p>
    <w:p w:rsidR="00DE1AEB" w:rsidRDefault="00DE1AEB" w:rsidP="00DE1AEB">
      <w:pPr>
        <w:jc w:val="center"/>
        <w:rPr>
          <w:rFonts w:ascii="Bookman Old Style" w:hAnsi="Bookman Old Style" w:cs="Bookman Old Style"/>
          <w:sz w:val="20"/>
          <w:szCs w:val="20"/>
        </w:rPr>
      </w:pPr>
      <w:r>
        <w:rPr>
          <w:rFonts w:ascii="Bookman Old Style" w:hAnsi="Bookman Old Style" w:cs="Bookman Old Style"/>
          <w:sz w:val="20"/>
          <w:szCs w:val="20"/>
        </w:rPr>
        <w:t>Scatter the darkness, break the gloom; sun, reveal an empty tomb</w:t>
      </w:r>
    </w:p>
    <w:p w:rsidR="00DE1AEB" w:rsidRDefault="00DE1AEB" w:rsidP="00DE1AEB">
      <w:pPr>
        <w:jc w:val="center"/>
        <w:rPr>
          <w:rFonts w:ascii="Bookman Old Style" w:hAnsi="Bookman Old Style" w:cs="Bookman Old Style"/>
          <w:sz w:val="20"/>
          <w:szCs w:val="20"/>
        </w:rPr>
      </w:pPr>
      <w:r>
        <w:rPr>
          <w:rFonts w:ascii="Bookman Old Style" w:hAnsi="Bookman Old Style" w:cs="Bookman Old Style"/>
          <w:sz w:val="20"/>
          <w:szCs w:val="20"/>
        </w:rPr>
        <w:t>Shining with joy  for all our sorrows, hope and peace for all tomorrows,</w:t>
      </w:r>
    </w:p>
    <w:p w:rsidR="00DE1AEB" w:rsidRDefault="00DE1AEB" w:rsidP="00DE1AEB">
      <w:pPr>
        <w:jc w:val="center"/>
        <w:rPr>
          <w:rFonts w:ascii="Bookman Old Style" w:hAnsi="Bookman Old Style" w:cs="Bookman Old Style"/>
          <w:sz w:val="20"/>
          <w:szCs w:val="20"/>
        </w:rPr>
      </w:pPr>
      <w:r>
        <w:rPr>
          <w:rFonts w:ascii="Bookman Old Style" w:hAnsi="Bookman Old Style" w:cs="Bookman Old Style"/>
          <w:sz w:val="20"/>
          <w:szCs w:val="20"/>
        </w:rPr>
        <w:t>Life uneclipsed by doubt and dread; Christ has risen from the dead!</w:t>
      </w:r>
    </w:p>
    <w:p w:rsidR="009351E4" w:rsidRDefault="00DE1AEB" w:rsidP="00DE1AEB">
      <w:pPr>
        <w:jc w:val="center"/>
        <w:rPr>
          <w:rFonts w:ascii="Bookman Old Style" w:hAnsi="Bookman Old Style" w:cs="Bookman Old Style"/>
          <w:sz w:val="20"/>
          <w:szCs w:val="20"/>
        </w:rPr>
      </w:pPr>
      <w:r>
        <w:rPr>
          <w:rFonts w:ascii="Bookman Old Style" w:hAnsi="Bookman Old Style" w:cs="Bookman Old Style"/>
          <w:sz w:val="20"/>
          <w:szCs w:val="20"/>
        </w:rPr>
        <w:t>Bearing the standard from on high</w:t>
      </w:r>
      <w:r w:rsidR="009351E4">
        <w:rPr>
          <w:rFonts w:ascii="Bookman Old Style" w:hAnsi="Bookman Old Style" w:cs="Bookman Old Style"/>
          <w:sz w:val="20"/>
          <w:szCs w:val="20"/>
        </w:rPr>
        <w:t>, as the Lamb of God to die;</w:t>
      </w:r>
    </w:p>
    <w:p w:rsidR="009351E4" w:rsidRDefault="009351E4" w:rsidP="00DE1AEB">
      <w:pPr>
        <w:jc w:val="center"/>
        <w:rPr>
          <w:rFonts w:ascii="Bookman Old Style" w:hAnsi="Bookman Old Style" w:cs="Bookman Old Style"/>
          <w:sz w:val="20"/>
          <w:szCs w:val="20"/>
        </w:rPr>
      </w:pPr>
      <w:r>
        <w:rPr>
          <w:rFonts w:ascii="Bookman Old Style" w:hAnsi="Bookman Old Style" w:cs="Bookman Old Style"/>
          <w:sz w:val="20"/>
          <w:szCs w:val="20"/>
        </w:rPr>
        <w:t>He who for us, so cruelly treated, lives again – our foes defeated!</w:t>
      </w:r>
    </w:p>
    <w:p w:rsidR="009351E4" w:rsidRDefault="009351E4" w:rsidP="00DE1AEB">
      <w:pPr>
        <w:jc w:val="center"/>
        <w:rPr>
          <w:rFonts w:ascii="Bookman Old Style" w:hAnsi="Bookman Old Style" w:cs="Bookman Old Style"/>
          <w:sz w:val="20"/>
          <w:szCs w:val="20"/>
        </w:rPr>
      </w:pPr>
      <w:r>
        <w:rPr>
          <w:rFonts w:ascii="Bookman Old Style" w:hAnsi="Bookman Old Style" w:cs="Bookman Old Style"/>
          <w:sz w:val="20"/>
          <w:szCs w:val="20"/>
        </w:rPr>
        <w:t>Where is your sting, O death and grave?  Christ has shown his strength to save!</w:t>
      </w:r>
    </w:p>
    <w:p w:rsidR="009351E4" w:rsidRDefault="009351E4" w:rsidP="00DE1AEB">
      <w:pPr>
        <w:jc w:val="center"/>
        <w:rPr>
          <w:rFonts w:ascii="Bookman Old Style" w:hAnsi="Bookman Old Style" w:cs="Bookman Old Style"/>
          <w:sz w:val="20"/>
          <w:szCs w:val="20"/>
        </w:rPr>
      </w:pPr>
      <w:r>
        <w:rPr>
          <w:rFonts w:ascii="Bookman Old Style" w:hAnsi="Bookman Old Style" w:cs="Bookman Old Style"/>
          <w:sz w:val="20"/>
          <w:szCs w:val="20"/>
        </w:rPr>
        <w:t xml:space="preserve">Banners of triumph, be unfurled!  Trumpets sound throughout the </w:t>
      </w:r>
      <w:proofErr w:type="spellStart"/>
      <w:r>
        <w:rPr>
          <w:rFonts w:ascii="Bookman Old Style" w:hAnsi="Bookman Old Style" w:cs="Bookman Old Style"/>
          <w:sz w:val="20"/>
          <w:szCs w:val="20"/>
        </w:rPr>
        <w:t>wqorld</w:t>
      </w:r>
      <w:proofErr w:type="spellEnd"/>
      <w:r>
        <w:rPr>
          <w:rFonts w:ascii="Bookman Old Style" w:hAnsi="Bookman Old Style" w:cs="Bookman Old Style"/>
          <w:sz w:val="20"/>
          <w:szCs w:val="20"/>
        </w:rPr>
        <w:t>!</w:t>
      </w:r>
    </w:p>
    <w:p w:rsidR="009351E4" w:rsidRDefault="009351E4" w:rsidP="00DE1AEB">
      <w:pPr>
        <w:jc w:val="center"/>
        <w:rPr>
          <w:rFonts w:ascii="Bookman Old Style" w:hAnsi="Bookman Old Style" w:cs="Bookman Old Style"/>
          <w:sz w:val="20"/>
          <w:szCs w:val="20"/>
        </w:rPr>
      </w:pPr>
      <w:r>
        <w:rPr>
          <w:rFonts w:ascii="Bookman Old Style" w:hAnsi="Bookman Old Style" w:cs="Bookman Old Style"/>
          <w:sz w:val="20"/>
          <w:szCs w:val="20"/>
        </w:rPr>
        <w:t>Crying and sighing give way to singing; Life from death our Lord is bringing!</w:t>
      </w:r>
    </w:p>
    <w:p w:rsidR="00454E9C" w:rsidRDefault="009351E4" w:rsidP="00454E9C">
      <w:pPr>
        <w:jc w:val="center"/>
        <w:rPr>
          <w:rFonts w:ascii="Bookman Old Style" w:hAnsi="Bookman Old Style" w:cs="Bookman Old Style"/>
          <w:b/>
          <w:sz w:val="20"/>
          <w:szCs w:val="20"/>
        </w:rPr>
      </w:pPr>
      <w:r>
        <w:rPr>
          <w:rFonts w:ascii="Bookman Old Style" w:hAnsi="Bookman Old Style" w:cs="Bookman Old Style"/>
          <w:sz w:val="20"/>
          <w:szCs w:val="20"/>
        </w:rPr>
        <w:t xml:space="preserve">Let </w:t>
      </w:r>
      <w:proofErr w:type="spellStart"/>
      <w:r>
        <w:rPr>
          <w:rFonts w:ascii="Bookman Old Style" w:hAnsi="Bookman Old Style" w:cs="Bookman Old Style"/>
          <w:sz w:val="20"/>
          <w:szCs w:val="20"/>
        </w:rPr>
        <w:t>there</w:t>
      </w:r>
      <w:proofErr w:type="spellEnd"/>
      <w:r>
        <w:rPr>
          <w:rFonts w:ascii="Bookman Old Style" w:hAnsi="Bookman Old Style" w:cs="Bookman Old Style"/>
          <w:sz w:val="20"/>
          <w:szCs w:val="20"/>
        </w:rPr>
        <w:t xml:space="preserve"> begin the jubilee – Christ has gained the victory!</w:t>
      </w:r>
    </w:p>
    <w:p w:rsidR="006928C8" w:rsidRDefault="00DE1AEB" w:rsidP="00DE1AEB">
      <w:pPr>
        <w:jc w:val="center"/>
        <w:rPr>
          <w:rFonts w:ascii="Bookman Old Style" w:hAnsi="Bookman Old Style" w:cs="Bookman Old Style"/>
          <w:b/>
          <w:sz w:val="20"/>
          <w:szCs w:val="20"/>
        </w:rPr>
      </w:pP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t xml:space="preserve">          </w:t>
      </w:r>
    </w:p>
    <w:p w:rsidR="006928C8" w:rsidRPr="001C3F09" w:rsidRDefault="006928C8" w:rsidP="006928C8">
      <w:pPr>
        <w:jc w:val="both"/>
        <w:rPr>
          <w:rFonts w:ascii="Bookman Old Style" w:hAnsi="Bookman Old Style" w:cs="Bookman Old Style"/>
          <w:b/>
          <w:bCs/>
          <w:sz w:val="20"/>
          <w:szCs w:val="20"/>
        </w:rPr>
      </w:pPr>
      <w:r w:rsidRPr="001C3F09">
        <w:rPr>
          <w:rFonts w:ascii="Bookman Old Style" w:hAnsi="Bookman Old Style" w:cs="Bookman Old Style"/>
          <w:b/>
          <w:bCs/>
          <w:sz w:val="20"/>
          <w:szCs w:val="20"/>
        </w:rPr>
        <w:t>The Second Lesson for Easter</w:t>
      </w:r>
      <w:r w:rsidR="009F2A15" w:rsidRPr="001C3F09">
        <w:rPr>
          <w:rFonts w:ascii="Bookman Old Style" w:hAnsi="Bookman Old Style" w:cs="Bookman Old Style"/>
          <w:b/>
          <w:bCs/>
          <w:sz w:val="20"/>
          <w:szCs w:val="20"/>
        </w:rPr>
        <w:t xml:space="preserve"> </w:t>
      </w:r>
      <w:r w:rsidR="00ED5E0C">
        <w:rPr>
          <w:rFonts w:ascii="Bookman Old Style" w:hAnsi="Bookman Old Style" w:cs="Bookman Old Style"/>
          <w:b/>
          <w:bCs/>
          <w:sz w:val="20"/>
          <w:szCs w:val="20"/>
        </w:rPr>
        <w:t>Compiled from the Gospels</w:t>
      </w:r>
    </w:p>
    <w:p w:rsidR="00ED5E0C" w:rsidRPr="00ED5E0C" w:rsidRDefault="00ED5E0C" w:rsidP="00ED5E0C">
      <w:pPr>
        <w:keepNext/>
        <w:tabs>
          <w:tab w:val="right" w:pos="7200"/>
        </w:tabs>
        <w:spacing w:before="360" w:after="200"/>
        <w:rPr>
          <w:rFonts w:ascii="Candara" w:hAnsi="Candara"/>
          <w:b/>
          <w:bCs/>
          <w:color w:val="000000"/>
          <w:sz w:val="26"/>
          <w:szCs w:val="26"/>
        </w:rPr>
      </w:pPr>
      <w:r w:rsidRPr="00ED5E0C">
        <w:rPr>
          <w:rFonts w:ascii="Candara" w:hAnsi="Candara"/>
          <w:b/>
          <w:bCs/>
          <w:color w:val="000000"/>
          <w:sz w:val="26"/>
          <w:szCs w:val="26"/>
        </w:rPr>
        <w:t>455 Alleluia! Jesus Lives</w:t>
      </w:r>
      <w:r w:rsidRPr="00ED5E0C">
        <w:rPr>
          <w:rFonts w:ascii="Candara" w:hAnsi="Candara"/>
          <w:b/>
          <w:bCs/>
          <w:color w:val="000000"/>
          <w:sz w:val="26"/>
          <w:szCs w:val="26"/>
        </w:rPr>
        <w:tab/>
      </w:r>
      <w:r w:rsidRPr="00ED5E0C">
        <w:rPr>
          <w:rFonts w:ascii="Candara" w:hAnsi="Candara"/>
          <w:i/>
          <w:iCs/>
          <w:color w:val="000000"/>
          <w:sz w:val="20"/>
          <w:szCs w:val="20"/>
        </w:rPr>
        <w:t>CW 455</w:t>
      </w:r>
    </w:p>
    <w:p w:rsidR="00ED5E0C" w:rsidRPr="00ED5E0C" w:rsidRDefault="00ED5E0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D5E0C">
        <w:rPr>
          <w:rFonts w:ascii="Constantia" w:hAnsi="Constantia"/>
          <w:noProof/>
          <w:color w:val="000000"/>
          <w:sz w:val="21"/>
          <w:szCs w:val="21"/>
        </w:rPr>
        <w:drawing>
          <wp:inline distT="0" distB="0" distL="0" distR="0" wp14:anchorId="0A020581" wp14:editId="5B82ABE3">
            <wp:extent cx="4572000" cy="967740"/>
            <wp:effectExtent l="0" t="0" r="0" b="3810"/>
            <wp:docPr id="1" name="Picture 1" descr="https://builder.christianworship.com/static-assets/composite/print/Hu9kWQMixS53XunqHstxlkh6BFi_P1TEMMnWDA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u9kWQMixS53XunqHstxlkh6BFi_P1TEMMnWDAS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ED5E0C" w:rsidRPr="00ED5E0C" w:rsidRDefault="00ED5E0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D5E0C">
        <w:rPr>
          <w:rFonts w:ascii="Constantia" w:hAnsi="Constantia"/>
          <w:noProof/>
          <w:color w:val="000000"/>
          <w:sz w:val="21"/>
          <w:szCs w:val="21"/>
        </w:rPr>
        <w:drawing>
          <wp:inline distT="0" distB="0" distL="0" distR="0" wp14:anchorId="0A99E867" wp14:editId="4F7A2780">
            <wp:extent cx="4572000" cy="1097280"/>
            <wp:effectExtent l="0" t="0" r="0" b="7620"/>
            <wp:docPr id="2" name="Picture 2" descr="https://builder.christianworship.com/static-assets/composite/print/a4Z8f6_1yan0fXbm5UXz8ZS5RrSf6yfx8EsA52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a4Z8f6_1yan0fXbm5UXz8ZS5RrSf6yfx8EsA52J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ED5E0C" w:rsidRPr="00ED5E0C" w:rsidRDefault="00ED5E0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D5E0C">
        <w:rPr>
          <w:rFonts w:ascii="Constantia" w:hAnsi="Constantia"/>
          <w:noProof/>
          <w:color w:val="000000"/>
          <w:sz w:val="21"/>
          <w:szCs w:val="21"/>
        </w:rPr>
        <w:drawing>
          <wp:inline distT="0" distB="0" distL="0" distR="0" wp14:anchorId="4D757648" wp14:editId="2756D59D">
            <wp:extent cx="4572000" cy="1097280"/>
            <wp:effectExtent l="0" t="0" r="0" b="7620"/>
            <wp:docPr id="3" name="Picture 3" descr="https://builder.christianworship.com/static-assets/composite/print/wvSL8FqV0kCi4pgEr9rKnwgE6uqPB8vfAlqERn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wvSL8FqV0kCi4pgEr9rKnwgE6uqPB8vfAlqERnQ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0105CC" w:rsidRDefault="000105CC" w:rsidP="00ED5E0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ED5E0C" w:rsidRPr="00ED5E0C" w:rsidRDefault="00ED5E0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ED5E0C">
        <w:rPr>
          <w:rFonts w:ascii="Candara" w:hAnsi="Candara"/>
          <w:color w:val="000000"/>
          <w:sz w:val="12"/>
          <w:szCs w:val="12"/>
        </w:rPr>
        <w:t xml:space="preserve">Text: tr. Jane L. Borthwick, 1813–1897, alt.; Karl B. </w:t>
      </w:r>
      <w:proofErr w:type="spellStart"/>
      <w:r w:rsidRPr="00ED5E0C">
        <w:rPr>
          <w:rFonts w:ascii="Candara" w:hAnsi="Candara"/>
          <w:color w:val="000000"/>
          <w:sz w:val="12"/>
          <w:szCs w:val="12"/>
        </w:rPr>
        <w:t>Garve</w:t>
      </w:r>
      <w:proofErr w:type="spellEnd"/>
      <w:r w:rsidRPr="00ED5E0C">
        <w:rPr>
          <w:rFonts w:ascii="Candara" w:hAnsi="Candara"/>
          <w:color w:val="000000"/>
          <w:sz w:val="12"/>
          <w:szCs w:val="12"/>
        </w:rPr>
        <w:t>, 1763–1841, abr.</w:t>
      </w:r>
    </w:p>
    <w:p w:rsidR="00ED5E0C" w:rsidRPr="00ED5E0C" w:rsidRDefault="00ED5E0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ED5E0C">
        <w:rPr>
          <w:rFonts w:ascii="Candara" w:hAnsi="Candara"/>
          <w:color w:val="000000"/>
          <w:sz w:val="12"/>
          <w:szCs w:val="12"/>
        </w:rPr>
        <w:t xml:space="preserve">Tune: </w:t>
      </w:r>
      <w:proofErr w:type="spellStart"/>
      <w:r w:rsidRPr="00ED5E0C">
        <w:rPr>
          <w:rFonts w:ascii="Candara" w:hAnsi="Candara"/>
          <w:color w:val="000000"/>
          <w:sz w:val="12"/>
          <w:szCs w:val="12"/>
        </w:rPr>
        <w:t>Ludvig</w:t>
      </w:r>
      <w:proofErr w:type="spellEnd"/>
      <w:r w:rsidRPr="00ED5E0C">
        <w:rPr>
          <w:rFonts w:ascii="Candara" w:hAnsi="Candara"/>
          <w:color w:val="000000"/>
          <w:sz w:val="12"/>
          <w:szCs w:val="12"/>
        </w:rPr>
        <w:t xml:space="preserve"> M. Lindeman, 1812–1887</w:t>
      </w:r>
    </w:p>
    <w:p w:rsidR="00ED5E0C" w:rsidRPr="00ED5E0C" w:rsidRDefault="00ED5E0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ED5E0C">
        <w:rPr>
          <w:rFonts w:ascii="Candara" w:hAnsi="Candara"/>
          <w:color w:val="000000"/>
          <w:sz w:val="12"/>
          <w:szCs w:val="12"/>
        </w:rPr>
        <w:t>Text and tune: Public domain</w:t>
      </w:r>
    </w:p>
    <w:p w:rsidR="00A93B5C" w:rsidRDefault="00A93B5C" w:rsidP="00A93B5C">
      <w:pPr>
        <w:jc w:val="both"/>
        <w:rPr>
          <w:rFonts w:ascii="Bookman Old Style" w:hAnsi="Bookman Old Style" w:cs="Bookman Old Style"/>
          <w:b/>
          <w:bCs/>
          <w:sz w:val="20"/>
          <w:szCs w:val="20"/>
        </w:rPr>
      </w:pPr>
      <w:r w:rsidRPr="001C3F09">
        <w:rPr>
          <w:rFonts w:ascii="Bookman Old Style" w:hAnsi="Bookman Old Style" w:cs="Bookman Old Style"/>
          <w:b/>
          <w:bCs/>
          <w:sz w:val="20"/>
          <w:szCs w:val="20"/>
        </w:rPr>
        <w:lastRenderedPageBreak/>
        <w:t xml:space="preserve">The Third Lesson for Easter </w:t>
      </w:r>
      <w:r>
        <w:rPr>
          <w:rFonts w:ascii="Bookman Old Style" w:hAnsi="Bookman Old Style" w:cs="Bookman Old Style"/>
          <w:b/>
          <w:bCs/>
          <w:sz w:val="20"/>
          <w:szCs w:val="20"/>
        </w:rPr>
        <w:t>Compiled from the Gospels</w:t>
      </w:r>
    </w:p>
    <w:p w:rsidR="00A93B5C" w:rsidRPr="00A93B5C" w:rsidRDefault="00A93B5C" w:rsidP="00A93B5C">
      <w:pPr>
        <w:keepNext/>
        <w:tabs>
          <w:tab w:val="right" w:pos="7200"/>
        </w:tabs>
        <w:spacing w:before="360" w:after="200"/>
        <w:rPr>
          <w:rFonts w:ascii="Candara" w:hAnsi="Candara"/>
          <w:b/>
          <w:bCs/>
          <w:color w:val="000000"/>
          <w:sz w:val="26"/>
          <w:szCs w:val="26"/>
        </w:rPr>
      </w:pPr>
      <w:r w:rsidRPr="00A93B5C">
        <w:rPr>
          <w:rFonts w:ascii="Candara" w:hAnsi="Candara"/>
          <w:b/>
          <w:bCs/>
          <w:color w:val="000000"/>
          <w:sz w:val="26"/>
          <w:szCs w:val="26"/>
        </w:rPr>
        <w:t>510 In Christ Alone</w:t>
      </w:r>
      <w:r w:rsidRPr="00A93B5C">
        <w:rPr>
          <w:rFonts w:ascii="Candara" w:hAnsi="Candara"/>
          <w:b/>
          <w:bCs/>
          <w:color w:val="000000"/>
          <w:sz w:val="26"/>
          <w:szCs w:val="26"/>
        </w:rPr>
        <w:tab/>
      </w:r>
      <w:r w:rsidRPr="00A93B5C">
        <w:rPr>
          <w:rFonts w:ascii="Candara" w:hAnsi="Candara"/>
          <w:i/>
          <w:iCs/>
          <w:color w:val="000000"/>
          <w:sz w:val="20"/>
          <w:szCs w:val="20"/>
        </w:rPr>
        <w:t>CW 510</w:t>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7ECEE20D" wp14:editId="711BBF19">
            <wp:extent cx="4572000" cy="1036320"/>
            <wp:effectExtent l="0" t="0" r="0" b="0"/>
            <wp:docPr id="7" name="Picture 7" descr="https://builder.christianworship.com/static-assets/composite/print/o2a3NXEURVPxOQWojWYDEr2vJSo8rNrshB2vga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o2a3NXEURVPxOQWojWYDEr2vJSo8rNrshB2vgam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3632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61C2F911" wp14:editId="5B7FDCF7">
            <wp:extent cx="4572000" cy="1143000"/>
            <wp:effectExtent l="0" t="0" r="0" b="0"/>
            <wp:docPr id="9" name="Picture 9" descr="https://builder.christianworship.com/static-assets/composite/print/LSboG2AejmGIapfUqbyY21TVpsUnWCQWxAGUBh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LSboG2AejmGIapfUqbyY21TVpsUnWCQWxAGUBh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0FD9F432" wp14:editId="53FACB49">
            <wp:extent cx="4572000" cy="1097280"/>
            <wp:effectExtent l="0" t="0" r="0" b="7620"/>
            <wp:docPr id="11" name="Picture 11" descr="https://builder.christianworship.com/static-assets/composite/print/UfFYQta0RejIn2fmPT~VRso6yiOtMlBeeOVHgA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UfFYQta0RejIn2fmPT~VRso6yiOtMlBeeOVHgAO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3779CEAC" wp14:editId="19E70752">
            <wp:extent cx="4572000" cy="1097280"/>
            <wp:effectExtent l="0" t="0" r="0" b="7620"/>
            <wp:docPr id="12" name="Picture 12" descr="https://builder.christianworship.com/static-assets/composite/print/4fXXQIGNSqX3axsc4JveL4IFVOnKBjEnC3SF4~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4fXXQIGNSqX3axsc4JveL4IFVOnKBjEnC3SF4~sQ.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56FA7247" wp14:editId="07564256">
            <wp:extent cx="4572000" cy="1143000"/>
            <wp:effectExtent l="0" t="0" r="0" b="0"/>
            <wp:docPr id="13" name="Picture 13" descr="https://builder.christianworship.com/static-assets/composite/print/eWKeFuMpSXMUGJWeQ678lZRh~ym6qp~EZiGSQ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WKeFuMpSXMUGJWeQ678lZRh~ym6qp~EZiGSQX~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lastRenderedPageBreak/>
        <w:drawing>
          <wp:inline distT="0" distB="0" distL="0" distR="0" wp14:anchorId="60FEE6CE" wp14:editId="0794B654">
            <wp:extent cx="4572000" cy="1097280"/>
            <wp:effectExtent l="0" t="0" r="0" b="7620"/>
            <wp:docPr id="14" name="Picture 14" descr="https://builder.christianworship.com/static-assets/composite/print/fjJLgMmMZC~Ay4XdmExSb2UhvLQxJkvp4DznpB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fjJLgMmMZC~Ay4XdmExSb2UhvLQxJkvp4DznpBQZ.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93B5C">
        <w:rPr>
          <w:rFonts w:ascii="Candara" w:hAnsi="Candara"/>
          <w:color w:val="000000"/>
          <w:sz w:val="12"/>
          <w:szCs w:val="12"/>
        </w:rPr>
        <w:t xml:space="preserve">Text: Stuart </w:t>
      </w:r>
      <w:proofErr w:type="spellStart"/>
      <w:r w:rsidRPr="00A93B5C">
        <w:rPr>
          <w:rFonts w:ascii="Candara" w:hAnsi="Candara"/>
          <w:color w:val="000000"/>
          <w:sz w:val="12"/>
          <w:szCs w:val="12"/>
        </w:rPr>
        <w:t>Townend</w:t>
      </w:r>
      <w:proofErr w:type="spellEnd"/>
      <w:r w:rsidRPr="00A93B5C">
        <w:rPr>
          <w:rFonts w:ascii="Candara" w:hAnsi="Candara"/>
          <w:color w:val="000000"/>
          <w:sz w:val="12"/>
          <w:szCs w:val="12"/>
        </w:rPr>
        <w:t>, b. 1963; Keith Getty, b. 1974</w:t>
      </w:r>
      <w:r w:rsidRPr="00A93B5C">
        <w:rPr>
          <w:rFonts w:ascii="Candara" w:hAnsi="Candara"/>
          <w:color w:val="000000"/>
          <w:sz w:val="12"/>
          <w:szCs w:val="12"/>
        </w:rPr>
        <w:br/>
        <w:t xml:space="preserve">Tune: Stuart </w:t>
      </w:r>
      <w:proofErr w:type="spellStart"/>
      <w:r w:rsidRPr="00A93B5C">
        <w:rPr>
          <w:rFonts w:ascii="Candara" w:hAnsi="Candara"/>
          <w:color w:val="000000"/>
          <w:sz w:val="12"/>
          <w:szCs w:val="12"/>
        </w:rPr>
        <w:t>Townend</w:t>
      </w:r>
      <w:proofErr w:type="spellEnd"/>
      <w:r w:rsidRPr="00A93B5C">
        <w:rPr>
          <w:rFonts w:ascii="Candara" w:hAnsi="Candara"/>
          <w:color w:val="000000"/>
          <w:sz w:val="12"/>
          <w:szCs w:val="12"/>
        </w:rPr>
        <w:t>, b. 1963; Keith Getty, b. 1974</w:t>
      </w:r>
      <w:r w:rsidRPr="00A93B5C">
        <w:rPr>
          <w:rFonts w:ascii="Candara" w:hAnsi="Candara"/>
          <w:color w:val="000000"/>
          <w:sz w:val="12"/>
          <w:szCs w:val="12"/>
        </w:rPr>
        <w:br/>
        <w:t xml:space="preserve">Text and tune: © 2002 Thankyou Music, admin. </w:t>
      </w:r>
      <w:proofErr w:type="spellStart"/>
      <w:r w:rsidRPr="00A93B5C">
        <w:rPr>
          <w:rFonts w:ascii="Candara" w:hAnsi="Candara"/>
          <w:color w:val="000000"/>
          <w:sz w:val="12"/>
          <w:szCs w:val="12"/>
        </w:rPr>
        <w:t>CapitolCMGPublishing,com</w:t>
      </w:r>
      <w:proofErr w:type="spellEnd"/>
      <w:r w:rsidRPr="00A93B5C">
        <w:rPr>
          <w:rFonts w:ascii="Candara" w:hAnsi="Candara"/>
          <w:color w:val="000000"/>
          <w:sz w:val="12"/>
          <w:szCs w:val="12"/>
        </w:rPr>
        <w:t xml:space="preserve">. Used by permission: </w:t>
      </w:r>
      <w:proofErr w:type="spellStart"/>
      <w:r w:rsidRPr="00A93B5C">
        <w:rPr>
          <w:rFonts w:ascii="Candara" w:hAnsi="Candara"/>
          <w:color w:val="000000"/>
          <w:sz w:val="12"/>
          <w:szCs w:val="12"/>
        </w:rPr>
        <w:t>OneLicense</w:t>
      </w:r>
      <w:proofErr w:type="spellEnd"/>
      <w:r w:rsidRPr="00A93B5C">
        <w:rPr>
          <w:rFonts w:ascii="Candara" w:hAnsi="Candara"/>
          <w:color w:val="000000"/>
          <w:sz w:val="12"/>
          <w:szCs w:val="12"/>
        </w:rPr>
        <w:t xml:space="preserve"> no. 727703</w:t>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3B5C" w:rsidRPr="006A5152" w:rsidRDefault="00A93B5C" w:rsidP="00ED5E0C">
      <w:pPr>
        <w:jc w:val="both"/>
        <w:rPr>
          <w:rFonts w:ascii="Bookman Old Style" w:hAnsi="Bookman Old Style" w:cs="Bookman Old Style"/>
          <w:b/>
          <w:bCs/>
          <w:sz w:val="22"/>
          <w:szCs w:val="22"/>
        </w:rPr>
      </w:pPr>
    </w:p>
    <w:p w:rsidR="00A93B5C" w:rsidRDefault="00A93B5C" w:rsidP="00A93B5C">
      <w:pPr>
        <w:jc w:val="both"/>
        <w:rPr>
          <w:rFonts w:ascii="Bookman Old Style" w:hAnsi="Bookman Old Style" w:cs="Bookman Old Style"/>
          <w:b/>
          <w:bCs/>
          <w:sz w:val="20"/>
          <w:szCs w:val="20"/>
        </w:rPr>
      </w:pPr>
      <w:r w:rsidRPr="001C3F09">
        <w:rPr>
          <w:rFonts w:ascii="Bookman Old Style" w:hAnsi="Bookman Old Style" w:cs="Bookman Old Style"/>
          <w:b/>
          <w:bCs/>
          <w:sz w:val="20"/>
          <w:szCs w:val="20"/>
        </w:rPr>
        <w:t xml:space="preserve">The </w:t>
      </w:r>
      <w:r>
        <w:rPr>
          <w:rFonts w:ascii="Bookman Old Style" w:hAnsi="Bookman Old Style" w:cs="Bookman Old Style"/>
          <w:b/>
          <w:bCs/>
          <w:sz w:val="20"/>
          <w:szCs w:val="20"/>
        </w:rPr>
        <w:t>Fourth</w:t>
      </w:r>
      <w:r w:rsidRPr="001C3F09">
        <w:rPr>
          <w:rFonts w:ascii="Bookman Old Style" w:hAnsi="Bookman Old Style" w:cs="Bookman Old Style"/>
          <w:b/>
          <w:bCs/>
          <w:sz w:val="20"/>
          <w:szCs w:val="20"/>
        </w:rPr>
        <w:t xml:space="preserve"> Lesson for Easter </w:t>
      </w:r>
      <w:r>
        <w:rPr>
          <w:rFonts w:ascii="Bookman Old Style" w:hAnsi="Bookman Old Style" w:cs="Bookman Old Style"/>
          <w:b/>
          <w:bCs/>
          <w:sz w:val="20"/>
          <w:szCs w:val="20"/>
        </w:rPr>
        <w:t>Compiled from the Gospels</w:t>
      </w: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center"/>
        <w:rPr>
          <w:rFonts w:ascii="Bookman Old Style" w:hAnsi="Bookman Old Style" w:cs="Bookman Old Style"/>
          <w:b/>
          <w:bCs/>
          <w:sz w:val="20"/>
          <w:szCs w:val="20"/>
        </w:rPr>
      </w:pPr>
      <w:r>
        <w:rPr>
          <w:noProof/>
        </w:rPr>
        <w:drawing>
          <wp:inline distT="0" distB="0" distL="0" distR="0" wp14:anchorId="27A2704B" wp14:editId="1DBAA9F1">
            <wp:extent cx="2277187" cy="2971800"/>
            <wp:effectExtent l="0" t="0" r="0" b="0"/>
            <wp:docPr id="16" name="Picture 16" descr="https://s-media-cache-ak0.pinimg.com/564x/25/a3/70/25a370402a9572e86c8c54f499c9d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25/a3/70/25a370402a9572e86c8c54f499c9d77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7648" cy="2972402"/>
                    </a:xfrm>
                    <a:prstGeom prst="rect">
                      <a:avLst/>
                    </a:prstGeom>
                    <a:noFill/>
                    <a:ln>
                      <a:noFill/>
                    </a:ln>
                  </pic:spPr>
                </pic:pic>
              </a:graphicData>
            </a:graphic>
          </wp:inline>
        </w:drawing>
      </w: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p>
    <w:p w:rsidR="00A93B5C" w:rsidRPr="00A93B5C" w:rsidRDefault="00A93B5C" w:rsidP="00A93B5C">
      <w:pPr>
        <w:keepNext/>
        <w:tabs>
          <w:tab w:val="right" w:pos="7200"/>
        </w:tabs>
        <w:spacing w:before="360" w:after="200"/>
        <w:rPr>
          <w:rFonts w:ascii="Candara" w:hAnsi="Candara"/>
          <w:b/>
          <w:bCs/>
          <w:color w:val="000000"/>
          <w:sz w:val="26"/>
          <w:szCs w:val="26"/>
        </w:rPr>
      </w:pPr>
      <w:r w:rsidRPr="00A93B5C">
        <w:rPr>
          <w:rFonts w:ascii="Candara" w:hAnsi="Candara"/>
          <w:b/>
          <w:bCs/>
          <w:color w:val="000000"/>
          <w:sz w:val="26"/>
          <w:szCs w:val="26"/>
        </w:rPr>
        <w:lastRenderedPageBreak/>
        <w:t>443 Awake, My Heart, with Gladness</w:t>
      </w:r>
      <w:r w:rsidRPr="00A93B5C">
        <w:rPr>
          <w:rFonts w:ascii="Candara" w:hAnsi="Candara"/>
          <w:b/>
          <w:bCs/>
          <w:color w:val="000000"/>
          <w:sz w:val="26"/>
          <w:szCs w:val="26"/>
        </w:rPr>
        <w:tab/>
      </w:r>
      <w:r w:rsidRPr="00A93B5C">
        <w:rPr>
          <w:rFonts w:ascii="Candara" w:hAnsi="Candara"/>
          <w:i/>
          <w:iCs/>
          <w:color w:val="000000"/>
          <w:sz w:val="20"/>
          <w:szCs w:val="20"/>
        </w:rPr>
        <w:t>CW 443</w:t>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1016E80C" wp14:editId="6ACA5326">
            <wp:extent cx="4572000" cy="1112520"/>
            <wp:effectExtent l="0" t="0" r="0" b="0"/>
            <wp:docPr id="15" name="Picture 15" descr="https://builder.christianworship.com/static-assets/composite/print/vPgi6gQ~6GkHaEVYVFq_vzPFzOa55_u~PrtzPZ16GI_ftf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vPgi6gQ~6GkHaEVYVFq_vzPFzOa55_u~PrtzPZ16GI_ftfXQ.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59D0C8BC" wp14:editId="4D7BCE41">
            <wp:extent cx="4572000" cy="1226820"/>
            <wp:effectExtent l="0" t="0" r="0" b="0"/>
            <wp:docPr id="20" name="Picture 20" descr="https://builder.christianworship.com/static-assets/composite/print/457glbUBHr7XBQy_~2o4keGWfeNAcKc0pCUNWmRaRP8BrF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457glbUBHr7XBQy_~2o4keGWfeNAcKc0pCUNWmRaRP8BrFS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39B1ACDD" wp14:editId="57B2D3F2">
            <wp:extent cx="4572000" cy="1226820"/>
            <wp:effectExtent l="0" t="0" r="0" b="0"/>
            <wp:docPr id="21" name="Picture 21" descr="https://builder.christianworship.com/static-assets/composite/print/KmM2ZbaMYS87iZMaVKkyne4rcO~yDl9Kko47ze8aqvWiG3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KmM2ZbaMYS87iZMaVKkyne4rcO~yDl9Kko47ze8aqvWiG3t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70416895" wp14:editId="5C3E43A3">
            <wp:extent cx="4572000" cy="1226820"/>
            <wp:effectExtent l="0" t="0" r="0" b="0"/>
            <wp:docPr id="22" name="Picture 22" descr="https://builder.christianworship.com/static-assets/composite/print/oYPTSGX3zURgfLu89kg0L7vHrXH2waJ4Oo5HTh~R0IeDv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oYPTSGX3zURgfLu89kg0L7vHrXH2waJ4Oo5HTh~R0IeDviEj.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93B5C">
        <w:rPr>
          <w:rFonts w:ascii="Constantia" w:hAnsi="Constantia"/>
          <w:noProof/>
          <w:color w:val="000000"/>
          <w:sz w:val="21"/>
          <w:szCs w:val="21"/>
        </w:rPr>
        <w:drawing>
          <wp:inline distT="0" distB="0" distL="0" distR="0" wp14:anchorId="18561537" wp14:editId="44AA2D73">
            <wp:extent cx="4572000" cy="1226820"/>
            <wp:effectExtent l="0" t="0" r="0" b="0"/>
            <wp:docPr id="23" name="Picture 23" descr="https://builder.christianworship.com/static-assets/composite/print/f5oYWnE69bFfCyt~zaMWomvwHKV5VWsW0JFFNvaBJi6_6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f5oYWnE69bFfCyt~zaMWomvwHKV5VWsW0JFFNvaBJi6_6iC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93B5C">
        <w:rPr>
          <w:rFonts w:ascii="Candara" w:hAnsi="Candara"/>
          <w:color w:val="000000"/>
          <w:sz w:val="12"/>
          <w:szCs w:val="12"/>
        </w:rPr>
        <w:t>Text: tr. John Kelly, 1833–1890, alt.; Paul Gerhardt, 1607–1676, abr.</w:t>
      </w:r>
      <w:r w:rsidRPr="00A93B5C">
        <w:rPr>
          <w:rFonts w:ascii="Candara" w:hAnsi="Candara"/>
          <w:color w:val="000000"/>
          <w:sz w:val="12"/>
          <w:szCs w:val="12"/>
        </w:rPr>
        <w:br/>
        <w:t xml:space="preserve">Tune: Johann </w:t>
      </w:r>
      <w:proofErr w:type="spellStart"/>
      <w:r w:rsidRPr="00A93B5C">
        <w:rPr>
          <w:rFonts w:ascii="Candara" w:hAnsi="Candara"/>
          <w:color w:val="000000"/>
          <w:sz w:val="12"/>
          <w:szCs w:val="12"/>
        </w:rPr>
        <w:t>Crüger</w:t>
      </w:r>
      <w:proofErr w:type="spellEnd"/>
      <w:r w:rsidRPr="00A93B5C">
        <w:rPr>
          <w:rFonts w:ascii="Candara" w:hAnsi="Candara"/>
          <w:color w:val="000000"/>
          <w:sz w:val="12"/>
          <w:szCs w:val="12"/>
        </w:rPr>
        <w:t>, 1598–1662</w:t>
      </w:r>
      <w:r w:rsidRPr="00A93B5C">
        <w:rPr>
          <w:rFonts w:ascii="Candara" w:hAnsi="Candara"/>
          <w:color w:val="000000"/>
          <w:sz w:val="12"/>
          <w:szCs w:val="12"/>
        </w:rPr>
        <w:br/>
        <w:t>Text and tune: Public domain</w:t>
      </w:r>
    </w:p>
    <w:p w:rsidR="00A93B5C" w:rsidRDefault="00A93B5C" w:rsidP="00A93B5C">
      <w:pPr>
        <w:jc w:val="both"/>
        <w:rPr>
          <w:rFonts w:ascii="Bookman Old Style" w:hAnsi="Bookman Old Style" w:cs="Bookman Old Style"/>
          <w:b/>
          <w:bCs/>
          <w:sz w:val="20"/>
          <w:szCs w:val="20"/>
        </w:rPr>
      </w:pPr>
    </w:p>
    <w:p w:rsidR="00A93B5C" w:rsidRDefault="00A93B5C" w:rsidP="00A93B5C">
      <w:pPr>
        <w:jc w:val="both"/>
        <w:rPr>
          <w:rFonts w:ascii="Bookman Old Style" w:hAnsi="Bookman Old Style" w:cs="Bookman Old Style"/>
          <w:b/>
          <w:bCs/>
          <w:sz w:val="20"/>
          <w:szCs w:val="20"/>
        </w:rPr>
      </w:pPr>
      <w:r w:rsidRPr="001C3F09">
        <w:rPr>
          <w:rFonts w:ascii="Bookman Old Style" w:hAnsi="Bookman Old Style" w:cs="Bookman Old Style"/>
          <w:b/>
          <w:bCs/>
          <w:sz w:val="20"/>
          <w:szCs w:val="20"/>
        </w:rPr>
        <w:lastRenderedPageBreak/>
        <w:t xml:space="preserve">The </w:t>
      </w:r>
      <w:r>
        <w:rPr>
          <w:rFonts w:ascii="Bookman Old Style" w:hAnsi="Bookman Old Style" w:cs="Bookman Old Style"/>
          <w:b/>
          <w:bCs/>
          <w:sz w:val="20"/>
          <w:szCs w:val="20"/>
        </w:rPr>
        <w:t>F</w:t>
      </w:r>
      <w:r>
        <w:rPr>
          <w:rFonts w:ascii="Bookman Old Style" w:hAnsi="Bookman Old Style" w:cs="Bookman Old Style"/>
          <w:b/>
          <w:bCs/>
          <w:sz w:val="20"/>
          <w:szCs w:val="20"/>
        </w:rPr>
        <w:t>if</w:t>
      </w:r>
      <w:r>
        <w:rPr>
          <w:rFonts w:ascii="Bookman Old Style" w:hAnsi="Bookman Old Style" w:cs="Bookman Old Style"/>
          <w:b/>
          <w:bCs/>
          <w:sz w:val="20"/>
          <w:szCs w:val="20"/>
        </w:rPr>
        <w:t>th</w:t>
      </w:r>
      <w:r w:rsidRPr="001C3F09">
        <w:rPr>
          <w:rFonts w:ascii="Bookman Old Style" w:hAnsi="Bookman Old Style" w:cs="Bookman Old Style"/>
          <w:b/>
          <w:bCs/>
          <w:sz w:val="20"/>
          <w:szCs w:val="20"/>
        </w:rPr>
        <w:t xml:space="preserve"> Lesson for Easter </w:t>
      </w:r>
      <w:r>
        <w:rPr>
          <w:rFonts w:ascii="Bookman Old Style" w:hAnsi="Bookman Old Style" w:cs="Bookman Old Style"/>
          <w:b/>
          <w:bCs/>
          <w:sz w:val="20"/>
          <w:szCs w:val="20"/>
        </w:rPr>
        <w:t>Compiled from the Gospels</w:t>
      </w:r>
    </w:p>
    <w:p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86936" w:rsidRPr="00986936" w:rsidRDefault="00986936" w:rsidP="00986936">
      <w:pPr>
        <w:keepNext/>
        <w:tabs>
          <w:tab w:val="right" w:pos="7200"/>
        </w:tabs>
        <w:spacing w:before="360" w:after="200"/>
        <w:rPr>
          <w:rFonts w:ascii="Candara" w:hAnsi="Candara"/>
          <w:b/>
          <w:bCs/>
          <w:color w:val="000000"/>
          <w:sz w:val="26"/>
          <w:szCs w:val="26"/>
        </w:rPr>
      </w:pPr>
      <w:r w:rsidRPr="00986936">
        <w:rPr>
          <w:rFonts w:ascii="Candara" w:hAnsi="Candara"/>
          <w:b/>
          <w:bCs/>
          <w:color w:val="000000"/>
          <w:sz w:val="26"/>
          <w:szCs w:val="26"/>
        </w:rPr>
        <w:t>441 I Know That My Redeemer Lives</w:t>
      </w:r>
      <w:r w:rsidRPr="00986936">
        <w:rPr>
          <w:rFonts w:ascii="Candara" w:hAnsi="Candara"/>
          <w:b/>
          <w:bCs/>
          <w:color w:val="000000"/>
          <w:sz w:val="26"/>
          <w:szCs w:val="26"/>
        </w:rPr>
        <w:tab/>
      </w:r>
      <w:r w:rsidRPr="00986936">
        <w:rPr>
          <w:rFonts w:ascii="Candara" w:hAnsi="Candara"/>
          <w:i/>
          <w:iCs/>
          <w:color w:val="000000"/>
          <w:sz w:val="20"/>
          <w:szCs w:val="20"/>
        </w:rPr>
        <w:t xml:space="preserve">CW 441 </w:t>
      </w:r>
      <w:proofErr w:type="spellStart"/>
      <w:r w:rsidRPr="00986936">
        <w:rPr>
          <w:rFonts w:ascii="Candara" w:hAnsi="Candara"/>
          <w:i/>
          <w:iCs/>
          <w:color w:val="000000"/>
          <w:sz w:val="20"/>
          <w:szCs w:val="20"/>
        </w:rPr>
        <w:t>sts</w:t>
      </w:r>
      <w:proofErr w:type="spellEnd"/>
      <w:r w:rsidRPr="00986936">
        <w:rPr>
          <w:rFonts w:ascii="Candara" w:hAnsi="Candara"/>
          <w:i/>
          <w:iCs/>
          <w:color w:val="000000"/>
          <w:sz w:val="20"/>
          <w:szCs w:val="20"/>
        </w:rPr>
        <w:t>. 1–5</w:t>
      </w:r>
    </w:p>
    <w:p w:rsidR="00986936" w:rsidRPr="00986936" w:rsidRDefault="00986936" w:rsidP="0098693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86936">
        <w:rPr>
          <w:rFonts w:ascii="Constantia" w:hAnsi="Constantia"/>
          <w:noProof/>
          <w:color w:val="000000"/>
          <w:sz w:val="21"/>
          <w:szCs w:val="21"/>
        </w:rPr>
        <w:drawing>
          <wp:inline distT="0" distB="0" distL="0" distR="0" wp14:anchorId="20CFEDEB" wp14:editId="01FD223A">
            <wp:extent cx="4572000" cy="1127760"/>
            <wp:effectExtent l="0" t="0" r="0" b="0"/>
            <wp:docPr id="24" name="Picture 24" descr="https://builder.christianworship.com/static-assets/composite/print/1wPk2SLgpFyZ67gBj6FeYsGh5MwE9H5stV~JWvMjvgnDly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1wPk2SLgpFyZ67gBj6FeYsGh5MwE9H5stV~JWvMjvgnDlyB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127760"/>
                    </a:xfrm>
                    <a:prstGeom prst="rect">
                      <a:avLst/>
                    </a:prstGeom>
                    <a:noFill/>
                    <a:ln>
                      <a:noFill/>
                    </a:ln>
                  </pic:spPr>
                </pic:pic>
              </a:graphicData>
            </a:graphic>
          </wp:inline>
        </w:drawing>
      </w:r>
    </w:p>
    <w:p w:rsidR="00986936" w:rsidRPr="00986936" w:rsidRDefault="00986936" w:rsidP="0098693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86936">
        <w:rPr>
          <w:rFonts w:ascii="Constantia" w:hAnsi="Constantia"/>
          <w:noProof/>
          <w:color w:val="000000"/>
          <w:sz w:val="21"/>
          <w:szCs w:val="21"/>
        </w:rPr>
        <w:drawing>
          <wp:inline distT="0" distB="0" distL="0" distR="0" wp14:anchorId="63E711B5" wp14:editId="63287352">
            <wp:extent cx="4572000" cy="1226820"/>
            <wp:effectExtent l="0" t="0" r="0" b="0"/>
            <wp:docPr id="30" name="Picture 30" descr="https://builder.christianworship.com/static-assets/composite/print/FUnu1sMRi8HMlTbPWadNVVf6Gc1cTeeM4ckfYEHLXoQSp_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FUnu1sMRi8HMlTbPWadNVVf6Gc1cTeeM4ckfYEHLXoQSp_0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986936" w:rsidRPr="00986936" w:rsidRDefault="00986936" w:rsidP="0098693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86936">
        <w:rPr>
          <w:rFonts w:ascii="Constantia" w:hAnsi="Constantia"/>
          <w:noProof/>
          <w:color w:val="000000"/>
          <w:sz w:val="21"/>
          <w:szCs w:val="21"/>
        </w:rPr>
        <w:drawing>
          <wp:inline distT="0" distB="0" distL="0" distR="0" wp14:anchorId="329F3594" wp14:editId="6736409C">
            <wp:extent cx="4572000" cy="1226820"/>
            <wp:effectExtent l="0" t="0" r="0" b="0"/>
            <wp:docPr id="43" name="Picture 43" descr="https://builder.christianworship.com/static-assets/composite/print/Yn87L_PdZGy8x38RoCrhdBJ4VCOmcDwr5rQdvskbDKHIT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Yn87L_PdZGy8x38RoCrhdBJ4VCOmcDwr5rQdvskbDKHITwv~.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986936" w:rsidRPr="00986936" w:rsidRDefault="00986936" w:rsidP="0098693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86936">
        <w:rPr>
          <w:rFonts w:ascii="Candara" w:hAnsi="Candara"/>
          <w:color w:val="000000"/>
          <w:sz w:val="12"/>
          <w:szCs w:val="12"/>
        </w:rPr>
        <w:t>Text: Samuel Medley, 1739–1799, abr.</w:t>
      </w:r>
      <w:r w:rsidRPr="00986936">
        <w:rPr>
          <w:rFonts w:ascii="Candara" w:hAnsi="Candara"/>
          <w:color w:val="000000"/>
          <w:sz w:val="12"/>
          <w:szCs w:val="12"/>
        </w:rPr>
        <w:br/>
        <w:t xml:space="preserve">Tune: </w:t>
      </w:r>
      <w:proofErr w:type="spellStart"/>
      <w:r w:rsidRPr="00986936">
        <w:rPr>
          <w:rFonts w:ascii="Candara" w:hAnsi="Candara"/>
          <w:color w:val="000000"/>
          <w:sz w:val="12"/>
          <w:szCs w:val="12"/>
        </w:rPr>
        <w:t>attr</w:t>
      </w:r>
      <w:proofErr w:type="spellEnd"/>
      <w:r w:rsidRPr="00986936">
        <w:rPr>
          <w:rFonts w:ascii="Candara" w:hAnsi="Candara"/>
          <w:color w:val="000000"/>
          <w:sz w:val="12"/>
          <w:szCs w:val="12"/>
        </w:rPr>
        <w:t>. John C. Hatton, 1710–1793</w:t>
      </w:r>
      <w:r w:rsidRPr="00986936">
        <w:rPr>
          <w:rFonts w:ascii="Candara" w:hAnsi="Candara"/>
          <w:color w:val="000000"/>
          <w:sz w:val="12"/>
          <w:szCs w:val="12"/>
        </w:rPr>
        <w:br/>
        <w:t>Text and tune: Public domain</w:t>
      </w:r>
    </w:p>
    <w:p w:rsidR="00986936" w:rsidRPr="00986936" w:rsidRDefault="00986936" w:rsidP="0098693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3B5C" w:rsidRDefault="00A93B5C" w:rsidP="00A93B5C">
      <w:pPr>
        <w:jc w:val="both"/>
        <w:rPr>
          <w:rFonts w:ascii="Bookman Old Style" w:hAnsi="Bookman Old Style" w:cs="Bookman Old Style"/>
          <w:b/>
          <w:bCs/>
          <w:sz w:val="20"/>
          <w:szCs w:val="20"/>
        </w:rPr>
      </w:pPr>
    </w:p>
    <w:p w:rsidR="00527CDC" w:rsidRDefault="00527CDC" w:rsidP="009F2A15">
      <w:pPr>
        <w:jc w:val="both"/>
        <w:rPr>
          <w:rFonts w:ascii="Bookman Old Style" w:hAnsi="Bookman Old Style" w:cs="Bookman Old Style"/>
          <w:b/>
          <w:bCs/>
          <w:sz w:val="22"/>
          <w:szCs w:val="22"/>
        </w:rPr>
      </w:pPr>
    </w:p>
    <w:p w:rsidR="00F33E99" w:rsidRDefault="00F33E99" w:rsidP="009F2A15">
      <w:pPr>
        <w:rPr>
          <w:rFonts w:ascii="Bookman Old Style" w:hAnsi="Bookman Old Style" w:cs="Bookman Old Style"/>
          <w:b/>
          <w:bCs/>
          <w:sz w:val="20"/>
          <w:szCs w:val="20"/>
        </w:rPr>
      </w:pPr>
    </w:p>
    <w:p w:rsidR="00460C25" w:rsidRPr="00986936" w:rsidRDefault="009F2A15" w:rsidP="009F2A15">
      <w:pPr>
        <w:rPr>
          <w:rFonts w:ascii="Bookman Old Style" w:hAnsi="Bookman Old Style" w:cs="Bookman Old Style"/>
          <w:b/>
          <w:bCs/>
        </w:rPr>
      </w:pPr>
      <w:r w:rsidRPr="00986936">
        <w:rPr>
          <w:rFonts w:ascii="Bookman Old Style" w:hAnsi="Bookman Old Style" w:cs="Bookman Old Style"/>
          <w:b/>
          <w:bCs/>
        </w:rPr>
        <w:t xml:space="preserve">Sermon </w:t>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t xml:space="preserve">    John 20:11-18</w:t>
      </w:r>
    </w:p>
    <w:p w:rsidR="009F2A15" w:rsidRPr="001C3F09" w:rsidRDefault="009F2A15" w:rsidP="00460C25">
      <w:pPr>
        <w:jc w:val="center"/>
        <w:rPr>
          <w:rFonts w:ascii="Bookman Old Style" w:hAnsi="Bookman Old Style" w:cs="Bookman Old Style"/>
          <w:b/>
          <w:bCs/>
          <w:sz w:val="20"/>
          <w:szCs w:val="20"/>
        </w:rPr>
      </w:pPr>
      <w:r w:rsidRPr="001C3F09">
        <w:rPr>
          <w:rFonts w:ascii="Bookman Old Style" w:hAnsi="Bookman Old Style" w:cs="Bookman Old Style"/>
          <w:b/>
          <w:bCs/>
          <w:sz w:val="20"/>
          <w:szCs w:val="20"/>
        </w:rPr>
        <w:t xml:space="preserve"> </w:t>
      </w:r>
    </w:p>
    <w:p w:rsidR="009F2A15" w:rsidRPr="001C3F09" w:rsidRDefault="009F2A15" w:rsidP="009F2A15">
      <w:pPr>
        <w:jc w:val="center"/>
        <w:rPr>
          <w:rFonts w:ascii="Bookman Old Style" w:hAnsi="Bookman Old Style" w:cs="Bookman Old Style"/>
          <w:b/>
          <w:bCs/>
          <w:sz w:val="20"/>
          <w:szCs w:val="20"/>
        </w:rPr>
      </w:pPr>
      <w:r w:rsidRPr="001C3F09">
        <w:rPr>
          <w:rFonts w:ascii="Bookman Old Style" w:hAnsi="Bookman Old Style" w:cs="Bookman Old Style"/>
          <w:b/>
          <w:bCs/>
          <w:sz w:val="20"/>
          <w:szCs w:val="20"/>
        </w:rPr>
        <w:t>“</w:t>
      </w:r>
      <w:r w:rsidR="00986936">
        <w:rPr>
          <w:rFonts w:ascii="Bookman Old Style" w:hAnsi="Bookman Old Style" w:cs="Bookman Old Style"/>
          <w:b/>
          <w:bCs/>
          <w:sz w:val="20"/>
          <w:szCs w:val="20"/>
        </w:rPr>
        <w:t>His FIRST STEPS Led Him Out of a Tomb</w:t>
      </w:r>
      <w:r w:rsidR="00ED5E0C">
        <w:rPr>
          <w:rFonts w:ascii="Bookman Old Style" w:hAnsi="Bookman Old Style" w:cs="Bookman Old Style"/>
          <w:b/>
          <w:bCs/>
          <w:sz w:val="20"/>
          <w:szCs w:val="20"/>
        </w:rPr>
        <w:t>”</w:t>
      </w:r>
    </w:p>
    <w:p w:rsidR="00986936" w:rsidRDefault="00986936" w:rsidP="009F2A15">
      <w:pPr>
        <w:jc w:val="both"/>
        <w:rPr>
          <w:rFonts w:cs="Bookman Old Style"/>
          <w:b/>
          <w:bCs/>
          <w:sz w:val="18"/>
          <w:szCs w:val="18"/>
        </w:rPr>
      </w:pPr>
    </w:p>
    <w:p w:rsidR="00986936" w:rsidRDefault="00986936" w:rsidP="009F2A15">
      <w:pPr>
        <w:jc w:val="both"/>
        <w:rPr>
          <w:rFonts w:cs="Bookman Old Style"/>
          <w:b/>
          <w:bCs/>
          <w:sz w:val="18"/>
          <w:szCs w:val="18"/>
        </w:rPr>
      </w:pPr>
    </w:p>
    <w:p w:rsidR="009F2A15" w:rsidRPr="00986936" w:rsidRDefault="001D0472" w:rsidP="009F2A15">
      <w:pPr>
        <w:jc w:val="both"/>
        <w:rPr>
          <w:rFonts w:ascii="Bookman Old Style" w:hAnsi="Bookman Old Style" w:cs="Bookman Old Style"/>
          <w:b/>
          <w:bCs/>
          <w:sz w:val="18"/>
          <w:szCs w:val="18"/>
        </w:rPr>
      </w:pPr>
      <w:r w:rsidRPr="00986936">
        <w:rPr>
          <w:rFonts w:ascii="Bookman Old Style" w:hAnsi="Bookman Old Style" w:cs="Bookman Old Style"/>
          <w:b/>
          <w:bCs/>
          <w:sz w:val="18"/>
          <w:szCs w:val="18"/>
        </w:rPr>
        <w:t xml:space="preserve">PLEASE </w:t>
      </w:r>
      <w:r w:rsidR="009F2A15" w:rsidRPr="00986936">
        <w:rPr>
          <w:rFonts w:ascii="Bookman Old Style" w:hAnsi="Bookman Old Style" w:cs="Bookman Old Style"/>
          <w:b/>
          <w:bCs/>
          <w:sz w:val="18"/>
          <w:szCs w:val="18"/>
        </w:rPr>
        <w:t>STAND</w:t>
      </w:r>
      <w:r w:rsidR="006C08B8" w:rsidRPr="00986936">
        <w:rPr>
          <w:rFonts w:ascii="Bookman Old Style" w:hAnsi="Bookman Old Style" w:cs="Bookman Old Style"/>
          <w:b/>
          <w:bCs/>
          <w:sz w:val="18"/>
          <w:szCs w:val="18"/>
        </w:rPr>
        <w:t>, IF YOU ARE ABLE</w:t>
      </w:r>
      <w:r w:rsidR="009F2A15" w:rsidRPr="00986936">
        <w:rPr>
          <w:rFonts w:ascii="Bookman Old Style" w:hAnsi="Bookman Old Style" w:cs="Bookman Old Style"/>
          <w:b/>
          <w:bCs/>
          <w:sz w:val="18"/>
          <w:szCs w:val="18"/>
        </w:rPr>
        <w:t xml:space="preserve"> </w:t>
      </w:r>
    </w:p>
    <w:p w:rsidR="001D0472" w:rsidRPr="00986936" w:rsidRDefault="006C08B8" w:rsidP="001D0472">
      <w:pPr>
        <w:keepNext/>
        <w:tabs>
          <w:tab w:val="right" w:pos="7200"/>
        </w:tabs>
        <w:spacing w:before="360" w:after="200"/>
        <w:rPr>
          <w:rFonts w:ascii="Bookman Old Style" w:hAnsi="Bookman Old Style"/>
          <w:b/>
          <w:bCs/>
          <w:color w:val="000000"/>
          <w:sz w:val="26"/>
          <w:szCs w:val="26"/>
        </w:rPr>
      </w:pPr>
      <w:r w:rsidRPr="00986936">
        <w:rPr>
          <w:rFonts w:ascii="Bookman Old Style" w:hAnsi="Bookman Old Style"/>
          <w:b/>
          <w:bCs/>
          <w:color w:val="000000"/>
          <w:sz w:val="26"/>
          <w:szCs w:val="26"/>
        </w:rPr>
        <w:lastRenderedPageBreak/>
        <w:t>N</w:t>
      </w:r>
      <w:r w:rsidR="001D0472" w:rsidRPr="00986936">
        <w:rPr>
          <w:rFonts w:ascii="Bookman Old Style" w:hAnsi="Bookman Old Style"/>
          <w:b/>
          <w:bCs/>
          <w:color w:val="000000"/>
          <w:sz w:val="26"/>
          <w:szCs w:val="26"/>
        </w:rPr>
        <w:t>icene Creed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We believe in one God, the Father, the Almighty,</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maker of heaven and earth,</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of all that is,</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seen and unseen.</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We believe in one Lord, Jesus Christ, the only Son of God,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eternally begotten of the Father,</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God from God, Light from Light, true God from true God,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begotten, not made,</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of one being with the Father.</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Through him all things were made.</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For us and for our salvation, he came down from heaven,</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was incarnate of the Holy Spirit and the Virgin Mary,</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became truly human.</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For our sake he was crucified under Pontius Pilate.</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He suffered death and was buried.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On the third day he rose again in accordance with the Scriptures.</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He ascended into heaven</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is seated at the right hand of the Father.</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He will come again in glory to judge the living and the dead,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his kingdom will have no end.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We believe in the Holy Spirit,</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the Lord, the giver of life,</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who proceeds from the Father and the Son,</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who in unity with the Father and the Son </w:t>
      </w:r>
      <w:r w:rsidRPr="00986936">
        <w:rPr>
          <w:rFonts w:ascii="Bookman Old Style" w:hAnsi="Bookman Old Style"/>
          <w:color w:val="000000"/>
          <w:sz w:val="20"/>
          <w:szCs w:val="20"/>
        </w:rPr>
        <w:br/>
      </w:r>
      <w:r w:rsidRPr="00986936">
        <w:rPr>
          <w:rFonts w:ascii="Bookman Old Style" w:hAnsi="Bookman Old Style"/>
          <w:b/>
          <w:bCs/>
          <w:color w:val="000000"/>
          <w:sz w:val="20"/>
          <w:szCs w:val="20"/>
        </w:rPr>
        <w:t>            is worshiped and glorified,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who has spoken through the prophets.</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We believe in one holy Christian and apostolic Church.</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We acknowledge one baptism for the forgiveness of sins.</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We look for the resurrection of the dead</w:t>
      </w:r>
    </w:p>
    <w:p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the life of the world to come. Amen.</w:t>
      </w:r>
    </w:p>
    <w:p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F2A15" w:rsidRPr="00986936" w:rsidRDefault="001D0472" w:rsidP="009F2A15">
      <w:pPr>
        <w:jc w:val="both"/>
        <w:rPr>
          <w:rFonts w:ascii="Bookman Old Style" w:hAnsi="Bookman Old Style" w:cs="Bookman Old Style"/>
          <w:b/>
          <w:bCs/>
          <w:sz w:val="18"/>
          <w:szCs w:val="18"/>
        </w:rPr>
      </w:pPr>
      <w:r w:rsidRPr="00986936">
        <w:rPr>
          <w:rFonts w:ascii="Bookman Old Style" w:hAnsi="Bookman Old Style" w:cs="Bookman Old Style"/>
          <w:b/>
          <w:bCs/>
          <w:sz w:val="18"/>
          <w:szCs w:val="18"/>
        </w:rPr>
        <w:t xml:space="preserve">PLEASE </w:t>
      </w:r>
      <w:r w:rsidR="00B36B6D" w:rsidRPr="00986936">
        <w:rPr>
          <w:rFonts w:ascii="Bookman Old Style" w:hAnsi="Bookman Old Style" w:cs="Bookman Old Style"/>
          <w:b/>
          <w:bCs/>
          <w:sz w:val="18"/>
          <w:szCs w:val="18"/>
        </w:rPr>
        <w:t>BE SEATED</w:t>
      </w:r>
    </w:p>
    <w:p w:rsidR="001D0472" w:rsidRDefault="001D0472" w:rsidP="009F2A15">
      <w:pPr>
        <w:jc w:val="both"/>
        <w:rPr>
          <w:rFonts w:ascii="Bookman Old Style" w:hAnsi="Bookman Old Style" w:cs="Bookman Old Style"/>
          <w:b/>
          <w:bCs/>
          <w:sz w:val="20"/>
          <w:szCs w:val="20"/>
        </w:rPr>
      </w:pPr>
    </w:p>
    <w:p w:rsidR="001D0472" w:rsidRDefault="001D0472" w:rsidP="009F2A15">
      <w:pPr>
        <w:jc w:val="both"/>
        <w:rPr>
          <w:rFonts w:ascii="Bookman Old Style" w:hAnsi="Bookman Old Style" w:cs="Bookman Old Style"/>
          <w:b/>
          <w:bCs/>
          <w:sz w:val="20"/>
          <w:szCs w:val="20"/>
        </w:rPr>
      </w:pPr>
    </w:p>
    <w:p w:rsidR="009F2A15" w:rsidRPr="00E52713" w:rsidRDefault="001D0472" w:rsidP="009F2A15">
      <w:pPr>
        <w:jc w:val="both"/>
        <w:rPr>
          <w:rFonts w:ascii="Bookman Old Style" w:hAnsi="Bookman Old Style" w:cs="Bookman Old Style"/>
          <w:b/>
          <w:bCs/>
        </w:rPr>
      </w:pPr>
      <w:r w:rsidRPr="00E52713">
        <w:rPr>
          <w:rFonts w:ascii="Bookman Old Style" w:hAnsi="Bookman Old Style" w:cs="Bookman Old Style"/>
          <w:b/>
          <w:bCs/>
        </w:rPr>
        <w:t xml:space="preserve">Offertory </w:t>
      </w:r>
    </w:p>
    <w:p w:rsidR="009F2A15" w:rsidRPr="00B36B6D" w:rsidRDefault="009F2A15" w:rsidP="009F2A15">
      <w:pPr>
        <w:jc w:val="both"/>
        <w:rPr>
          <w:rFonts w:ascii="Bookman Old Style" w:hAnsi="Bookman Old Style" w:cs="Bookman Old Style"/>
          <w:b/>
          <w:bCs/>
          <w:sz w:val="20"/>
          <w:szCs w:val="20"/>
        </w:rPr>
      </w:pPr>
    </w:p>
    <w:p w:rsidR="001C3F09" w:rsidRDefault="001C3F09" w:rsidP="009F2A15">
      <w:pPr>
        <w:jc w:val="both"/>
        <w:rPr>
          <w:rFonts w:ascii="Bookman Old Style" w:hAnsi="Bookman Old Style" w:cs="Bookman Old Style"/>
          <w:b/>
          <w:bCs/>
          <w:sz w:val="20"/>
          <w:szCs w:val="20"/>
        </w:rPr>
      </w:pPr>
    </w:p>
    <w:p w:rsidR="009F2A15" w:rsidRDefault="001D0472" w:rsidP="009F2A15">
      <w:pPr>
        <w:jc w:val="both"/>
        <w:rPr>
          <w:rFonts w:ascii="Bookman Old Style" w:hAnsi="Bookman Old Style" w:cs="Bookman Old Style"/>
          <w:b/>
          <w:bCs/>
          <w:sz w:val="18"/>
          <w:szCs w:val="18"/>
        </w:rPr>
      </w:pPr>
      <w:r w:rsidRPr="00986936">
        <w:rPr>
          <w:rFonts w:ascii="Bookman Old Style" w:hAnsi="Bookman Old Style" w:cs="Bookman Old Style"/>
          <w:b/>
          <w:bCs/>
          <w:sz w:val="18"/>
          <w:szCs w:val="18"/>
        </w:rPr>
        <w:t xml:space="preserve">PLEASE </w:t>
      </w:r>
      <w:r w:rsidR="001C3F09" w:rsidRPr="00986936">
        <w:rPr>
          <w:rFonts w:ascii="Bookman Old Style" w:hAnsi="Bookman Old Style" w:cs="Bookman Old Style"/>
          <w:b/>
          <w:bCs/>
          <w:sz w:val="18"/>
          <w:szCs w:val="18"/>
        </w:rPr>
        <w:t xml:space="preserve">STAND </w:t>
      </w:r>
      <w:r w:rsidRPr="00986936">
        <w:rPr>
          <w:rFonts w:ascii="Bookman Old Style" w:hAnsi="Bookman Old Style" w:cs="Bookman Old Style"/>
          <w:b/>
          <w:bCs/>
          <w:sz w:val="18"/>
          <w:szCs w:val="18"/>
        </w:rPr>
        <w:t>IF YOU ARE ABLE</w:t>
      </w:r>
    </w:p>
    <w:p w:rsidR="00986936" w:rsidRDefault="00986936" w:rsidP="009F2A15">
      <w:pPr>
        <w:jc w:val="both"/>
        <w:rPr>
          <w:rFonts w:ascii="Bookman Old Style" w:hAnsi="Bookman Old Style" w:cs="Bookman Old Style"/>
          <w:b/>
          <w:bCs/>
          <w:sz w:val="18"/>
          <w:szCs w:val="18"/>
        </w:rPr>
      </w:pPr>
    </w:p>
    <w:p w:rsidR="00986936" w:rsidRPr="00986936" w:rsidRDefault="00986936" w:rsidP="009F2A15">
      <w:pPr>
        <w:jc w:val="both"/>
        <w:rPr>
          <w:rFonts w:ascii="Bookman Old Style" w:hAnsi="Bookman Old Style" w:cs="Bookman Old Style"/>
          <w:b/>
          <w:bCs/>
          <w:sz w:val="18"/>
          <w:szCs w:val="18"/>
        </w:rPr>
      </w:pPr>
    </w:p>
    <w:p w:rsidR="00E52713" w:rsidRDefault="00E52713" w:rsidP="009F2A15">
      <w:pPr>
        <w:jc w:val="both"/>
        <w:rPr>
          <w:rFonts w:ascii="Bookman Old Style" w:hAnsi="Bookman Old Style" w:cs="Bookman Old Style"/>
          <w:b/>
          <w:bCs/>
          <w:sz w:val="22"/>
          <w:szCs w:val="22"/>
        </w:rPr>
      </w:pPr>
    </w:p>
    <w:p w:rsidR="00E52713" w:rsidRDefault="00E52713" w:rsidP="009F2A15">
      <w:pPr>
        <w:jc w:val="both"/>
        <w:rPr>
          <w:rFonts w:ascii="Bookman Old Style" w:hAnsi="Bookman Old Style" w:cs="Bookman Old Style"/>
          <w:b/>
          <w:bCs/>
          <w:sz w:val="22"/>
          <w:szCs w:val="22"/>
        </w:rPr>
      </w:pPr>
    </w:p>
    <w:p w:rsidR="00E52713" w:rsidRDefault="00E52713" w:rsidP="009F2A15">
      <w:pPr>
        <w:jc w:val="both"/>
        <w:rPr>
          <w:rFonts w:ascii="Bookman Old Style" w:hAnsi="Bookman Old Style" w:cs="Bookman Old Style"/>
          <w:b/>
          <w:bCs/>
          <w:sz w:val="22"/>
          <w:szCs w:val="22"/>
        </w:rPr>
      </w:pPr>
    </w:p>
    <w:p w:rsidR="009F2A15" w:rsidRPr="00E52713" w:rsidRDefault="009F2A15" w:rsidP="009F2A15">
      <w:pPr>
        <w:jc w:val="both"/>
        <w:rPr>
          <w:rFonts w:ascii="Bookman Old Style" w:hAnsi="Bookman Old Style" w:cs="Bookman Old Style"/>
          <w:b/>
          <w:bCs/>
        </w:rPr>
      </w:pPr>
      <w:r w:rsidRPr="00E52713">
        <w:rPr>
          <w:rFonts w:ascii="Bookman Old Style" w:hAnsi="Bookman Old Style" w:cs="Bookman Old Style"/>
          <w:b/>
          <w:bCs/>
        </w:rPr>
        <w:lastRenderedPageBreak/>
        <w:t xml:space="preserve">Easter Prayer </w:t>
      </w:r>
    </w:p>
    <w:p w:rsidR="001C3F09" w:rsidRPr="00E52713" w:rsidRDefault="001C3F09" w:rsidP="009F2A15">
      <w:pPr>
        <w:jc w:val="both"/>
        <w:rPr>
          <w:rFonts w:ascii="Bookman Old Style" w:hAnsi="Bookman Old Style" w:cs="Bookman Old Style"/>
          <w:b/>
          <w:bCs/>
          <w:sz w:val="20"/>
          <w:szCs w:val="20"/>
        </w:rPr>
      </w:pPr>
    </w:p>
    <w:p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 xml:space="preserve">O Lord God, our strength, our song, and our salvation, you fulfilled your promises by the resurrection of your Son, Jesus Christ, from the dead. </w:t>
      </w:r>
    </w:p>
    <w:p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 xml:space="preserve">Thanks be to God! You give us the victory through our Lord Jesus Christ. </w:t>
      </w:r>
    </w:p>
    <w:p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In your compassion you sent Christ, the Good Shepherd, who laid down his life to rescue the lost.</w:t>
      </w:r>
    </w:p>
    <w:p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Drive out all doubt and gloom that we may delight in your glorious triumph.</w:t>
      </w:r>
    </w:p>
    <w:p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Lift our eyes heavenward to see him who lives to make intercession for the saints, and grant us confidence in the greatness of his power. Keep before us the vision of your redeemed people standing before your throne and singing the song of victory:</w:t>
      </w:r>
    </w:p>
    <w:p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Worthy is the Lamb who was slain to receive wisdom and power and honor and glory and praise.</w:t>
      </w:r>
    </w:p>
    <w:p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Make us instruments of your peace as we bring the good news of hope and new life to those around us. Guide us in the use of all that you have entrusted to us: our time, our talents, and our treasures.</w:t>
      </w:r>
    </w:p>
    <w:p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Risen Lord, live in us that we may live for you.</w:t>
      </w:r>
    </w:p>
    <w:p w:rsidR="00E52713" w:rsidRPr="00E52713" w:rsidRDefault="00E52713" w:rsidP="00E52713">
      <w:pPr>
        <w:widowControl w:val="0"/>
        <w:autoSpaceDE w:val="0"/>
        <w:autoSpaceDN w:val="0"/>
        <w:adjustRightInd w:val="0"/>
        <w:spacing w:after="120"/>
        <w:rPr>
          <w:rFonts w:ascii="Bookman Old Style" w:hAnsi="Bookman Old Style" w:cs="Times"/>
          <w:b/>
          <w:bCs/>
          <w:i/>
          <w:iCs/>
          <w:sz w:val="20"/>
          <w:szCs w:val="20"/>
        </w:rPr>
      </w:pPr>
      <w:r w:rsidRPr="00E52713">
        <w:rPr>
          <w:rFonts w:ascii="Bookman Old Style" w:hAnsi="Bookman Old Style" w:cs="Times"/>
          <w:sz w:val="20"/>
          <w:szCs w:val="20"/>
        </w:rPr>
        <w:t>Merciful Lord Jesus, grant healing to the sick, and strengthen the faith of the suffering and the dying. Assure them of your abiding presence, and comfort them with the hope of eternal life.</w:t>
      </w:r>
    </w:p>
    <w:p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Hear us, Lord, as we bring you our private petitions.</w:t>
      </w:r>
    </w:p>
    <w:p w:rsidR="00E52713" w:rsidRPr="00E52713" w:rsidRDefault="00E52713" w:rsidP="00E52713">
      <w:pPr>
        <w:widowControl w:val="0"/>
        <w:autoSpaceDE w:val="0"/>
        <w:autoSpaceDN w:val="0"/>
        <w:adjustRightInd w:val="0"/>
        <w:spacing w:after="120"/>
        <w:rPr>
          <w:rFonts w:ascii="Bookman Old Style" w:hAnsi="Bookman Old Style" w:cs="Times"/>
          <w:b/>
          <w:bCs/>
          <w:i/>
          <w:iCs/>
          <w:sz w:val="20"/>
          <w:szCs w:val="20"/>
        </w:rPr>
      </w:pPr>
      <w:r w:rsidRPr="00E52713">
        <w:rPr>
          <w:rFonts w:ascii="Bookman Old Style" w:hAnsi="Bookman Old Style" w:cs="Times"/>
          <w:b/>
          <w:bCs/>
          <w:i/>
          <w:iCs/>
          <w:sz w:val="20"/>
          <w:szCs w:val="20"/>
        </w:rPr>
        <w:t>Silent prayer.</w:t>
      </w:r>
    </w:p>
    <w:p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Gracious Father, you have restored to us the joy of your salvation. With happy hearts, we come before you and say:</w:t>
      </w:r>
    </w:p>
    <w:p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Alleluia! Thanks be to God! Amen.</w:t>
      </w:r>
    </w:p>
    <w:p w:rsidR="00986936" w:rsidRDefault="00986936" w:rsidP="009F2A15">
      <w:pPr>
        <w:jc w:val="both"/>
        <w:rPr>
          <w:rFonts w:ascii="Bookman Old Style" w:hAnsi="Bookman Old Style" w:cs="Bookman Old Style"/>
          <w:b/>
          <w:bCs/>
          <w:sz w:val="22"/>
          <w:szCs w:val="22"/>
        </w:rPr>
      </w:pPr>
    </w:p>
    <w:p w:rsidR="009F2A15" w:rsidRPr="00986936" w:rsidRDefault="009F2A15" w:rsidP="009F2A15">
      <w:pPr>
        <w:jc w:val="both"/>
        <w:rPr>
          <w:rFonts w:ascii="Bookman Old Style" w:hAnsi="Bookman Old Style" w:cs="Bookman Old Style"/>
          <w:b/>
          <w:bCs/>
        </w:rPr>
      </w:pPr>
      <w:r w:rsidRPr="00986936">
        <w:rPr>
          <w:rFonts w:ascii="Bookman Old Style" w:hAnsi="Bookman Old Style" w:cs="Bookman Old Style"/>
          <w:b/>
          <w:bCs/>
        </w:rPr>
        <w:t>The Lord’s Prayer</w:t>
      </w:r>
    </w:p>
    <w:p w:rsidR="001C3F09" w:rsidRDefault="001C3F09" w:rsidP="009F2A15">
      <w:pPr>
        <w:jc w:val="both"/>
        <w:rPr>
          <w:rFonts w:ascii="Bookman Old Style" w:hAnsi="Bookman Old Style" w:cs="Bookman Old Style"/>
          <w:b/>
          <w:bCs/>
          <w:sz w:val="20"/>
          <w:szCs w:val="20"/>
        </w:rPr>
      </w:pPr>
    </w:p>
    <w:p w:rsidR="001C3F09" w:rsidRPr="001C3F09" w:rsidRDefault="001C3F09" w:rsidP="009F2A15">
      <w:pPr>
        <w:jc w:val="both"/>
        <w:rPr>
          <w:rFonts w:ascii="Bookman Old Style" w:hAnsi="Bookman Old Style" w:cs="Bookman Old Style"/>
          <w:b/>
          <w:bCs/>
          <w:sz w:val="20"/>
          <w:szCs w:val="20"/>
        </w:rPr>
      </w:pPr>
      <w:r w:rsidRPr="001C3F09">
        <w:rPr>
          <w:rFonts w:ascii="Bookman Old Style" w:hAnsi="Bookman Old Style" w:cs="Times"/>
          <w:b/>
          <w:bCs/>
          <w:sz w:val="20"/>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B36B6D" w:rsidRPr="00B36B6D" w:rsidRDefault="00B36B6D" w:rsidP="009F2A15">
      <w:pPr>
        <w:jc w:val="both"/>
        <w:rPr>
          <w:rFonts w:ascii="Bookman Old Style" w:hAnsi="Bookman Old Style" w:cs="Bookman Old Style"/>
          <w:b/>
          <w:bCs/>
          <w:sz w:val="20"/>
          <w:szCs w:val="20"/>
        </w:rPr>
      </w:pPr>
    </w:p>
    <w:p w:rsidR="00B36B6D" w:rsidRDefault="00B36B6D" w:rsidP="009F2A15">
      <w:pPr>
        <w:jc w:val="both"/>
        <w:rPr>
          <w:rFonts w:ascii="Bookman Old Style" w:hAnsi="Bookman Old Style" w:cs="Bookman Old Style"/>
          <w:b/>
          <w:bCs/>
          <w:sz w:val="20"/>
          <w:szCs w:val="20"/>
          <w:u w:val="single"/>
        </w:rPr>
      </w:pPr>
    </w:p>
    <w:p w:rsidR="001C3F09" w:rsidRDefault="001C3F09" w:rsidP="00F3087F">
      <w:pPr>
        <w:jc w:val="both"/>
        <w:rPr>
          <w:rFonts w:ascii="Bookman Old Style" w:hAnsi="Bookman Old Style" w:cs="Bookman Old Style"/>
          <w:b/>
          <w:bCs/>
          <w:sz w:val="22"/>
          <w:szCs w:val="22"/>
        </w:rPr>
      </w:pPr>
    </w:p>
    <w:p w:rsidR="00E52713" w:rsidRDefault="00E52713" w:rsidP="00B36B6D">
      <w:pPr>
        <w:autoSpaceDE w:val="0"/>
        <w:autoSpaceDN w:val="0"/>
        <w:adjustRightInd w:val="0"/>
        <w:spacing w:after="120"/>
        <w:rPr>
          <w:rFonts w:ascii="Times New Roman" w:hAnsi="Times New Roman"/>
          <w:b/>
          <w:bCs/>
          <w:sz w:val="22"/>
          <w:szCs w:val="22"/>
        </w:rPr>
      </w:pPr>
    </w:p>
    <w:p w:rsidR="00E52713" w:rsidRDefault="00E52713" w:rsidP="00B36B6D">
      <w:pPr>
        <w:autoSpaceDE w:val="0"/>
        <w:autoSpaceDN w:val="0"/>
        <w:adjustRightInd w:val="0"/>
        <w:spacing w:after="120"/>
        <w:rPr>
          <w:rFonts w:ascii="Times New Roman" w:hAnsi="Times New Roman"/>
          <w:b/>
          <w:bCs/>
          <w:sz w:val="22"/>
          <w:szCs w:val="22"/>
        </w:rPr>
      </w:pPr>
    </w:p>
    <w:p w:rsidR="00B36B6D" w:rsidRPr="00E52713" w:rsidRDefault="00B36B6D" w:rsidP="00B36B6D">
      <w:pPr>
        <w:autoSpaceDE w:val="0"/>
        <w:autoSpaceDN w:val="0"/>
        <w:adjustRightInd w:val="0"/>
        <w:spacing w:after="120"/>
        <w:rPr>
          <w:rFonts w:ascii="Bookman Old Style" w:hAnsi="Bookman Old Style"/>
          <w:b/>
          <w:bCs/>
        </w:rPr>
      </w:pPr>
      <w:r w:rsidRPr="00E52713">
        <w:rPr>
          <w:rFonts w:ascii="Bookman Old Style" w:hAnsi="Bookman Old Style"/>
          <w:b/>
          <w:bCs/>
        </w:rPr>
        <w:lastRenderedPageBreak/>
        <w:t>WORDS OF INSTITUTION</w:t>
      </w:r>
    </w:p>
    <w:p w:rsidR="00E52713" w:rsidRPr="00E52713" w:rsidRDefault="00B36B6D" w:rsidP="00E52713">
      <w:pPr>
        <w:autoSpaceDE w:val="0"/>
        <w:autoSpaceDN w:val="0"/>
        <w:adjustRightInd w:val="0"/>
        <w:ind w:hanging="7"/>
        <w:rPr>
          <w:rFonts w:ascii="Bookman Old Style" w:hAnsi="Bookman Old Style"/>
          <w:sz w:val="20"/>
          <w:szCs w:val="20"/>
        </w:rPr>
      </w:pPr>
      <w:r w:rsidRPr="00E52713">
        <w:rPr>
          <w:rFonts w:ascii="Bookman Old Style" w:hAnsi="Bookman Old Style"/>
          <w:sz w:val="20"/>
          <w:szCs w:val="20"/>
        </w:rPr>
        <w:t>Our Lord Jesus Christ, on the night he was betrayed, took bread</w:t>
      </w:r>
      <w:r w:rsidR="00E52713" w:rsidRPr="00E52713">
        <w:rPr>
          <w:rFonts w:ascii="Bookman Old Style" w:hAnsi="Bookman Old Style"/>
          <w:sz w:val="20"/>
          <w:szCs w:val="20"/>
        </w:rPr>
        <w:t>; and when he had given thanks,</w:t>
      </w:r>
      <w:r w:rsidR="00E52713">
        <w:rPr>
          <w:rFonts w:ascii="Bookman Old Style" w:hAnsi="Bookman Old Style"/>
          <w:sz w:val="20"/>
          <w:szCs w:val="20"/>
        </w:rPr>
        <w:t xml:space="preserve"> </w:t>
      </w:r>
      <w:r w:rsidRPr="00E52713">
        <w:rPr>
          <w:rFonts w:ascii="Bookman Old Style" w:hAnsi="Bookman Old Style"/>
          <w:sz w:val="20"/>
          <w:szCs w:val="20"/>
        </w:rPr>
        <w:t>he broke it and gave it to his disciples, saying, “Take and eat; this is my body, which is given for</w:t>
      </w:r>
      <w:r w:rsidR="00E52713">
        <w:rPr>
          <w:rFonts w:ascii="Bookman Old Style" w:hAnsi="Bookman Old Style"/>
          <w:sz w:val="20"/>
          <w:szCs w:val="20"/>
        </w:rPr>
        <w:t xml:space="preserve"> </w:t>
      </w:r>
      <w:r w:rsidRPr="00E52713">
        <w:rPr>
          <w:rFonts w:ascii="Bookman Old Style" w:hAnsi="Bookman Old Style"/>
          <w:sz w:val="20"/>
          <w:szCs w:val="20"/>
        </w:rPr>
        <w:t>you. Do this in remembrance of me.”</w:t>
      </w:r>
    </w:p>
    <w:p w:rsidR="00E52713" w:rsidRPr="00E52713" w:rsidRDefault="00E52713" w:rsidP="00E52713">
      <w:pPr>
        <w:autoSpaceDE w:val="0"/>
        <w:autoSpaceDN w:val="0"/>
        <w:adjustRightInd w:val="0"/>
        <w:ind w:left="547" w:hanging="547"/>
        <w:rPr>
          <w:rFonts w:ascii="Bookman Old Style" w:hAnsi="Bookman Old Style"/>
          <w:sz w:val="20"/>
          <w:szCs w:val="20"/>
        </w:rPr>
      </w:pPr>
    </w:p>
    <w:p w:rsidR="00B36B6D" w:rsidRPr="00E52713" w:rsidRDefault="00B36B6D" w:rsidP="00E52713">
      <w:pPr>
        <w:autoSpaceDE w:val="0"/>
        <w:autoSpaceDN w:val="0"/>
        <w:adjustRightInd w:val="0"/>
        <w:rPr>
          <w:rFonts w:ascii="Bookman Old Style" w:hAnsi="Bookman Old Style"/>
          <w:sz w:val="20"/>
          <w:szCs w:val="20"/>
        </w:rPr>
      </w:pPr>
      <w:r w:rsidRPr="00E52713">
        <w:rPr>
          <w:rFonts w:ascii="Bookman Old Style" w:hAnsi="Bookman Old Style"/>
          <w:sz w:val="20"/>
          <w:szCs w:val="20"/>
        </w:rPr>
        <w:t xml:space="preserve">Then he took the cup, gave thanks, and gave it to them, saying, “Drink from it, all of you; this is my blood of the new covenant, which is poured out for you for the forgiveness of sins. Do this, whenever you drink it, in remembrance of me.” </w:t>
      </w:r>
    </w:p>
    <w:p w:rsidR="00E52713" w:rsidRPr="00E52713" w:rsidRDefault="00E52713" w:rsidP="00E52713">
      <w:pPr>
        <w:autoSpaceDE w:val="0"/>
        <w:autoSpaceDN w:val="0"/>
        <w:adjustRightInd w:val="0"/>
        <w:rPr>
          <w:rFonts w:ascii="Bookman Old Style" w:hAnsi="Bookman Old Style"/>
          <w:sz w:val="20"/>
          <w:szCs w:val="20"/>
        </w:rPr>
      </w:pPr>
    </w:p>
    <w:p w:rsidR="00B36B6D" w:rsidRPr="00E52713" w:rsidRDefault="00B36B6D" w:rsidP="00B36B6D">
      <w:pPr>
        <w:autoSpaceDE w:val="0"/>
        <w:autoSpaceDN w:val="0"/>
        <w:adjustRightInd w:val="0"/>
        <w:spacing w:after="120"/>
        <w:rPr>
          <w:rFonts w:ascii="Bookman Old Style" w:hAnsi="Bookman Old Style"/>
          <w:sz w:val="20"/>
          <w:szCs w:val="20"/>
        </w:rPr>
      </w:pPr>
      <w:r w:rsidRPr="00E52713">
        <w:rPr>
          <w:rFonts w:ascii="Bookman Old Style" w:hAnsi="Bookman Old Style"/>
          <w:sz w:val="20"/>
          <w:szCs w:val="20"/>
        </w:rPr>
        <w:t>The peace of the Lord be with you always.</w:t>
      </w:r>
    </w:p>
    <w:p w:rsidR="00E52713" w:rsidRPr="00E52713" w:rsidRDefault="00E52713" w:rsidP="00B36B6D">
      <w:pPr>
        <w:autoSpaceDE w:val="0"/>
        <w:autoSpaceDN w:val="0"/>
        <w:adjustRightInd w:val="0"/>
        <w:spacing w:after="120"/>
        <w:rPr>
          <w:rFonts w:ascii="Bookman Old Style" w:hAnsi="Bookman Old Style"/>
          <w:b/>
          <w:sz w:val="20"/>
          <w:szCs w:val="20"/>
        </w:rPr>
      </w:pPr>
      <w:r w:rsidRPr="00E52713">
        <w:rPr>
          <w:rFonts w:ascii="Bookman Old Style" w:hAnsi="Bookman Old Style"/>
          <w:b/>
          <w:sz w:val="20"/>
          <w:szCs w:val="20"/>
        </w:rPr>
        <w:t>Amen.</w:t>
      </w:r>
    </w:p>
    <w:p w:rsidR="00E52713" w:rsidRPr="001C3F09" w:rsidRDefault="00E52713" w:rsidP="001E75C8">
      <w:pPr>
        <w:spacing w:after="120"/>
        <w:rPr>
          <w:rFonts w:ascii="Times New Roman" w:hAnsi="Times New Roman"/>
          <w:sz w:val="22"/>
          <w:szCs w:val="22"/>
        </w:rPr>
      </w:pPr>
      <w:r>
        <w:rPr>
          <w:noProof/>
        </w:rPr>
        <w:drawing>
          <wp:anchor distT="0" distB="0" distL="114300" distR="114300" simplePos="0" relativeHeight="251696640" behindDoc="0" locked="0" layoutInCell="1" allowOverlap="1" wp14:anchorId="15367C7B" wp14:editId="66522730">
            <wp:simplePos x="0" y="0"/>
            <wp:positionH relativeFrom="column">
              <wp:posOffset>0</wp:posOffset>
            </wp:positionH>
            <wp:positionV relativeFrom="paragraph">
              <wp:posOffset>235585</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E52713" w:rsidRDefault="00E52713" w:rsidP="001C3F09">
      <w:pPr>
        <w:autoSpaceDE w:val="0"/>
        <w:autoSpaceDN w:val="0"/>
        <w:adjustRightInd w:val="0"/>
        <w:spacing w:after="120"/>
        <w:rPr>
          <w:rFonts w:cs="Times"/>
          <w:b/>
          <w:bCs/>
          <w:iCs/>
          <w:sz w:val="18"/>
          <w:szCs w:val="18"/>
        </w:rPr>
      </w:pPr>
    </w:p>
    <w:p w:rsidR="001C3F09" w:rsidRPr="001E75C8" w:rsidRDefault="001E75C8" w:rsidP="001C3F09">
      <w:pPr>
        <w:autoSpaceDE w:val="0"/>
        <w:autoSpaceDN w:val="0"/>
        <w:adjustRightInd w:val="0"/>
        <w:spacing w:after="120"/>
        <w:rPr>
          <w:rFonts w:ascii="Bookman Old Style" w:hAnsi="Bookman Old Style" w:cs="Times"/>
          <w:b/>
          <w:bCs/>
          <w:iCs/>
          <w:sz w:val="18"/>
          <w:szCs w:val="18"/>
        </w:rPr>
      </w:pPr>
      <w:r w:rsidRPr="001E75C8">
        <w:rPr>
          <w:rFonts w:ascii="Bookman Old Style" w:hAnsi="Bookman Old Style" w:cs="Times"/>
          <w:b/>
          <w:bCs/>
          <w:iCs/>
          <w:sz w:val="18"/>
          <w:szCs w:val="18"/>
        </w:rPr>
        <w:t>PLE</w:t>
      </w:r>
      <w:r w:rsidR="001D0472" w:rsidRPr="001E75C8">
        <w:rPr>
          <w:rFonts w:ascii="Bookman Old Style" w:hAnsi="Bookman Old Style" w:cs="Times"/>
          <w:b/>
          <w:bCs/>
          <w:iCs/>
          <w:sz w:val="18"/>
          <w:szCs w:val="18"/>
        </w:rPr>
        <w:t xml:space="preserve">ASE </w:t>
      </w:r>
      <w:r w:rsidR="001C3F09" w:rsidRPr="001E75C8">
        <w:rPr>
          <w:rFonts w:ascii="Bookman Old Style" w:hAnsi="Bookman Old Style" w:cs="Times"/>
          <w:b/>
          <w:bCs/>
          <w:iCs/>
          <w:sz w:val="18"/>
          <w:szCs w:val="18"/>
        </w:rPr>
        <w:t>BE SEATED</w:t>
      </w:r>
    </w:p>
    <w:p w:rsidR="001E75C8" w:rsidRPr="001E75C8" w:rsidRDefault="001E75C8" w:rsidP="001E75C8">
      <w:pPr>
        <w:keepNext/>
        <w:tabs>
          <w:tab w:val="right" w:pos="7200"/>
        </w:tabs>
        <w:spacing w:before="360" w:after="200"/>
        <w:rPr>
          <w:rFonts w:ascii="Candara" w:hAnsi="Candara"/>
          <w:b/>
          <w:bCs/>
          <w:color w:val="000000"/>
          <w:sz w:val="26"/>
          <w:szCs w:val="26"/>
        </w:rPr>
      </w:pPr>
      <w:r w:rsidRPr="001E75C8">
        <w:rPr>
          <w:rFonts w:ascii="Candara" w:hAnsi="Candara"/>
          <w:b/>
          <w:bCs/>
          <w:color w:val="000000"/>
          <w:sz w:val="26"/>
          <w:szCs w:val="26"/>
        </w:rPr>
        <w:lastRenderedPageBreak/>
        <w:t>440 Christ Jesus Lay in Death’s Strong Bands</w:t>
      </w:r>
      <w:r w:rsidRPr="001E75C8">
        <w:rPr>
          <w:rFonts w:ascii="Candara" w:hAnsi="Candara"/>
          <w:b/>
          <w:bCs/>
          <w:color w:val="000000"/>
          <w:sz w:val="26"/>
          <w:szCs w:val="26"/>
        </w:rPr>
        <w:tab/>
      </w:r>
      <w:r w:rsidRPr="001E75C8">
        <w:rPr>
          <w:rFonts w:ascii="Candara" w:hAnsi="Candara"/>
          <w:i/>
          <w:iCs/>
          <w:color w:val="000000"/>
          <w:sz w:val="20"/>
          <w:szCs w:val="20"/>
        </w:rPr>
        <w:t>CW 440</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4E6CFBAE" wp14:editId="4AE74EAE">
            <wp:extent cx="4572000" cy="982980"/>
            <wp:effectExtent l="0" t="0" r="0" b="7620"/>
            <wp:docPr id="44" name="Picture 44" descr="https://builder.christianworship.com/static-assets/composite/print/i4FO37CKPIJhus_EkRlGHD983oxXByxOwDZ2p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i4FO37CKPIJhus_EkRlGHD983oxXByxOwDZ2prOK.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4600196D" wp14:editId="4E9925FD">
            <wp:extent cx="4572000" cy="1097280"/>
            <wp:effectExtent l="0" t="0" r="0" b="7620"/>
            <wp:docPr id="48" name="Picture 48" descr="https://builder.christianworship.com/static-assets/composite/print/ctIT7hksHSiwHI2H7tdNwYgIVSHWuEYPHMU2xv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ctIT7hksHSiwHI2H7tdNwYgIVSHWuEYPHMU2xvrI.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0CDC54ED" wp14:editId="03D4559A">
            <wp:extent cx="4572000" cy="1097280"/>
            <wp:effectExtent l="0" t="0" r="0" b="7620"/>
            <wp:docPr id="51" name="Picture 51" descr="https://builder.christianworship.com/static-assets/composite/print/Vvp5xNVkv9K06zKflHRHi~k~ohhp1J4J0Cl1K2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Vvp5xNVkv9K06zKflHRHi~k~ohhp1J4J0Cl1K2q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7BB2B1E8" wp14:editId="509E19F0">
            <wp:extent cx="4572000" cy="1097280"/>
            <wp:effectExtent l="0" t="0" r="0" b="7620"/>
            <wp:docPr id="54" name="Picture 54" descr="https://builder.christianworship.com/static-assets/composite/print/cVgtuxTN2NiC7x9xlGNvDP87t~86_nmD0VGiX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cVgtuxTN2NiC7x9xlGNvDP87t~86_nmD0VGiXZ~Q.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115FF8C3" wp14:editId="5F1CADDC">
            <wp:extent cx="4572000" cy="1104900"/>
            <wp:effectExtent l="0" t="0" r="0" b="0"/>
            <wp:docPr id="56" name="Picture 56" descr="https://builder.christianworship.com/static-assets/composite/print/92OGDwYiQiZcFTJ8HSbXfBHQdcGgcNsZ6kgKg2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92OGDwYiQiZcFTJ8HSbXfBHQdcGgcNsZ6kgKg2Pj.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29D6FE79" wp14:editId="4EA85CD8">
            <wp:extent cx="4572000" cy="1097280"/>
            <wp:effectExtent l="0" t="0" r="0" b="7620"/>
            <wp:docPr id="57" name="Picture 57" descr="https://builder.christianworship.com/static-assets/composite/print/Ah0WLccwl5m53RdMcG6fGDLxJGkc22pN5F3NA4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Ah0WLccwl5m53RdMcG6fGDLxJGkc22pN5F3NA4oY.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Pr="001E75C8" w:rsidRDefault="001E75C8" w:rsidP="001E75C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E75C8">
        <w:rPr>
          <w:rFonts w:ascii="Constantia" w:hAnsi="Constantia"/>
          <w:color w:val="000000"/>
          <w:sz w:val="21"/>
          <w:szCs w:val="21"/>
        </w:rPr>
        <w:t>5</w:t>
      </w:r>
      <w:r w:rsidRPr="001E75C8">
        <w:rPr>
          <w:rFonts w:ascii="Constantia" w:hAnsi="Constantia"/>
          <w:color w:val="000000"/>
          <w:sz w:val="21"/>
          <w:szCs w:val="21"/>
        </w:rPr>
        <w:tab/>
        <w:t>Here the true Paschal Lamb we see,</w:t>
      </w:r>
      <w:r w:rsidRPr="001E75C8">
        <w:rPr>
          <w:rFonts w:ascii="Constantia" w:hAnsi="Constantia"/>
          <w:color w:val="000000"/>
          <w:sz w:val="21"/>
          <w:szCs w:val="21"/>
        </w:rPr>
        <w:br/>
        <w:t>    whom God so freely gave us;</w:t>
      </w:r>
      <w:r w:rsidRPr="001E75C8">
        <w:rPr>
          <w:rFonts w:ascii="Constantia" w:hAnsi="Constantia"/>
          <w:color w:val="000000"/>
          <w:sz w:val="21"/>
          <w:szCs w:val="21"/>
        </w:rPr>
        <w:br/>
        <w:t xml:space="preserve">he died on the </w:t>
      </w:r>
      <w:proofErr w:type="spellStart"/>
      <w:r w:rsidRPr="001E75C8">
        <w:rPr>
          <w:rFonts w:ascii="Constantia" w:hAnsi="Constantia"/>
          <w:color w:val="000000"/>
          <w:sz w:val="21"/>
          <w:szCs w:val="21"/>
        </w:rPr>
        <w:t>accursèd</w:t>
      </w:r>
      <w:proofErr w:type="spellEnd"/>
      <w:r w:rsidRPr="001E75C8">
        <w:rPr>
          <w:rFonts w:ascii="Constantia" w:hAnsi="Constantia"/>
          <w:color w:val="000000"/>
          <w:sz w:val="21"/>
          <w:szCs w:val="21"/>
        </w:rPr>
        <w:t xml:space="preserve"> tree—</w:t>
      </w:r>
      <w:r w:rsidRPr="001E75C8">
        <w:rPr>
          <w:rFonts w:ascii="Constantia" w:hAnsi="Constantia"/>
          <w:color w:val="000000"/>
          <w:sz w:val="21"/>
          <w:szCs w:val="21"/>
        </w:rPr>
        <w:br/>
        <w:t>    so strong his love—to save us.</w:t>
      </w:r>
      <w:r w:rsidRPr="001E75C8">
        <w:rPr>
          <w:rFonts w:ascii="Constantia" w:hAnsi="Constantia"/>
          <w:color w:val="000000"/>
          <w:sz w:val="21"/>
          <w:szCs w:val="21"/>
        </w:rPr>
        <w:br/>
        <w:t>See, his blood now marks our door;</w:t>
      </w:r>
      <w:r w:rsidRPr="001E75C8">
        <w:rPr>
          <w:rFonts w:ascii="Constantia" w:hAnsi="Constantia"/>
          <w:color w:val="000000"/>
          <w:sz w:val="21"/>
          <w:szCs w:val="21"/>
        </w:rPr>
        <w:br/>
        <w:t>faith points to it; death passes o’er,</w:t>
      </w:r>
      <w:r w:rsidRPr="001E75C8">
        <w:rPr>
          <w:rFonts w:ascii="Constantia" w:hAnsi="Constantia"/>
          <w:color w:val="000000"/>
          <w:sz w:val="21"/>
          <w:szCs w:val="21"/>
        </w:rPr>
        <w:br/>
        <w:t>    and Satan cannot harm us.</w:t>
      </w:r>
      <w:r w:rsidRPr="001E75C8">
        <w:rPr>
          <w:rFonts w:ascii="Constantia" w:hAnsi="Constantia"/>
          <w:color w:val="000000"/>
          <w:sz w:val="21"/>
          <w:szCs w:val="21"/>
        </w:rPr>
        <w:br/>
        <w:t>    Alleluia, alleluia!</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Pr="001E75C8" w:rsidRDefault="001E75C8" w:rsidP="001E75C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E75C8">
        <w:rPr>
          <w:rFonts w:ascii="Constantia" w:hAnsi="Constantia"/>
          <w:color w:val="000000"/>
          <w:sz w:val="21"/>
          <w:szCs w:val="21"/>
        </w:rPr>
        <w:t>6</w:t>
      </w:r>
      <w:r w:rsidRPr="001E75C8">
        <w:rPr>
          <w:rFonts w:ascii="Constantia" w:hAnsi="Constantia"/>
          <w:color w:val="000000"/>
          <w:sz w:val="21"/>
          <w:szCs w:val="21"/>
        </w:rPr>
        <w:tab/>
        <w:t>So let us keep the festival</w:t>
      </w:r>
      <w:r w:rsidRPr="001E75C8">
        <w:rPr>
          <w:rFonts w:ascii="Constantia" w:hAnsi="Constantia"/>
          <w:color w:val="000000"/>
          <w:sz w:val="21"/>
          <w:szCs w:val="21"/>
        </w:rPr>
        <w:br/>
        <w:t>    to which the Lord invites us;</w:t>
      </w:r>
      <w:r w:rsidRPr="001E75C8">
        <w:rPr>
          <w:rFonts w:ascii="Constantia" w:hAnsi="Constantia"/>
          <w:color w:val="000000"/>
          <w:sz w:val="21"/>
          <w:szCs w:val="21"/>
        </w:rPr>
        <w:br/>
        <w:t>Christ is himself the joy of all,</w:t>
      </w:r>
      <w:r w:rsidRPr="001E75C8">
        <w:rPr>
          <w:rFonts w:ascii="Constantia" w:hAnsi="Constantia"/>
          <w:color w:val="000000"/>
          <w:sz w:val="21"/>
          <w:szCs w:val="21"/>
        </w:rPr>
        <w:br/>
        <w:t>    the sun that warms and lights us.</w:t>
      </w:r>
      <w:r w:rsidRPr="001E75C8">
        <w:rPr>
          <w:rFonts w:ascii="Constantia" w:hAnsi="Constantia"/>
          <w:color w:val="000000"/>
          <w:sz w:val="21"/>
          <w:szCs w:val="21"/>
        </w:rPr>
        <w:br/>
        <w:t>Now his grace to us imparts</w:t>
      </w:r>
      <w:r w:rsidRPr="001E75C8">
        <w:rPr>
          <w:rFonts w:ascii="Constantia" w:hAnsi="Constantia"/>
          <w:color w:val="000000"/>
          <w:sz w:val="21"/>
          <w:szCs w:val="21"/>
        </w:rPr>
        <w:br/>
        <w:t>eternal sunshine to our hearts;</w:t>
      </w:r>
      <w:r w:rsidRPr="001E75C8">
        <w:rPr>
          <w:rFonts w:ascii="Constantia" w:hAnsi="Constantia"/>
          <w:color w:val="000000"/>
          <w:sz w:val="21"/>
          <w:szCs w:val="21"/>
        </w:rPr>
        <w:br/>
        <w:t>    the night of sin is ended.</w:t>
      </w:r>
      <w:r w:rsidRPr="001E75C8">
        <w:rPr>
          <w:rFonts w:ascii="Constantia" w:hAnsi="Constantia"/>
          <w:color w:val="000000"/>
          <w:sz w:val="21"/>
          <w:szCs w:val="21"/>
        </w:rPr>
        <w:br/>
        <w:t>    Alleluia, alleluia!</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Pr="001E75C8" w:rsidRDefault="001E75C8" w:rsidP="001E75C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E75C8">
        <w:rPr>
          <w:rFonts w:ascii="Constantia" w:hAnsi="Constantia"/>
          <w:color w:val="000000"/>
          <w:sz w:val="21"/>
          <w:szCs w:val="21"/>
        </w:rPr>
        <w:t>7</w:t>
      </w:r>
      <w:r w:rsidRPr="001E75C8">
        <w:rPr>
          <w:rFonts w:ascii="Constantia" w:hAnsi="Constantia"/>
          <w:color w:val="000000"/>
          <w:sz w:val="21"/>
          <w:szCs w:val="21"/>
        </w:rPr>
        <w:tab/>
        <w:t>Then let us feast this Easter Day</w:t>
      </w:r>
      <w:r w:rsidRPr="001E75C8">
        <w:rPr>
          <w:rFonts w:ascii="Constantia" w:hAnsi="Constantia"/>
          <w:color w:val="000000"/>
          <w:sz w:val="21"/>
          <w:szCs w:val="21"/>
        </w:rPr>
        <w:br/>
        <w:t>    on Christ, the bread of heaven;</w:t>
      </w:r>
      <w:r w:rsidRPr="001E75C8">
        <w:rPr>
          <w:rFonts w:ascii="Constantia" w:hAnsi="Constantia"/>
          <w:color w:val="000000"/>
          <w:sz w:val="21"/>
          <w:szCs w:val="21"/>
        </w:rPr>
        <w:br/>
        <w:t>the Word of grace has purged away</w:t>
      </w:r>
      <w:r w:rsidRPr="001E75C8">
        <w:rPr>
          <w:rFonts w:ascii="Constantia" w:hAnsi="Constantia"/>
          <w:color w:val="000000"/>
          <w:sz w:val="21"/>
          <w:szCs w:val="21"/>
        </w:rPr>
        <w:br/>
        <w:t>    the old and evil leaven.</w:t>
      </w:r>
      <w:r w:rsidRPr="001E75C8">
        <w:rPr>
          <w:rFonts w:ascii="Constantia" w:hAnsi="Constantia"/>
          <w:color w:val="000000"/>
          <w:sz w:val="21"/>
          <w:szCs w:val="21"/>
        </w:rPr>
        <w:br/>
        <w:t>Christ alone our souls will feed;</w:t>
      </w:r>
      <w:r w:rsidRPr="001E75C8">
        <w:rPr>
          <w:rFonts w:ascii="Constantia" w:hAnsi="Constantia"/>
          <w:color w:val="000000"/>
          <w:sz w:val="21"/>
          <w:szCs w:val="21"/>
        </w:rPr>
        <w:br/>
        <w:t>he is our meat and drink indeed;</w:t>
      </w:r>
      <w:r w:rsidRPr="001E75C8">
        <w:rPr>
          <w:rFonts w:ascii="Constantia" w:hAnsi="Constantia"/>
          <w:color w:val="000000"/>
          <w:sz w:val="21"/>
          <w:szCs w:val="21"/>
        </w:rPr>
        <w:br/>
        <w:t>    faith lives upon no other!</w:t>
      </w:r>
      <w:r w:rsidRPr="001E75C8">
        <w:rPr>
          <w:rFonts w:ascii="Constantia" w:hAnsi="Constantia"/>
          <w:color w:val="000000"/>
          <w:sz w:val="21"/>
          <w:szCs w:val="21"/>
        </w:rPr>
        <w:br/>
        <w:t>    Alleluia, alleluia!</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E75C8">
        <w:rPr>
          <w:rFonts w:ascii="Candara" w:hAnsi="Candara"/>
          <w:color w:val="000000"/>
          <w:sz w:val="12"/>
          <w:szCs w:val="12"/>
        </w:rPr>
        <w:t>Text: tr. Richard Massie, 1800–1887, alt.; Martin Luther, 1483–1546</w:t>
      </w:r>
      <w:r w:rsidRPr="001E75C8">
        <w:rPr>
          <w:rFonts w:ascii="Candara" w:hAnsi="Candara"/>
          <w:color w:val="000000"/>
          <w:sz w:val="12"/>
          <w:szCs w:val="12"/>
        </w:rPr>
        <w:br/>
        <w:t xml:space="preserve">Tune: Kermit G. </w:t>
      </w:r>
      <w:proofErr w:type="spellStart"/>
      <w:r w:rsidRPr="001E75C8">
        <w:rPr>
          <w:rFonts w:ascii="Candara" w:hAnsi="Candara"/>
          <w:color w:val="000000"/>
          <w:sz w:val="12"/>
          <w:szCs w:val="12"/>
        </w:rPr>
        <w:t>Moldenhauer</w:t>
      </w:r>
      <w:proofErr w:type="spellEnd"/>
      <w:r w:rsidRPr="001E75C8">
        <w:rPr>
          <w:rFonts w:ascii="Candara" w:hAnsi="Candara"/>
          <w:color w:val="000000"/>
          <w:sz w:val="12"/>
          <w:szCs w:val="12"/>
        </w:rPr>
        <w:t>, b. 1949</w:t>
      </w:r>
      <w:r w:rsidRPr="001E75C8">
        <w:rPr>
          <w:rFonts w:ascii="Candara" w:hAnsi="Candara"/>
          <w:color w:val="000000"/>
          <w:sz w:val="12"/>
          <w:szCs w:val="12"/>
        </w:rPr>
        <w:br/>
        <w:t>Text: Public domain</w:t>
      </w:r>
      <w:r w:rsidRPr="001E75C8">
        <w:rPr>
          <w:rFonts w:ascii="Candara" w:hAnsi="Candara"/>
          <w:color w:val="000000"/>
          <w:sz w:val="12"/>
          <w:szCs w:val="12"/>
        </w:rPr>
        <w:br/>
        <w:t xml:space="preserve">Tune: © 2005 Kermit G. </w:t>
      </w:r>
      <w:proofErr w:type="spellStart"/>
      <w:r w:rsidRPr="001E75C8">
        <w:rPr>
          <w:rFonts w:ascii="Candara" w:hAnsi="Candara"/>
          <w:color w:val="000000"/>
          <w:sz w:val="12"/>
          <w:szCs w:val="12"/>
        </w:rPr>
        <w:t>Moldenhauer</w:t>
      </w:r>
      <w:proofErr w:type="spellEnd"/>
      <w:r w:rsidRPr="001E75C8">
        <w:rPr>
          <w:rFonts w:ascii="Candara" w:hAnsi="Candara"/>
          <w:color w:val="000000"/>
          <w:sz w:val="12"/>
          <w:szCs w:val="12"/>
        </w:rPr>
        <w:t xml:space="preserve">, admin. Northwestern Publishing House. Used by permission: </w:t>
      </w:r>
      <w:proofErr w:type="spellStart"/>
      <w:r w:rsidRPr="001E75C8">
        <w:rPr>
          <w:rFonts w:ascii="Candara" w:hAnsi="Candara"/>
          <w:color w:val="000000"/>
          <w:sz w:val="12"/>
          <w:szCs w:val="12"/>
        </w:rPr>
        <w:t>OneLicense</w:t>
      </w:r>
      <w:proofErr w:type="spellEnd"/>
      <w:r w:rsidRPr="001E75C8">
        <w:rPr>
          <w:rFonts w:ascii="Candara" w:hAnsi="Candara"/>
          <w:color w:val="000000"/>
          <w:sz w:val="12"/>
          <w:szCs w:val="12"/>
        </w:rPr>
        <w:t xml:space="preserve"> no. 727703</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C3F09" w:rsidRDefault="001C3F09" w:rsidP="001C3F09">
      <w:pPr>
        <w:autoSpaceDE w:val="0"/>
        <w:autoSpaceDN w:val="0"/>
        <w:adjustRightInd w:val="0"/>
        <w:spacing w:after="120"/>
        <w:rPr>
          <w:rFonts w:ascii="Times" w:hAnsi="Times" w:cs="Times"/>
          <w:b/>
          <w:bCs/>
        </w:rPr>
      </w:pPr>
    </w:p>
    <w:p w:rsidR="00F3087F" w:rsidRDefault="00F3087F"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22"/>
          <w:szCs w:val="22"/>
        </w:rPr>
      </w:pPr>
    </w:p>
    <w:p w:rsidR="001E75C8" w:rsidRPr="001E75C8" w:rsidRDefault="001E75C8" w:rsidP="001E75C8">
      <w:pPr>
        <w:keepNext/>
        <w:tabs>
          <w:tab w:val="right" w:pos="7200"/>
        </w:tabs>
        <w:spacing w:before="360" w:after="200"/>
        <w:rPr>
          <w:rFonts w:ascii="Candara" w:hAnsi="Candara"/>
          <w:b/>
          <w:bCs/>
          <w:color w:val="000000"/>
          <w:sz w:val="26"/>
          <w:szCs w:val="26"/>
        </w:rPr>
      </w:pPr>
      <w:r w:rsidRPr="001E75C8">
        <w:rPr>
          <w:rFonts w:ascii="Candara" w:hAnsi="Candara"/>
          <w:b/>
          <w:bCs/>
          <w:color w:val="000000"/>
          <w:sz w:val="26"/>
          <w:szCs w:val="26"/>
        </w:rPr>
        <w:lastRenderedPageBreak/>
        <w:t>445 He’s Risen, He’s Risen</w:t>
      </w:r>
      <w:r w:rsidRPr="001E75C8">
        <w:rPr>
          <w:rFonts w:ascii="Candara" w:hAnsi="Candara"/>
          <w:b/>
          <w:bCs/>
          <w:color w:val="000000"/>
          <w:sz w:val="26"/>
          <w:szCs w:val="26"/>
        </w:rPr>
        <w:tab/>
      </w:r>
      <w:r w:rsidRPr="001E75C8">
        <w:rPr>
          <w:rFonts w:ascii="Candara" w:hAnsi="Candara"/>
          <w:i/>
          <w:iCs/>
          <w:color w:val="000000"/>
          <w:sz w:val="20"/>
          <w:szCs w:val="20"/>
        </w:rPr>
        <w:t>CW 445</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74AE7B9B" wp14:editId="0C7B51E1">
            <wp:extent cx="4572000" cy="1112520"/>
            <wp:effectExtent l="0" t="0" r="0" b="0"/>
            <wp:docPr id="58" name="Picture 58" descr="https://builder.christianworship.com/static-assets/composite/print/kTr210OuYWcfZhwY04SMt2L9laD~2uf5n~_JiJ9JNGBqm4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kTr210OuYWcfZhwY04SMt2L9laD~2uf5n~_JiJ9JNGBqm4r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64C8EC35" wp14:editId="43358909">
            <wp:extent cx="4572000" cy="1226820"/>
            <wp:effectExtent l="0" t="0" r="0" b="0"/>
            <wp:docPr id="59" name="Picture 59" descr="https://builder.christianworship.com/static-assets/composite/print/byWtE3xe7nqXMF8jGN3vm3fot0LwIQ10bKPDxkPpJyTqa5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byWtE3xe7nqXMF8jGN3vm3fot0LwIQ10bKPDxkPpJyTqa5Yx.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0B1A93AF" wp14:editId="191AC230">
            <wp:extent cx="4572000" cy="1226820"/>
            <wp:effectExtent l="0" t="0" r="0" b="0"/>
            <wp:docPr id="60" name="Picture 60" descr="https://builder.christianworship.com/static-assets/composite/print/D6hQHLgRSVJS40moy~vEHbAnGNsLaiX08OKqHQT6ZFqkqd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D6hQHLgRSVJS40moy~vEHbAnGNsLaiX08OKqHQT6ZFqkqdX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15A05FAB" wp14:editId="59D41C68">
            <wp:extent cx="4572000" cy="1226820"/>
            <wp:effectExtent l="0" t="0" r="0" b="0"/>
            <wp:docPr id="61" name="Picture 61" descr="https://builder.christianworship.com/static-assets/composite/print/BKglksMn2VmT3q5gFlDhCBgTlMoAxm32tWhJkOpZ7pm9xv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BKglksMn2VmT3q5gFlDhCBgTlMoAxm32tWhJkOpZ7pm9xvv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E75C8">
        <w:rPr>
          <w:rFonts w:ascii="Candara" w:hAnsi="Candara"/>
          <w:color w:val="000000"/>
          <w:sz w:val="12"/>
          <w:szCs w:val="12"/>
        </w:rPr>
        <w:t>Text: tr. Anna M. Meyer, 1867–1941, alt.; C. F. W. Walther, 1811–1887, abr.</w:t>
      </w:r>
      <w:r w:rsidRPr="001E75C8">
        <w:rPr>
          <w:rFonts w:ascii="Candara" w:hAnsi="Candara"/>
          <w:color w:val="000000"/>
          <w:sz w:val="12"/>
          <w:szCs w:val="12"/>
        </w:rPr>
        <w:br/>
        <w:t>Tune: C. F. W. Walther, 1811–1887</w:t>
      </w:r>
      <w:r w:rsidRPr="001E75C8">
        <w:rPr>
          <w:rFonts w:ascii="Candara" w:hAnsi="Candara"/>
          <w:color w:val="000000"/>
          <w:sz w:val="12"/>
          <w:szCs w:val="12"/>
        </w:rPr>
        <w:br/>
        <w:t xml:space="preserve">Text: © 1941 Concordia Publishing House. Used by permission: </w:t>
      </w:r>
      <w:proofErr w:type="spellStart"/>
      <w:r w:rsidRPr="001E75C8">
        <w:rPr>
          <w:rFonts w:ascii="Candara" w:hAnsi="Candara"/>
          <w:color w:val="000000"/>
          <w:sz w:val="12"/>
          <w:szCs w:val="12"/>
        </w:rPr>
        <w:t>OneLicense</w:t>
      </w:r>
      <w:proofErr w:type="spellEnd"/>
      <w:r w:rsidRPr="001E75C8">
        <w:rPr>
          <w:rFonts w:ascii="Candara" w:hAnsi="Candara"/>
          <w:color w:val="000000"/>
          <w:sz w:val="12"/>
          <w:szCs w:val="12"/>
        </w:rPr>
        <w:t xml:space="preserve"> no. 727703</w:t>
      </w:r>
      <w:r w:rsidRPr="001E75C8">
        <w:rPr>
          <w:rFonts w:ascii="Candara" w:hAnsi="Candara"/>
          <w:color w:val="000000"/>
          <w:sz w:val="12"/>
          <w:szCs w:val="12"/>
        </w:rPr>
        <w:br/>
        <w:t>Tune: Public domain</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Default="001E75C8" w:rsidP="00F3087F">
      <w:pPr>
        <w:jc w:val="both"/>
        <w:rPr>
          <w:rFonts w:ascii="Bookman Old Style" w:hAnsi="Bookman Old Style" w:cs="Bookman Old Style"/>
          <w:b/>
          <w:bCs/>
          <w:sz w:val="22"/>
          <w:szCs w:val="22"/>
        </w:rPr>
      </w:pPr>
    </w:p>
    <w:p w:rsidR="00904AEB" w:rsidRDefault="00904AEB" w:rsidP="00F3087F">
      <w:pPr>
        <w:jc w:val="both"/>
        <w:rPr>
          <w:rFonts w:ascii="Bookman Old Style" w:hAnsi="Bookman Old Style" w:cs="Bookman Old Style"/>
          <w:b/>
          <w:bCs/>
          <w:sz w:val="22"/>
          <w:szCs w:val="22"/>
        </w:rPr>
      </w:pPr>
    </w:p>
    <w:p w:rsidR="00C71440" w:rsidRPr="00B8477F" w:rsidRDefault="001D0472" w:rsidP="00C71440">
      <w:pPr>
        <w:autoSpaceDE w:val="0"/>
        <w:autoSpaceDN w:val="0"/>
        <w:adjustRightInd w:val="0"/>
        <w:spacing w:after="120"/>
        <w:rPr>
          <w:rFonts w:ascii="Bookman Old Style" w:hAnsi="Bookman Old Style" w:cs="Times"/>
          <w:b/>
          <w:bCs/>
          <w:iCs/>
          <w:sz w:val="18"/>
          <w:szCs w:val="18"/>
        </w:rPr>
      </w:pPr>
      <w:r w:rsidRPr="00B8477F">
        <w:rPr>
          <w:rFonts w:ascii="Bookman Old Style" w:hAnsi="Bookman Old Style" w:cs="Times"/>
          <w:b/>
          <w:bCs/>
          <w:iCs/>
          <w:sz w:val="18"/>
          <w:szCs w:val="18"/>
        </w:rPr>
        <w:t>PLEASE STAND, IF YOU ARE ABLE</w:t>
      </w:r>
    </w:p>
    <w:p w:rsidR="001D0472" w:rsidRDefault="001D0472" w:rsidP="001C3F09">
      <w:pPr>
        <w:autoSpaceDE w:val="0"/>
        <w:autoSpaceDN w:val="0"/>
        <w:adjustRightInd w:val="0"/>
        <w:spacing w:after="120"/>
        <w:rPr>
          <w:rFonts w:ascii="Times" w:hAnsi="Times" w:cs="Times"/>
          <w:b/>
          <w:bCs/>
          <w:sz w:val="22"/>
          <w:szCs w:val="22"/>
        </w:rPr>
      </w:pPr>
    </w:p>
    <w:p w:rsidR="00C71440" w:rsidRDefault="00C71440" w:rsidP="00F3087F">
      <w:pPr>
        <w:jc w:val="both"/>
        <w:rPr>
          <w:rFonts w:ascii="Bookman Old Style" w:hAnsi="Bookman Old Style" w:cs="Bookman Old Style"/>
          <w:b/>
          <w:bCs/>
          <w:sz w:val="22"/>
          <w:szCs w:val="22"/>
        </w:rPr>
      </w:pPr>
    </w:p>
    <w:p w:rsid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Pr="001E75C8" w:rsidRDefault="001E75C8" w:rsidP="001E75C8">
      <w:pPr>
        <w:keepNext/>
        <w:tabs>
          <w:tab w:val="right" w:pos="7200"/>
        </w:tabs>
        <w:spacing w:before="360" w:after="200"/>
        <w:rPr>
          <w:rFonts w:ascii="Bookman Old Style" w:hAnsi="Bookman Old Style"/>
          <w:b/>
          <w:bCs/>
          <w:color w:val="000000"/>
        </w:rPr>
      </w:pPr>
      <w:r w:rsidRPr="001E75C8">
        <w:rPr>
          <w:rFonts w:ascii="Bookman Old Style" w:hAnsi="Bookman Old Style"/>
          <w:b/>
          <w:bCs/>
          <w:color w:val="000000"/>
        </w:rPr>
        <w:lastRenderedPageBreak/>
        <w:t>Closing Responses</w:t>
      </w:r>
    </w:p>
    <w:p w:rsid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Give thanks to the Lord, for he is good;</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b/>
          <w:bCs/>
          <w:color w:val="000000"/>
          <w:sz w:val="20"/>
          <w:szCs w:val="20"/>
        </w:rPr>
      </w:pPr>
      <w:r w:rsidRPr="001E75C8">
        <w:rPr>
          <w:rFonts w:ascii="Bookman Old Style" w:hAnsi="Bookman Old Style"/>
          <w:b/>
          <w:bCs/>
          <w:color w:val="000000"/>
          <w:sz w:val="20"/>
          <w:szCs w:val="20"/>
        </w:rPr>
        <w:t>his mercy endures forever.</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b/>
          <w:bCs/>
          <w:color w:val="000000"/>
          <w:sz w:val="20"/>
          <w:szCs w:val="20"/>
        </w:rPr>
      </w:pP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Whenever we eat this bread and drink this cup,</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b/>
          <w:bCs/>
          <w:color w:val="000000"/>
          <w:sz w:val="20"/>
          <w:szCs w:val="20"/>
        </w:rPr>
        <w:t>we proclaim the Lord’s death until he comes.</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We give thanks, almighty God, that you have refreshed us with this saving gift. We pray that through it you will strengthen our faith in you and increase our love for one another. We ask this in the name of Jesus Christ our Lord, who lives and reigns with you and the Holy Spirit, one God, now and forever.</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b/>
          <w:bCs/>
          <w:color w:val="000000"/>
          <w:sz w:val="20"/>
          <w:szCs w:val="20"/>
        </w:rPr>
        <w:t>Amen.</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Pr="001E75C8" w:rsidRDefault="001E75C8" w:rsidP="001E75C8">
      <w:pPr>
        <w:keepNext/>
        <w:tabs>
          <w:tab w:val="right" w:pos="7200"/>
        </w:tabs>
        <w:spacing w:before="360" w:after="200"/>
        <w:rPr>
          <w:rFonts w:ascii="Bookman Old Style" w:hAnsi="Bookman Old Style"/>
          <w:b/>
          <w:bCs/>
          <w:color w:val="000000"/>
        </w:rPr>
      </w:pPr>
      <w:r w:rsidRPr="001E75C8">
        <w:rPr>
          <w:rFonts w:ascii="Bookman Old Style" w:hAnsi="Bookman Old Style"/>
          <w:b/>
          <w:bCs/>
          <w:color w:val="000000"/>
        </w:rPr>
        <w:t>Blessing</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The Lord bless you and keep you.</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The Lord make his face shine on you and be gracious to you.</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The Lord look on you with favor and T give you peace.</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b/>
          <w:bCs/>
          <w:color w:val="000000"/>
          <w:sz w:val="20"/>
          <w:szCs w:val="20"/>
        </w:rPr>
        <w:t>Amen.</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04AEB" w:rsidRDefault="00904AEB" w:rsidP="00F3087F">
      <w:pPr>
        <w:jc w:val="both"/>
        <w:rPr>
          <w:rFonts w:ascii="Bookman Old Style" w:hAnsi="Bookman Old Style" w:cs="Bookman Old Style"/>
          <w:b/>
          <w:bCs/>
          <w:sz w:val="22"/>
          <w:szCs w:val="22"/>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Default="001E75C8" w:rsidP="00F3087F">
      <w:pPr>
        <w:jc w:val="both"/>
        <w:rPr>
          <w:rFonts w:ascii="Bookman Old Style" w:hAnsi="Bookman Old Style" w:cs="Bookman Old Style"/>
          <w:b/>
          <w:bCs/>
          <w:sz w:val="18"/>
          <w:szCs w:val="18"/>
        </w:rPr>
      </w:pPr>
    </w:p>
    <w:p w:rsidR="001E75C8" w:rsidRPr="001E75C8" w:rsidRDefault="001E75C8" w:rsidP="00F3087F">
      <w:pPr>
        <w:jc w:val="both"/>
        <w:rPr>
          <w:rFonts w:ascii="Bookman Old Style" w:hAnsi="Bookman Old Style" w:cs="Bookman Old Style"/>
          <w:b/>
          <w:bCs/>
          <w:sz w:val="18"/>
          <w:szCs w:val="18"/>
        </w:rPr>
      </w:pPr>
    </w:p>
    <w:p w:rsidR="00AF2E55" w:rsidRDefault="00AF2E55" w:rsidP="00F3087F">
      <w:pPr>
        <w:jc w:val="both"/>
        <w:rPr>
          <w:rFonts w:ascii="Bookman Old Style" w:hAnsi="Bookman Old Style" w:cs="Bookman Old Style"/>
          <w:b/>
          <w:bCs/>
          <w:sz w:val="22"/>
          <w:szCs w:val="22"/>
        </w:rPr>
      </w:pPr>
    </w:p>
    <w:p w:rsidR="006C08B8" w:rsidRDefault="006C08B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Default="001E75C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Default="001E75C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Default="001E75C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bookmarkStart w:id="1" w:name="_GoBack"/>
      <w:bookmarkEnd w:id="1"/>
    </w:p>
    <w:p w:rsidR="001E75C8" w:rsidRDefault="001E75C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Default="001E75C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Default="001E75C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Default="001E75C8" w:rsidP="006C08B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E75C8" w:rsidRPr="001E75C8" w:rsidRDefault="001E75C8" w:rsidP="001E75C8">
      <w:pPr>
        <w:keepNext/>
        <w:tabs>
          <w:tab w:val="right" w:pos="7200"/>
        </w:tabs>
        <w:spacing w:before="360" w:after="200"/>
        <w:rPr>
          <w:rFonts w:ascii="Candara" w:hAnsi="Candara"/>
          <w:b/>
          <w:bCs/>
          <w:color w:val="000000"/>
          <w:sz w:val="26"/>
          <w:szCs w:val="26"/>
        </w:rPr>
      </w:pPr>
      <w:r w:rsidRPr="001E75C8">
        <w:rPr>
          <w:rFonts w:ascii="Candara" w:hAnsi="Candara"/>
          <w:b/>
          <w:bCs/>
          <w:color w:val="000000"/>
          <w:sz w:val="26"/>
          <w:szCs w:val="26"/>
        </w:rPr>
        <w:lastRenderedPageBreak/>
        <w:t>441 I Know That My Redeemer Lives</w:t>
      </w:r>
      <w:r w:rsidRPr="001E75C8">
        <w:rPr>
          <w:rFonts w:ascii="Candara" w:hAnsi="Candara"/>
          <w:b/>
          <w:bCs/>
          <w:color w:val="000000"/>
          <w:sz w:val="26"/>
          <w:szCs w:val="26"/>
        </w:rPr>
        <w:tab/>
      </w:r>
      <w:r w:rsidRPr="001E75C8">
        <w:rPr>
          <w:rFonts w:ascii="Candara" w:hAnsi="Candara"/>
          <w:i/>
          <w:iCs/>
          <w:color w:val="000000"/>
          <w:sz w:val="20"/>
          <w:szCs w:val="20"/>
        </w:rPr>
        <w:t xml:space="preserve">CW 441 </w:t>
      </w:r>
      <w:proofErr w:type="spellStart"/>
      <w:r w:rsidRPr="001E75C8">
        <w:rPr>
          <w:rFonts w:ascii="Candara" w:hAnsi="Candara"/>
          <w:i/>
          <w:iCs/>
          <w:color w:val="000000"/>
          <w:sz w:val="20"/>
          <w:szCs w:val="20"/>
        </w:rPr>
        <w:t>sts</w:t>
      </w:r>
      <w:proofErr w:type="spellEnd"/>
      <w:r w:rsidRPr="001E75C8">
        <w:rPr>
          <w:rFonts w:ascii="Candara" w:hAnsi="Candara"/>
          <w:i/>
          <w:iCs/>
          <w:color w:val="000000"/>
          <w:sz w:val="20"/>
          <w:szCs w:val="20"/>
        </w:rPr>
        <w:t>. 6–8</w:t>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52888ABD" wp14:editId="779BBFA6">
            <wp:extent cx="4572000" cy="822960"/>
            <wp:effectExtent l="0" t="0" r="0" b="0"/>
            <wp:docPr id="66" name="Picture 66" descr="https://builder.christianworship.com/static-assets/composite/print/1wPk2SLgm~IvXp4mi6Ii3~lM4zYKr3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1wPk2SLgm~IvXp4mi6Ii3~lM4zYKr3by.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5B3F5EAF" wp14:editId="2B58CCF9">
            <wp:extent cx="4572000" cy="929640"/>
            <wp:effectExtent l="0" t="0" r="0" b="3810"/>
            <wp:docPr id="67" name="Picture 67" descr="https://builder.christianworship.com/static-assets/composite/print/FUnu1sMRteHLf~zgonoTttfptypWga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FUnu1sMRteHLf~zgonoTttfptypWgalh.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29203A3D" wp14:editId="4BC5B245">
            <wp:extent cx="4572000" cy="929640"/>
            <wp:effectExtent l="0" t="0" r="0" b="3810"/>
            <wp:docPr id="68" name="Picture 68" descr="https://builder.christianworship.com/static-assets/composite/print/Yn87L_PdYO5FfrLKpIFgKgqZcVA0E2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Yn87L_PdYO5FfrLKpIFgKgqZcVA0E2Z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E75C8">
        <w:rPr>
          <w:rFonts w:ascii="Candara" w:hAnsi="Candara"/>
          <w:color w:val="000000"/>
          <w:sz w:val="12"/>
          <w:szCs w:val="12"/>
        </w:rPr>
        <w:t>Text: Samuel Medley, 1739–1799, abr.</w:t>
      </w:r>
      <w:r w:rsidRPr="001E75C8">
        <w:rPr>
          <w:rFonts w:ascii="Candara" w:hAnsi="Candara"/>
          <w:color w:val="000000"/>
          <w:sz w:val="12"/>
          <w:szCs w:val="12"/>
        </w:rPr>
        <w:br/>
        <w:t xml:space="preserve">Tune: </w:t>
      </w:r>
      <w:proofErr w:type="spellStart"/>
      <w:r w:rsidRPr="001E75C8">
        <w:rPr>
          <w:rFonts w:ascii="Candara" w:hAnsi="Candara"/>
          <w:color w:val="000000"/>
          <w:sz w:val="12"/>
          <w:szCs w:val="12"/>
        </w:rPr>
        <w:t>attr</w:t>
      </w:r>
      <w:proofErr w:type="spellEnd"/>
      <w:r w:rsidRPr="001E75C8">
        <w:rPr>
          <w:rFonts w:ascii="Candara" w:hAnsi="Candara"/>
          <w:color w:val="000000"/>
          <w:sz w:val="12"/>
          <w:szCs w:val="12"/>
        </w:rPr>
        <w:t>. John C. Hatton, 1710–1793</w:t>
      </w:r>
      <w:r w:rsidRPr="001E75C8">
        <w:rPr>
          <w:rFonts w:ascii="Candara" w:hAnsi="Candara"/>
          <w:color w:val="000000"/>
          <w:sz w:val="12"/>
          <w:szCs w:val="12"/>
        </w:rPr>
        <w:br/>
        <w:t>Text and tune: Public domain</w:t>
      </w:r>
    </w:p>
    <w:p w:rsid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8477F" w:rsidRPr="001E75C8" w:rsidRDefault="00B8477F"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D3625" w:rsidRPr="00B8477F" w:rsidRDefault="00B8477F" w:rsidP="00B8477F">
      <w:pPr>
        <w:pStyle w:val="Heading"/>
        <w:spacing w:after="0"/>
        <w:rPr>
          <w:rFonts w:ascii="Bookman Old Style" w:hAnsi="Bookman Old Style"/>
        </w:rPr>
      </w:pPr>
      <w:r w:rsidRPr="00B8477F">
        <w:rPr>
          <w:rFonts w:ascii="Bookman Old Style" w:hAnsi="Bookman Old Style"/>
        </w:rPr>
        <w:fldChar w:fldCharType="begin">
          <w:ffData>
            <w:name w:val="Text11"/>
            <w:enabled/>
            <w:calcOnExit w:val="0"/>
            <w:textInput>
              <w:default w:val="Serving In Worship"/>
            </w:textInput>
          </w:ffData>
        </w:fldChar>
      </w:r>
      <w:r w:rsidRPr="00B8477F">
        <w:rPr>
          <w:rFonts w:ascii="Bookman Old Style" w:hAnsi="Bookman Old Style"/>
        </w:rPr>
        <w:instrText xml:space="preserve"> FORMTEXT </w:instrText>
      </w:r>
      <w:r w:rsidRPr="00B8477F">
        <w:rPr>
          <w:rFonts w:ascii="Bookman Old Style" w:hAnsi="Bookman Old Style"/>
        </w:rPr>
      </w:r>
      <w:r w:rsidRPr="00B8477F">
        <w:rPr>
          <w:rFonts w:ascii="Bookman Old Style" w:hAnsi="Bookman Old Style"/>
        </w:rPr>
        <w:fldChar w:fldCharType="separate"/>
      </w:r>
      <w:r w:rsidRPr="00B8477F">
        <w:rPr>
          <w:rFonts w:ascii="Bookman Old Style" w:hAnsi="Bookman Old Style"/>
          <w:noProof/>
        </w:rPr>
        <w:t>Serving In Worship</w:t>
      </w:r>
      <w:r w:rsidRPr="00B8477F">
        <w:rPr>
          <w:rFonts w:ascii="Bookman Old Style" w:hAnsi="Bookman Old Style"/>
        </w:rPr>
        <w:fldChar w:fldCharType="end"/>
      </w:r>
    </w:p>
    <w:p w:rsidR="00F44397" w:rsidRPr="00B8477F" w:rsidRDefault="00135554" w:rsidP="00B8477F">
      <w:pPr>
        <w:pStyle w:val="BodyAlignLeftRight"/>
        <w:spacing w:line="240" w:lineRule="auto"/>
        <w:rPr>
          <w:rFonts w:ascii="Bookman Old Style" w:hAnsi="Bookman Old Style"/>
        </w:rPr>
      </w:pPr>
      <w:r w:rsidRPr="00B8477F">
        <w:rPr>
          <w:rFonts w:ascii="Bookman Old Style" w:hAnsi="Bookman Old Style"/>
          <w:u w:color="B3B3B3"/>
        </w:rPr>
        <w:t>Officiant</w:t>
      </w:r>
      <w:r w:rsidR="00FD3625" w:rsidRPr="00B8477F">
        <w:rPr>
          <w:rFonts w:ascii="Bookman Old Style" w:hAnsi="Bookman Old Style"/>
          <w:b w:val="0"/>
          <w:u w:color="B3B3B3"/>
        </w:rPr>
        <w:tab/>
      </w:r>
      <w:r w:rsidR="00FD3625" w:rsidRPr="00B8477F">
        <w:rPr>
          <w:rFonts w:ascii="Bookman Old Style" w:hAnsi="Bookman Old Style"/>
          <w:b w:val="0"/>
        </w:rPr>
        <w:t>Pastor Natsis</w:t>
      </w:r>
    </w:p>
    <w:p w:rsidR="0002737E" w:rsidRPr="00B8477F" w:rsidRDefault="00FD3625" w:rsidP="00FD3625">
      <w:pPr>
        <w:pStyle w:val="BodyAlignLeftRight"/>
        <w:rPr>
          <w:rFonts w:ascii="Bookman Old Style" w:hAnsi="Bookman Old Style"/>
          <w:b w:val="0"/>
        </w:rPr>
      </w:pPr>
      <w:r w:rsidRPr="00B8477F">
        <w:rPr>
          <w:rFonts w:ascii="Bookman Old Style" w:hAnsi="Bookman Old Style"/>
        </w:rPr>
        <w:t>Organist</w:t>
      </w:r>
      <w:r w:rsidRPr="00B8477F">
        <w:rPr>
          <w:rFonts w:ascii="Bookman Old Style" w:hAnsi="Bookman Old Style"/>
          <w:b w:val="0"/>
          <w:u w:color="B3B3B3"/>
        </w:rPr>
        <w:tab/>
      </w:r>
      <w:r w:rsidR="00EC316E" w:rsidRPr="00B8477F">
        <w:rPr>
          <w:rFonts w:ascii="Bookman Old Style" w:hAnsi="Bookman Old Style"/>
          <w:b w:val="0"/>
        </w:rPr>
        <w:t xml:space="preserve">Marcia Marion </w:t>
      </w:r>
      <w:proofErr w:type="spellStart"/>
      <w:r w:rsidR="00EC316E" w:rsidRPr="00B8477F">
        <w:rPr>
          <w:rFonts w:ascii="Bookman Old Style" w:hAnsi="Bookman Old Style"/>
          <w:b w:val="0"/>
        </w:rPr>
        <w:t>Ackling</w:t>
      </w:r>
      <w:proofErr w:type="spellEnd"/>
    </w:p>
    <w:p w:rsidR="0002737E" w:rsidRPr="00B8477F" w:rsidRDefault="0002737E" w:rsidP="00135554">
      <w:pPr>
        <w:pStyle w:val="BodyAlignLeftRight"/>
        <w:rPr>
          <w:rFonts w:ascii="Bookman Old Style" w:hAnsi="Bookman Old Style"/>
          <w:b w:val="0"/>
        </w:rPr>
      </w:pPr>
      <w:r w:rsidRPr="00B8477F">
        <w:rPr>
          <w:rFonts w:ascii="Bookman Old Style" w:hAnsi="Bookman Old Style"/>
        </w:rPr>
        <w:t>Choir Director</w:t>
      </w:r>
      <w:r w:rsidRPr="00B8477F">
        <w:rPr>
          <w:rFonts w:ascii="Bookman Old Style" w:hAnsi="Bookman Old Style"/>
          <w:b w:val="0"/>
        </w:rPr>
        <w:tab/>
        <w:t>Cynthia Natsis</w:t>
      </w:r>
    </w:p>
    <w:p w:rsidR="00EC316E" w:rsidRPr="00B8477F" w:rsidRDefault="00EC316E" w:rsidP="00135554">
      <w:pPr>
        <w:pStyle w:val="BodyAlignLeftRight"/>
        <w:rPr>
          <w:rFonts w:ascii="Bookman Old Style" w:hAnsi="Bookman Old Style"/>
          <w:b w:val="0"/>
        </w:rPr>
      </w:pPr>
      <w:r w:rsidRPr="00B8477F">
        <w:rPr>
          <w:rFonts w:ascii="Bookman Old Style" w:hAnsi="Bookman Old Style"/>
        </w:rPr>
        <w:t>Accompanist</w:t>
      </w:r>
      <w:r w:rsidRPr="00B8477F">
        <w:rPr>
          <w:rFonts w:ascii="Bookman Old Style" w:hAnsi="Bookman Old Style"/>
          <w:b w:val="0"/>
        </w:rPr>
        <w:tab/>
        <w:t xml:space="preserve">Sarah </w:t>
      </w:r>
      <w:proofErr w:type="spellStart"/>
      <w:r w:rsidRPr="00B8477F">
        <w:rPr>
          <w:rFonts w:ascii="Bookman Old Style" w:hAnsi="Bookman Old Style"/>
          <w:b w:val="0"/>
        </w:rPr>
        <w:t>Hanke</w:t>
      </w:r>
      <w:proofErr w:type="spellEnd"/>
    </w:p>
    <w:p w:rsidR="00EC316E" w:rsidRPr="00B8477F" w:rsidRDefault="00EC316E" w:rsidP="00135554">
      <w:pPr>
        <w:pStyle w:val="BodyAlignLeftRight"/>
        <w:rPr>
          <w:rFonts w:ascii="Bookman Old Style" w:hAnsi="Bookman Old Style"/>
          <w:b w:val="0"/>
        </w:rPr>
      </w:pPr>
      <w:r w:rsidRPr="00B8477F">
        <w:rPr>
          <w:rFonts w:ascii="Bookman Old Style" w:hAnsi="Bookman Old Style"/>
        </w:rPr>
        <w:t>Accompanist</w:t>
      </w:r>
      <w:r w:rsidRPr="00B8477F">
        <w:rPr>
          <w:rFonts w:ascii="Bookman Old Style" w:hAnsi="Bookman Old Style"/>
          <w:b w:val="0"/>
        </w:rPr>
        <w:tab/>
        <w:t>Laura Sala</w:t>
      </w:r>
    </w:p>
    <w:p w:rsidR="00AF2E55" w:rsidRPr="00B8477F" w:rsidRDefault="00AF2E55" w:rsidP="00FD3625">
      <w:pPr>
        <w:pStyle w:val="BodyAlignLeftRight"/>
        <w:rPr>
          <w:rFonts w:ascii="Bookman Old Style" w:hAnsi="Bookman Old Style"/>
          <w:b w:val="0"/>
        </w:rPr>
      </w:pPr>
      <w:r w:rsidRPr="00B8477F">
        <w:rPr>
          <w:rFonts w:ascii="Bookman Old Style" w:hAnsi="Bookman Old Style"/>
        </w:rPr>
        <w:t>Trumpeter</w:t>
      </w:r>
      <w:r w:rsidRPr="00B8477F">
        <w:rPr>
          <w:rFonts w:ascii="Bookman Old Style" w:hAnsi="Bookman Old Style"/>
          <w:b w:val="0"/>
        </w:rPr>
        <w:tab/>
      </w:r>
      <w:r w:rsidR="00EC316E" w:rsidRPr="00B8477F">
        <w:rPr>
          <w:rFonts w:ascii="Bookman Old Style" w:hAnsi="Bookman Old Style"/>
          <w:b w:val="0"/>
        </w:rPr>
        <w:t>Ken Kirkpatrick</w:t>
      </w:r>
    </w:p>
    <w:p w:rsidR="00135554" w:rsidRPr="00B8477F" w:rsidRDefault="009A070E" w:rsidP="005744A5">
      <w:pPr>
        <w:pStyle w:val="BodyAlignLeftRight"/>
        <w:rPr>
          <w:rFonts w:ascii="Bookman Old Style" w:hAnsi="Bookman Old Style"/>
          <w:b w:val="0"/>
          <w:u w:color="B3B3B3"/>
        </w:rPr>
      </w:pPr>
      <w:r w:rsidRPr="00B8477F">
        <w:rPr>
          <w:rFonts w:ascii="Bookman Old Style" w:hAnsi="Bookman Old Style"/>
        </w:rPr>
        <w:t>Deacon</w:t>
      </w:r>
      <w:r w:rsidR="00C71440" w:rsidRPr="00B8477F">
        <w:rPr>
          <w:rFonts w:ascii="Bookman Old Style" w:hAnsi="Bookman Old Style"/>
        </w:rPr>
        <w:t>s</w:t>
      </w:r>
      <w:r w:rsidR="00135554" w:rsidRPr="00B8477F">
        <w:rPr>
          <w:rFonts w:ascii="Bookman Old Style" w:hAnsi="Bookman Old Style"/>
        </w:rPr>
        <w:t xml:space="preserve"> (6:30)</w:t>
      </w:r>
      <w:r w:rsidR="005744A5" w:rsidRPr="00B8477F">
        <w:rPr>
          <w:rFonts w:ascii="Bookman Old Style" w:hAnsi="Bookman Old Style"/>
          <w:b w:val="0"/>
          <w:u w:color="B3B3B3"/>
        </w:rPr>
        <w:tab/>
      </w:r>
      <w:r w:rsidR="00135554" w:rsidRPr="00B8477F">
        <w:rPr>
          <w:rFonts w:ascii="Bookman Old Style" w:hAnsi="Bookman Old Style"/>
          <w:b w:val="0"/>
          <w:u w:color="B3B3B3"/>
        </w:rPr>
        <w:t xml:space="preserve">Dave Stevenson and Jim Tice </w:t>
      </w:r>
    </w:p>
    <w:p w:rsidR="005744A5" w:rsidRPr="00B8477F" w:rsidRDefault="00135554" w:rsidP="005744A5">
      <w:pPr>
        <w:pStyle w:val="BodyAlignLeftRight"/>
        <w:rPr>
          <w:rFonts w:ascii="Bookman Old Style" w:hAnsi="Bookman Old Style"/>
          <w:b w:val="0"/>
          <w:u w:color="B3B3B3"/>
        </w:rPr>
      </w:pPr>
      <w:r w:rsidRPr="00B8477F">
        <w:rPr>
          <w:rFonts w:ascii="Bookman Old Style" w:hAnsi="Bookman Old Style"/>
        </w:rPr>
        <w:t>Deacons (9:30)</w:t>
      </w:r>
      <w:r w:rsidRPr="00B8477F">
        <w:rPr>
          <w:rFonts w:ascii="Bookman Old Style" w:hAnsi="Bookman Old Style"/>
          <w:b w:val="0"/>
          <w:u w:color="B3B3B3"/>
        </w:rPr>
        <w:tab/>
        <w:t xml:space="preserve"> Steve </w:t>
      </w:r>
      <w:proofErr w:type="spellStart"/>
      <w:r w:rsidRPr="00B8477F">
        <w:rPr>
          <w:rFonts w:ascii="Bookman Old Style" w:hAnsi="Bookman Old Style"/>
          <w:b w:val="0"/>
          <w:u w:color="B3B3B3"/>
        </w:rPr>
        <w:t>Hoeft</w:t>
      </w:r>
      <w:proofErr w:type="spellEnd"/>
      <w:r w:rsidRPr="00B8477F">
        <w:rPr>
          <w:rFonts w:ascii="Bookman Old Style" w:hAnsi="Bookman Old Style"/>
          <w:b w:val="0"/>
          <w:u w:color="B3B3B3"/>
        </w:rPr>
        <w:t xml:space="preserve"> and Jeff </w:t>
      </w:r>
      <w:proofErr w:type="spellStart"/>
      <w:r w:rsidRPr="00B8477F">
        <w:rPr>
          <w:rFonts w:ascii="Bookman Old Style" w:hAnsi="Bookman Old Style"/>
          <w:b w:val="0"/>
          <w:u w:color="B3B3B3"/>
        </w:rPr>
        <w:t>Neuburger</w:t>
      </w:r>
      <w:proofErr w:type="spellEnd"/>
    </w:p>
    <w:p w:rsidR="00F3087F" w:rsidRPr="00B8477F" w:rsidRDefault="00F3087F" w:rsidP="005744A5">
      <w:pPr>
        <w:pStyle w:val="BodyAlignLeftRight"/>
        <w:rPr>
          <w:rFonts w:ascii="Bookman Old Style" w:hAnsi="Bookman Old Style"/>
          <w:b w:val="0"/>
          <w:u w:color="B3B3B3"/>
        </w:rPr>
      </w:pPr>
      <w:r w:rsidRPr="00B8477F">
        <w:rPr>
          <w:rFonts w:ascii="Bookman Old Style" w:hAnsi="Bookman Old Style"/>
          <w:u w:color="B3B3B3"/>
        </w:rPr>
        <w:t>Ushers</w:t>
      </w:r>
      <w:r w:rsidR="00135554" w:rsidRPr="00B8477F">
        <w:rPr>
          <w:rFonts w:ascii="Bookman Old Style" w:hAnsi="Bookman Old Style"/>
          <w:u w:color="B3B3B3"/>
        </w:rPr>
        <w:t xml:space="preserve"> (6:30)</w:t>
      </w:r>
      <w:r w:rsidRPr="00B8477F">
        <w:rPr>
          <w:rFonts w:ascii="Bookman Old Style" w:hAnsi="Bookman Old Style"/>
          <w:b w:val="0"/>
          <w:u w:color="B3B3B3"/>
        </w:rPr>
        <w:tab/>
      </w:r>
      <w:proofErr w:type="spellStart"/>
      <w:r w:rsidR="00135554" w:rsidRPr="00B8477F">
        <w:rPr>
          <w:rFonts w:ascii="Bookman Old Style" w:hAnsi="Bookman Old Style"/>
          <w:b w:val="0"/>
          <w:u w:color="B3B3B3"/>
        </w:rPr>
        <w:t>Dal;e</w:t>
      </w:r>
      <w:proofErr w:type="spellEnd"/>
      <w:r w:rsidR="00135554" w:rsidRPr="00B8477F">
        <w:rPr>
          <w:rFonts w:ascii="Bookman Old Style" w:hAnsi="Bookman Old Style"/>
          <w:b w:val="0"/>
          <w:u w:color="B3B3B3"/>
        </w:rPr>
        <w:t xml:space="preserve"> </w:t>
      </w:r>
      <w:proofErr w:type="spellStart"/>
      <w:r w:rsidR="00135554" w:rsidRPr="00B8477F">
        <w:rPr>
          <w:rFonts w:ascii="Bookman Old Style" w:hAnsi="Bookman Old Style"/>
          <w:b w:val="0"/>
          <w:u w:color="B3B3B3"/>
        </w:rPr>
        <w:t>Finkbeiner</w:t>
      </w:r>
      <w:proofErr w:type="spellEnd"/>
      <w:r w:rsidR="00135554" w:rsidRPr="00B8477F">
        <w:rPr>
          <w:rFonts w:ascii="Bookman Old Style" w:hAnsi="Bookman Old Style"/>
          <w:b w:val="0"/>
          <w:u w:color="B3B3B3"/>
        </w:rPr>
        <w:t xml:space="preserve"> and Mark </w:t>
      </w:r>
      <w:proofErr w:type="spellStart"/>
      <w:r w:rsidR="00135554" w:rsidRPr="00B8477F">
        <w:rPr>
          <w:rFonts w:ascii="Bookman Old Style" w:hAnsi="Bookman Old Style"/>
          <w:b w:val="0"/>
          <w:u w:color="B3B3B3"/>
        </w:rPr>
        <w:t>Finkbeiner</w:t>
      </w:r>
      <w:proofErr w:type="spellEnd"/>
    </w:p>
    <w:p w:rsidR="00AF2E55" w:rsidRPr="00B8477F" w:rsidRDefault="00135554" w:rsidP="005744A5">
      <w:pPr>
        <w:pStyle w:val="BodyAlignLeftRight"/>
        <w:rPr>
          <w:rFonts w:ascii="Bookman Old Style" w:hAnsi="Bookman Old Style"/>
          <w:u w:color="B3B3B3"/>
        </w:rPr>
      </w:pPr>
      <w:r w:rsidRPr="00B8477F">
        <w:rPr>
          <w:rFonts w:ascii="Bookman Old Style" w:hAnsi="Bookman Old Style"/>
          <w:u w:color="B3B3B3"/>
        </w:rPr>
        <w:t>Ushers (9:30)</w:t>
      </w:r>
      <w:r w:rsidR="00AF2E55" w:rsidRPr="00B8477F">
        <w:rPr>
          <w:rFonts w:ascii="Bookman Old Style" w:hAnsi="Bookman Old Style"/>
          <w:b w:val="0"/>
          <w:u w:color="B3B3B3"/>
        </w:rPr>
        <w:tab/>
      </w:r>
      <w:r w:rsidR="000D4FAB" w:rsidRPr="00B8477F">
        <w:rPr>
          <w:rFonts w:ascii="Bookman Old Style" w:hAnsi="Bookman Old Style"/>
          <w:b w:val="0"/>
          <w:u w:color="B3B3B3"/>
        </w:rPr>
        <w:t>Al Whitley</w:t>
      </w:r>
    </w:p>
    <w:p w:rsidR="009A070E" w:rsidRPr="00B8477F" w:rsidRDefault="00141506" w:rsidP="009A070E">
      <w:pPr>
        <w:pStyle w:val="BodyAlignLeftRight"/>
        <w:rPr>
          <w:rFonts w:ascii="Bookman Old Style" w:hAnsi="Bookman Old Style"/>
          <w:b w:val="0"/>
        </w:rPr>
      </w:pPr>
      <w:r w:rsidRPr="00B8477F">
        <w:rPr>
          <w:rFonts w:ascii="Bookman Old Style" w:hAnsi="Bookman Old Style"/>
        </w:rPr>
        <w:t>Altar Guild</w:t>
      </w:r>
      <w:r w:rsidR="00FE0F05" w:rsidRPr="00B8477F">
        <w:rPr>
          <w:rFonts w:ascii="Bookman Old Style" w:hAnsi="Bookman Old Style"/>
          <w:b w:val="0"/>
        </w:rPr>
        <w:tab/>
      </w:r>
      <w:r w:rsidR="00EC316E" w:rsidRPr="00B8477F">
        <w:rPr>
          <w:rFonts w:ascii="Bookman Old Style" w:hAnsi="Bookman Old Style"/>
          <w:b w:val="0"/>
        </w:rPr>
        <w:t xml:space="preserve">Jean </w:t>
      </w:r>
      <w:proofErr w:type="spellStart"/>
      <w:r w:rsidR="00EC316E" w:rsidRPr="00B8477F">
        <w:rPr>
          <w:rFonts w:ascii="Bookman Old Style" w:hAnsi="Bookman Old Style"/>
          <w:b w:val="0"/>
        </w:rPr>
        <w:t>Fiegel</w:t>
      </w:r>
      <w:proofErr w:type="spellEnd"/>
      <w:r w:rsidR="00EC316E" w:rsidRPr="00B8477F">
        <w:rPr>
          <w:rFonts w:ascii="Bookman Old Style" w:hAnsi="Bookman Old Style"/>
          <w:b w:val="0"/>
        </w:rPr>
        <w:t xml:space="preserve"> </w:t>
      </w:r>
      <w:r w:rsidR="00135554" w:rsidRPr="00B8477F">
        <w:rPr>
          <w:rFonts w:ascii="Bookman Old Style" w:hAnsi="Bookman Old Style"/>
          <w:b w:val="0"/>
        </w:rPr>
        <w:t>and</w:t>
      </w:r>
      <w:r w:rsidR="000D4FAB" w:rsidRPr="00B8477F">
        <w:rPr>
          <w:rFonts w:ascii="Bookman Old Style" w:hAnsi="Bookman Old Style"/>
          <w:b w:val="0"/>
        </w:rPr>
        <w:t xml:space="preserve"> Ann </w:t>
      </w:r>
      <w:proofErr w:type="spellStart"/>
      <w:r w:rsidR="000D4FAB" w:rsidRPr="00B8477F">
        <w:rPr>
          <w:rFonts w:ascii="Bookman Old Style" w:hAnsi="Bookman Old Style"/>
          <w:b w:val="0"/>
        </w:rPr>
        <w:t>Latowski</w:t>
      </w:r>
      <w:proofErr w:type="spellEnd"/>
    </w:p>
    <w:p w:rsidR="00141506" w:rsidRPr="00B8477F" w:rsidRDefault="00FE0F05" w:rsidP="00141506">
      <w:pPr>
        <w:pStyle w:val="BodyAlignLeftRight"/>
        <w:rPr>
          <w:rFonts w:ascii="Bookman Old Style" w:hAnsi="Bookman Old Style"/>
        </w:rPr>
      </w:pPr>
      <w:r w:rsidRPr="00B8477F">
        <w:rPr>
          <w:rFonts w:ascii="Bookman Old Style" w:hAnsi="Bookman Old Style"/>
        </w:rPr>
        <w:t>Videographer</w:t>
      </w:r>
      <w:r w:rsidR="00141506" w:rsidRPr="00B8477F">
        <w:rPr>
          <w:rFonts w:ascii="Bookman Old Style" w:hAnsi="Bookman Old Style"/>
          <w:b w:val="0"/>
        </w:rPr>
        <w:tab/>
      </w:r>
      <w:r w:rsidR="00EC316E" w:rsidRPr="00B8477F">
        <w:rPr>
          <w:rFonts w:ascii="Bookman Old Style" w:hAnsi="Bookman Old Style"/>
          <w:b w:val="0"/>
        </w:rPr>
        <w:t xml:space="preserve">Cindy </w:t>
      </w:r>
      <w:proofErr w:type="spellStart"/>
      <w:r w:rsidR="00EC316E" w:rsidRPr="00B8477F">
        <w:rPr>
          <w:rFonts w:ascii="Bookman Old Style" w:hAnsi="Bookman Old Style"/>
          <w:b w:val="0"/>
        </w:rPr>
        <w:t>Dresch</w:t>
      </w:r>
      <w:proofErr w:type="spellEnd"/>
    </w:p>
    <w:p w:rsidR="00AF2E55" w:rsidRDefault="00AF2E55" w:rsidP="00FD3625">
      <w:pPr>
        <w:pStyle w:val="BodyAlignLeftRight"/>
      </w:pPr>
    </w:p>
    <w:p w:rsidR="00EC316E" w:rsidRPr="00B8477F" w:rsidRDefault="00FD3625" w:rsidP="00EC316E">
      <w:pPr>
        <w:pStyle w:val="Heading"/>
        <w:spacing w:after="0"/>
        <w:rPr>
          <w:rFonts w:ascii="Bookman Old Style" w:hAnsi="Bookman Old Style"/>
        </w:rPr>
      </w:pPr>
      <w:r w:rsidRPr="00B8477F">
        <w:rPr>
          <w:rFonts w:ascii="Bookman Old Style" w:hAnsi="Bookman Old Style"/>
        </w:rPr>
        <w:fldChar w:fldCharType="begin">
          <w:ffData>
            <w:name w:val="Text19"/>
            <w:enabled/>
            <w:calcOnExit w:val="0"/>
            <w:textInput>
              <w:default w:val="Copyright information"/>
            </w:textInput>
          </w:ffData>
        </w:fldChar>
      </w:r>
      <w:r w:rsidRPr="00B8477F">
        <w:rPr>
          <w:rFonts w:ascii="Bookman Old Style" w:hAnsi="Bookman Old Style"/>
        </w:rPr>
        <w:instrText xml:space="preserve"> FORMTEXT </w:instrText>
      </w:r>
      <w:r w:rsidRPr="00B8477F">
        <w:rPr>
          <w:rFonts w:ascii="Bookman Old Style" w:hAnsi="Bookman Old Style"/>
        </w:rPr>
      </w:r>
      <w:r w:rsidRPr="00B8477F">
        <w:rPr>
          <w:rFonts w:ascii="Bookman Old Style" w:hAnsi="Bookman Old Style"/>
        </w:rPr>
        <w:fldChar w:fldCharType="separate"/>
      </w:r>
      <w:r w:rsidRPr="00B8477F">
        <w:rPr>
          <w:rFonts w:ascii="Bookman Old Style" w:hAnsi="Bookman Old Style"/>
          <w:noProof/>
        </w:rPr>
        <w:t>Copyright information</w:t>
      </w:r>
      <w:r w:rsidRPr="00B8477F">
        <w:rPr>
          <w:rFonts w:ascii="Bookman Old Style" w:hAnsi="Bookman Old Style"/>
        </w:rPr>
        <w:fldChar w:fldCharType="end"/>
      </w:r>
    </w:p>
    <w:p w:rsidR="00CD5521" w:rsidRPr="00B8477F" w:rsidRDefault="00713AF0" w:rsidP="00EC316E">
      <w:pPr>
        <w:pStyle w:val="Heading"/>
        <w:spacing w:after="0"/>
        <w:rPr>
          <w:rFonts w:ascii="Bookman Old Style" w:hAnsi="Bookman Old Style"/>
          <w:b w:val="0"/>
          <w:sz w:val="18"/>
          <w:szCs w:val="18"/>
        </w:rPr>
      </w:pPr>
      <w:r w:rsidRPr="00B8477F">
        <w:rPr>
          <w:rFonts w:ascii="Bookman Old Style" w:hAnsi="Bookman Old Style"/>
          <w:b w:val="0"/>
          <w:sz w:val="18"/>
          <w:szCs w:val="18"/>
        </w:rPr>
        <w:pict>
          <v:shapetype id="_x0000_t202" coordsize="21600,21600" o:spt="202" path="m,l,21600r21600,l21600,xe">
            <v:stroke joinstyle="miter"/>
            <v:path gradientshapeok="t" o:connecttype="rect"/>
          </v:shapetype>
          <v:shape id="_x0000_s1035" type="#_x0000_t202" style="position:absolute;margin-left:-99.2pt;margin-top:546.2pt;width:213.45pt;height:28.7pt;z-index:251692544;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sidRPr="00B8477F">
        <w:rPr>
          <w:rFonts w:ascii="Bookman Old Style" w:hAnsi="Bookman Old Style"/>
          <w:b w:val="0"/>
          <w:sz w:val="18"/>
          <w:szCs w:val="18"/>
        </w:rPr>
        <w:pict>
          <v:shape id="_x0000_s1036" type="#_x0000_t202" style="position:absolute;margin-left:-99.2pt;margin-top:546.2pt;width:213.45pt;height:28.7pt;z-index:251693568;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sidRPr="00B8477F">
        <w:rPr>
          <w:rFonts w:ascii="Bookman Old Style" w:hAnsi="Bookman Old Style"/>
          <w:b w:val="0"/>
          <w:sz w:val="18"/>
          <w:szCs w:val="18"/>
        </w:rPr>
        <w:pict>
          <v:shape id="_x0000_s1037" type="#_x0000_t202" style="position:absolute;margin-left:-99.2pt;margin-top:546.2pt;width:213.45pt;height:28.7pt;z-index:251694592;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rsidR="00FD3625" w:rsidRDefault="00FD3625" w:rsidP="00FD3625">
                  <w:pPr>
                    <w:widowControl w:val="0"/>
                    <w:rPr>
                      <w:rFonts w:ascii="Eras Light ITC" w:hAnsi="Eras Light ITC"/>
                      <w:sz w:val="16"/>
                      <w:szCs w:val="16"/>
                    </w:rPr>
                  </w:pPr>
                  <w:r>
                    <w:rPr>
                      <w:rFonts w:ascii="Eras Light ITC" w:hAnsi="Eras Light ITC"/>
                      <w:sz w:val="16"/>
                      <w:szCs w:val="16"/>
                    </w:rPr>
                    <w:t> </w:t>
                  </w:r>
                </w:p>
                <w:p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sidR="00FD3625" w:rsidRPr="00B8477F">
        <w:rPr>
          <w:rFonts w:ascii="Bookman Old Style" w:hAnsi="Bookman Old Style"/>
          <w:b w:val="0"/>
          <w:sz w:val="18"/>
          <w:szCs w:val="18"/>
        </w:rPr>
        <w:t>Music and Liturgy reprinted under One License #A-727703 and CCLI #1151741</w:t>
      </w:r>
    </w:p>
    <w:p w:rsidR="000D4FAB" w:rsidRPr="00B8477F" w:rsidRDefault="000D4FAB" w:rsidP="00EC316E">
      <w:pPr>
        <w:rPr>
          <w:rFonts w:ascii="Bookman Old Style" w:hAnsi="Bookman Old Style"/>
          <w:sz w:val="18"/>
          <w:szCs w:val="18"/>
        </w:rPr>
      </w:pPr>
    </w:p>
    <w:p w:rsidR="000D4FAB" w:rsidRPr="00B8477F" w:rsidRDefault="00EC316E" w:rsidP="00EC316E">
      <w:pPr>
        <w:jc w:val="center"/>
        <w:rPr>
          <w:rFonts w:ascii="Bookman Old Style" w:hAnsi="Bookman Old Style"/>
          <w:sz w:val="18"/>
          <w:szCs w:val="18"/>
        </w:rPr>
      </w:pPr>
      <w:proofErr w:type="spellStart"/>
      <w:r w:rsidRPr="00B8477F">
        <w:rPr>
          <w:rFonts w:ascii="Bookman Old Style" w:hAnsi="Bookman Old Style"/>
          <w:sz w:val="20"/>
          <w:szCs w:val="20"/>
        </w:rPr>
        <w:t>tlcsaline.church</w:t>
      </w:r>
      <w:proofErr w:type="spellEnd"/>
    </w:p>
    <w:sectPr w:rsidR="000D4FAB" w:rsidRPr="00B8477F" w:rsidSect="00B8477F">
      <w:footerReference w:type="even" r:id="rId52"/>
      <w:footerReference w:type="default" r:id="rId53"/>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AF0" w:rsidRDefault="00713AF0">
      <w:r>
        <w:separator/>
      </w:r>
    </w:p>
  </w:endnote>
  <w:endnote w:type="continuationSeparator" w:id="0">
    <w:p w:rsidR="00713AF0" w:rsidRDefault="0071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MS Gothic"/>
    <w:charset w:val="80"/>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515793"/>
      <w:docPartObj>
        <w:docPartGallery w:val="Page Numbers (Bottom of Page)"/>
        <w:docPartUnique/>
      </w:docPartObj>
    </w:sdtPr>
    <w:sdtEndPr/>
    <w:sdtContent>
      <w:p w:rsidR="00125E6B" w:rsidRDefault="00125E6B" w:rsidP="004B22CD">
        <w:pPr>
          <w:pStyle w:val="Footer"/>
          <w:jc w:val="center"/>
        </w:pPr>
        <w:r w:rsidRPr="004B22CD">
          <w:rPr>
            <w:sz w:val="20"/>
            <w:szCs w:val="20"/>
          </w:rPr>
          <w:fldChar w:fldCharType="begin"/>
        </w:r>
        <w:r w:rsidRPr="004B22CD">
          <w:rPr>
            <w:sz w:val="20"/>
            <w:szCs w:val="20"/>
          </w:rPr>
          <w:instrText xml:space="preserve"> PAGE   \* MERGEFORMAT </w:instrText>
        </w:r>
        <w:r w:rsidRPr="004B22CD">
          <w:rPr>
            <w:sz w:val="20"/>
            <w:szCs w:val="20"/>
          </w:rPr>
          <w:fldChar w:fldCharType="separate"/>
        </w:r>
        <w:r w:rsidR="004079DF">
          <w:rPr>
            <w:noProof/>
            <w:sz w:val="20"/>
            <w:szCs w:val="20"/>
          </w:rPr>
          <w:t>2</w:t>
        </w:r>
        <w:r w:rsidRPr="004B22CD">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AF0" w:rsidRDefault="00713AF0">
      <w:r>
        <w:separator/>
      </w:r>
    </w:p>
  </w:footnote>
  <w:footnote w:type="continuationSeparator" w:id="0">
    <w:p w:rsidR="00713AF0" w:rsidRDefault="00713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105CC"/>
    <w:rsid w:val="00017DA2"/>
    <w:rsid w:val="0002737E"/>
    <w:rsid w:val="00031CF0"/>
    <w:rsid w:val="00070073"/>
    <w:rsid w:val="00083D96"/>
    <w:rsid w:val="000B4B28"/>
    <w:rsid w:val="000C3469"/>
    <w:rsid w:val="000D28D1"/>
    <w:rsid w:val="000D4FAB"/>
    <w:rsid w:val="00102B2C"/>
    <w:rsid w:val="00106EDE"/>
    <w:rsid w:val="001203F9"/>
    <w:rsid w:val="00125E6B"/>
    <w:rsid w:val="00135554"/>
    <w:rsid w:val="00141506"/>
    <w:rsid w:val="0016587C"/>
    <w:rsid w:val="001868A0"/>
    <w:rsid w:val="001A7FED"/>
    <w:rsid w:val="001B56B8"/>
    <w:rsid w:val="001C3F09"/>
    <w:rsid w:val="001C68D9"/>
    <w:rsid w:val="001D0472"/>
    <w:rsid w:val="001E75C8"/>
    <w:rsid w:val="001F27B6"/>
    <w:rsid w:val="00203F44"/>
    <w:rsid w:val="00207744"/>
    <w:rsid w:val="002310B5"/>
    <w:rsid w:val="002426BD"/>
    <w:rsid w:val="0025536F"/>
    <w:rsid w:val="0025672B"/>
    <w:rsid w:val="00260D5F"/>
    <w:rsid w:val="00261BBB"/>
    <w:rsid w:val="00290EB2"/>
    <w:rsid w:val="002A0132"/>
    <w:rsid w:val="002A246E"/>
    <w:rsid w:val="002A761F"/>
    <w:rsid w:val="002C72CE"/>
    <w:rsid w:val="002E4CB7"/>
    <w:rsid w:val="00310B94"/>
    <w:rsid w:val="003240F3"/>
    <w:rsid w:val="00330853"/>
    <w:rsid w:val="0035752E"/>
    <w:rsid w:val="00362A7F"/>
    <w:rsid w:val="003941FA"/>
    <w:rsid w:val="003A537D"/>
    <w:rsid w:val="003C01EB"/>
    <w:rsid w:val="003D2E13"/>
    <w:rsid w:val="003F2A81"/>
    <w:rsid w:val="003F3D73"/>
    <w:rsid w:val="0040003D"/>
    <w:rsid w:val="004079DF"/>
    <w:rsid w:val="00454E9C"/>
    <w:rsid w:val="00456D27"/>
    <w:rsid w:val="00460C25"/>
    <w:rsid w:val="00476320"/>
    <w:rsid w:val="004A0C50"/>
    <w:rsid w:val="004B05C7"/>
    <w:rsid w:val="004B22CD"/>
    <w:rsid w:val="004D17D3"/>
    <w:rsid w:val="004D42BA"/>
    <w:rsid w:val="00504A12"/>
    <w:rsid w:val="00521F53"/>
    <w:rsid w:val="005262C5"/>
    <w:rsid w:val="00527CDC"/>
    <w:rsid w:val="00531F98"/>
    <w:rsid w:val="00542B16"/>
    <w:rsid w:val="00553ABC"/>
    <w:rsid w:val="00555035"/>
    <w:rsid w:val="005744A5"/>
    <w:rsid w:val="00580077"/>
    <w:rsid w:val="005A7669"/>
    <w:rsid w:val="005B030B"/>
    <w:rsid w:val="005D124D"/>
    <w:rsid w:val="005F7FBC"/>
    <w:rsid w:val="00603C43"/>
    <w:rsid w:val="00622E15"/>
    <w:rsid w:val="00627A6D"/>
    <w:rsid w:val="00627B3C"/>
    <w:rsid w:val="0065576F"/>
    <w:rsid w:val="006928C8"/>
    <w:rsid w:val="006A6C40"/>
    <w:rsid w:val="006C08B8"/>
    <w:rsid w:val="006F3AD8"/>
    <w:rsid w:val="00713AF0"/>
    <w:rsid w:val="00734038"/>
    <w:rsid w:val="00745EE5"/>
    <w:rsid w:val="00760816"/>
    <w:rsid w:val="00760FB7"/>
    <w:rsid w:val="007655EC"/>
    <w:rsid w:val="00785098"/>
    <w:rsid w:val="0078676C"/>
    <w:rsid w:val="007A1A6D"/>
    <w:rsid w:val="007B535E"/>
    <w:rsid w:val="007D0CC6"/>
    <w:rsid w:val="007F3AD6"/>
    <w:rsid w:val="00842BDD"/>
    <w:rsid w:val="00857906"/>
    <w:rsid w:val="00873F23"/>
    <w:rsid w:val="00893505"/>
    <w:rsid w:val="00896B3D"/>
    <w:rsid w:val="008D1A04"/>
    <w:rsid w:val="008D1EED"/>
    <w:rsid w:val="00904AEB"/>
    <w:rsid w:val="00917E4C"/>
    <w:rsid w:val="009351E4"/>
    <w:rsid w:val="009450A5"/>
    <w:rsid w:val="00986936"/>
    <w:rsid w:val="0099392D"/>
    <w:rsid w:val="00995A96"/>
    <w:rsid w:val="009A070E"/>
    <w:rsid w:val="009F2A15"/>
    <w:rsid w:val="009F7FBC"/>
    <w:rsid w:val="00A03220"/>
    <w:rsid w:val="00A33C71"/>
    <w:rsid w:val="00A410F7"/>
    <w:rsid w:val="00A43C8B"/>
    <w:rsid w:val="00A508E7"/>
    <w:rsid w:val="00A51B84"/>
    <w:rsid w:val="00A6532F"/>
    <w:rsid w:val="00A93B5C"/>
    <w:rsid w:val="00AA40F6"/>
    <w:rsid w:val="00AA6942"/>
    <w:rsid w:val="00AD18CD"/>
    <w:rsid w:val="00AF2E55"/>
    <w:rsid w:val="00AF3B91"/>
    <w:rsid w:val="00B16C5B"/>
    <w:rsid w:val="00B36B6D"/>
    <w:rsid w:val="00B51006"/>
    <w:rsid w:val="00B8477F"/>
    <w:rsid w:val="00BA73C8"/>
    <w:rsid w:val="00BB4DB8"/>
    <w:rsid w:val="00BC197E"/>
    <w:rsid w:val="00BD1185"/>
    <w:rsid w:val="00BE4589"/>
    <w:rsid w:val="00C1732A"/>
    <w:rsid w:val="00C22EC9"/>
    <w:rsid w:val="00C23BA3"/>
    <w:rsid w:val="00C372A3"/>
    <w:rsid w:val="00C37706"/>
    <w:rsid w:val="00C56AB2"/>
    <w:rsid w:val="00C71440"/>
    <w:rsid w:val="00CD5521"/>
    <w:rsid w:val="00D3022C"/>
    <w:rsid w:val="00D84DB7"/>
    <w:rsid w:val="00D96AD0"/>
    <w:rsid w:val="00DA2632"/>
    <w:rsid w:val="00DA6733"/>
    <w:rsid w:val="00DB3B76"/>
    <w:rsid w:val="00DC13A0"/>
    <w:rsid w:val="00DC1F3E"/>
    <w:rsid w:val="00DC24BA"/>
    <w:rsid w:val="00DE1AEB"/>
    <w:rsid w:val="00DF3047"/>
    <w:rsid w:val="00DF67DF"/>
    <w:rsid w:val="00E14359"/>
    <w:rsid w:val="00E32B7F"/>
    <w:rsid w:val="00E52713"/>
    <w:rsid w:val="00E52C69"/>
    <w:rsid w:val="00E72FE2"/>
    <w:rsid w:val="00E84622"/>
    <w:rsid w:val="00E93A81"/>
    <w:rsid w:val="00E949F2"/>
    <w:rsid w:val="00E96786"/>
    <w:rsid w:val="00EA10B6"/>
    <w:rsid w:val="00EC316E"/>
    <w:rsid w:val="00ED5E0C"/>
    <w:rsid w:val="00F040EF"/>
    <w:rsid w:val="00F07127"/>
    <w:rsid w:val="00F216CA"/>
    <w:rsid w:val="00F27F9A"/>
    <w:rsid w:val="00F3087F"/>
    <w:rsid w:val="00F33E99"/>
    <w:rsid w:val="00F41A2B"/>
    <w:rsid w:val="00F42E14"/>
    <w:rsid w:val="00F44397"/>
    <w:rsid w:val="00F64304"/>
    <w:rsid w:val="00F849DC"/>
    <w:rsid w:val="00FB0768"/>
    <w:rsid w:val="00FD3625"/>
    <w:rsid w:val="00FE0F05"/>
    <w:rsid w:val="00FF235B"/>
    <w:rsid w:val="00FF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82686E"/>
  <w15:docId w15:val="{A457F977-48CB-4820-B63A-B256AF83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NormalWeb">
    <w:name w:val="Normal (Web)"/>
    <w:basedOn w:val="Normal"/>
    <w:uiPriority w:val="99"/>
    <w:unhideWhenUsed/>
    <w:locked/>
    <w:rsid w:val="00C56AB2"/>
    <w:pPr>
      <w:spacing w:before="100" w:beforeAutospacing="1" w:after="100" w:afterAutospacing="1"/>
    </w:pPr>
    <w:rPr>
      <w:rFonts w:ascii="Times New Roman" w:hAnsi="Times New Roman"/>
    </w:rPr>
  </w:style>
  <w:style w:type="character" w:customStyle="1" w:styleId="text">
    <w:name w:val="text"/>
    <w:basedOn w:val="DefaultParagraphFont"/>
    <w:rsid w:val="00C56AB2"/>
  </w:style>
  <w:style w:type="paragraph" w:styleId="Caption">
    <w:name w:val="caption"/>
    <w:basedOn w:val="Normal"/>
    <w:next w:val="Normal"/>
    <w:semiHidden/>
    <w:unhideWhenUsed/>
    <w:qFormat/>
    <w:locked/>
    <w:rsid w:val="00FF74F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6740">
      <w:bodyDiv w:val="1"/>
      <w:marLeft w:val="0"/>
      <w:marRight w:val="0"/>
      <w:marTop w:val="0"/>
      <w:marBottom w:val="0"/>
      <w:divBdr>
        <w:top w:val="none" w:sz="0" w:space="0" w:color="auto"/>
        <w:left w:val="none" w:sz="0" w:space="0" w:color="auto"/>
        <w:bottom w:val="none" w:sz="0" w:space="0" w:color="auto"/>
        <w:right w:val="none" w:sz="0" w:space="0" w:color="auto"/>
      </w:divBdr>
    </w:div>
    <w:div w:id="209149461">
      <w:bodyDiv w:val="1"/>
      <w:marLeft w:val="0"/>
      <w:marRight w:val="0"/>
      <w:marTop w:val="0"/>
      <w:marBottom w:val="0"/>
      <w:divBdr>
        <w:top w:val="none" w:sz="0" w:space="0" w:color="auto"/>
        <w:left w:val="none" w:sz="0" w:space="0" w:color="auto"/>
        <w:bottom w:val="none" w:sz="0" w:space="0" w:color="auto"/>
        <w:right w:val="none" w:sz="0" w:space="0" w:color="auto"/>
      </w:divBdr>
      <w:divsChild>
        <w:div w:id="500508588">
          <w:marLeft w:val="240"/>
          <w:marRight w:val="0"/>
          <w:marTop w:val="240"/>
          <w:marBottom w:val="240"/>
          <w:divBdr>
            <w:top w:val="none" w:sz="0" w:space="0" w:color="auto"/>
            <w:left w:val="none" w:sz="0" w:space="0" w:color="auto"/>
            <w:bottom w:val="none" w:sz="0" w:space="0" w:color="auto"/>
            <w:right w:val="none" w:sz="0" w:space="0" w:color="auto"/>
          </w:divBdr>
        </w:div>
      </w:divsChild>
    </w:div>
    <w:div w:id="309676093">
      <w:bodyDiv w:val="1"/>
      <w:marLeft w:val="0"/>
      <w:marRight w:val="0"/>
      <w:marTop w:val="0"/>
      <w:marBottom w:val="0"/>
      <w:divBdr>
        <w:top w:val="none" w:sz="0" w:space="0" w:color="auto"/>
        <w:left w:val="none" w:sz="0" w:space="0" w:color="auto"/>
        <w:bottom w:val="none" w:sz="0" w:space="0" w:color="auto"/>
        <w:right w:val="none" w:sz="0" w:space="0" w:color="auto"/>
      </w:divBdr>
    </w:div>
    <w:div w:id="314382738">
      <w:bodyDiv w:val="1"/>
      <w:marLeft w:val="0"/>
      <w:marRight w:val="0"/>
      <w:marTop w:val="0"/>
      <w:marBottom w:val="0"/>
      <w:divBdr>
        <w:top w:val="none" w:sz="0" w:space="0" w:color="auto"/>
        <w:left w:val="none" w:sz="0" w:space="0" w:color="auto"/>
        <w:bottom w:val="none" w:sz="0" w:space="0" w:color="auto"/>
        <w:right w:val="none" w:sz="0" w:space="0" w:color="auto"/>
      </w:divBdr>
    </w:div>
    <w:div w:id="623927522">
      <w:bodyDiv w:val="1"/>
      <w:marLeft w:val="0"/>
      <w:marRight w:val="0"/>
      <w:marTop w:val="0"/>
      <w:marBottom w:val="0"/>
      <w:divBdr>
        <w:top w:val="none" w:sz="0" w:space="0" w:color="auto"/>
        <w:left w:val="none" w:sz="0" w:space="0" w:color="auto"/>
        <w:bottom w:val="none" w:sz="0" w:space="0" w:color="auto"/>
        <w:right w:val="none" w:sz="0" w:space="0" w:color="auto"/>
      </w:divBdr>
    </w:div>
    <w:div w:id="626818236">
      <w:bodyDiv w:val="1"/>
      <w:marLeft w:val="0"/>
      <w:marRight w:val="0"/>
      <w:marTop w:val="0"/>
      <w:marBottom w:val="0"/>
      <w:divBdr>
        <w:top w:val="none" w:sz="0" w:space="0" w:color="auto"/>
        <w:left w:val="none" w:sz="0" w:space="0" w:color="auto"/>
        <w:bottom w:val="none" w:sz="0" w:space="0" w:color="auto"/>
        <w:right w:val="none" w:sz="0" w:space="0" w:color="auto"/>
      </w:divBdr>
    </w:div>
    <w:div w:id="652608944">
      <w:bodyDiv w:val="1"/>
      <w:marLeft w:val="0"/>
      <w:marRight w:val="0"/>
      <w:marTop w:val="0"/>
      <w:marBottom w:val="0"/>
      <w:divBdr>
        <w:top w:val="none" w:sz="0" w:space="0" w:color="auto"/>
        <w:left w:val="none" w:sz="0" w:space="0" w:color="auto"/>
        <w:bottom w:val="none" w:sz="0" w:space="0" w:color="auto"/>
        <w:right w:val="none" w:sz="0" w:space="0" w:color="auto"/>
      </w:divBdr>
    </w:div>
    <w:div w:id="696811485">
      <w:bodyDiv w:val="1"/>
      <w:marLeft w:val="0"/>
      <w:marRight w:val="0"/>
      <w:marTop w:val="0"/>
      <w:marBottom w:val="0"/>
      <w:divBdr>
        <w:top w:val="none" w:sz="0" w:space="0" w:color="auto"/>
        <w:left w:val="none" w:sz="0" w:space="0" w:color="auto"/>
        <w:bottom w:val="none" w:sz="0" w:space="0" w:color="auto"/>
        <w:right w:val="none" w:sz="0" w:space="0" w:color="auto"/>
      </w:divBdr>
    </w:div>
    <w:div w:id="727190094">
      <w:bodyDiv w:val="1"/>
      <w:marLeft w:val="0"/>
      <w:marRight w:val="0"/>
      <w:marTop w:val="0"/>
      <w:marBottom w:val="0"/>
      <w:divBdr>
        <w:top w:val="none" w:sz="0" w:space="0" w:color="auto"/>
        <w:left w:val="none" w:sz="0" w:space="0" w:color="auto"/>
        <w:bottom w:val="none" w:sz="0" w:space="0" w:color="auto"/>
        <w:right w:val="none" w:sz="0" w:space="0" w:color="auto"/>
      </w:divBdr>
    </w:div>
    <w:div w:id="846098001">
      <w:bodyDiv w:val="1"/>
      <w:marLeft w:val="0"/>
      <w:marRight w:val="0"/>
      <w:marTop w:val="0"/>
      <w:marBottom w:val="0"/>
      <w:divBdr>
        <w:top w:val="none" w:sz="0" w:space="0" w:color="auto"/>
        <w:left w:val="none" w:sz="0" w:space="0" w:color="auto"/>
        <w:bottom w:val="none" w:sz="0" w:space="0" w:color="auto"/>
        <w:right w:val="none" w:sz="0" w:space="0" w:color="auto"/>
      </w:divBdr>
    </w:div>
    <w:div w:id="864099301">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38760600">
      <w:bodyDiv w:val="1"/>
      <w:marLeft w:val="0"/>
      <w:marRight w:val="0"/>
      <w:marTop w:val="0"/>
      <w:marBottom w:val="0"/>
      <w:divBdr>
        <w:top w:val="none" w:sz="0" w:space="0" w:color="auto"/>
        <w:left w:val="none" w:sz="0" w:space="0" w:color="auto"/>
        <w:bottom w:val="none" w:sz="0" w:space="0" w:color="auto"/>
        <w:right w:val="none" w:sz="0" w:space="0" w:color="auto"/>
      </w:divBdr>
    </w:div>
    <w:div w:id="1000042874">
      <w:bodyDiv w:val="1"/>
      <w:marLeft w:val="0"/>
      <w:marRight w:val="0"/>
      <w:marTop w:val="0"/>
      <w:marBottom w:val="0"/>
      <w:divBdr>
        <w:top w:val="none" w:sz="0" w:space="0" w:color="auto"/>
        <w:left w:val="none" w:sz="0" w:space="0" w:color="auto"/>
        <w:bottom w:val="none" w:sz="0" w:space="0" w:color="auto"/>
        <w:right w:val="none" w:sz="0" w:space="0" w:color="auto"/>
      </w:divBdr>
    </w:div>
    <w:div w:id="1034843863">
      <w:bodyDiv w:val="1"/>
      <w:marLeft w:val="0"/>
      <w:marRight w:val="0"/>
      <w:marTop w:val="0"/>
      <w:marBottom w:val="0"/>
      <w:divBdr>
        <w:top w:val="none" w:sz="0" w:space="0" w:color="auto"/>
        <w:left w:val="none" w:sz="0" w:space="0" w:color="auto"/>
        <w:bottom w:val="none" w:sz="0" w:space="0" w:color="auto"/>
        <w:right w:val="none" w:sz="0" w:space="0" w:color="auto"/>
      </w:divBdr>
    </w:div>
    <w:div w:id="1303848810">
      <w:bodyDiv w:val="1"/>
      <w:marLeft w:val="0"/>
      <w:marRight w:val="0"/>
      <w:marTop w:val="0"/>
      <w:marBottom w:val="0"/>
      <w:divBdr>
        <w:top w:val="none" w:sz="0" w:space="0" w:color="auto"/>
        <w:left w:val="none" w:sz="0" w:space="0" w:color="auto"/>
        <w:bottom w:val="none" w:sz="0" w:space="0" w:color="auto"/>
        <w:right w:val="none" w:sz="0" w:space="0" w:color="auto"/>
      </w:divBdr>
    </w:div>
    <w:div w:id="1389525176">
      <w:bodyDiv w:val="1"/>
      <w:marLeft w:val="0"/>
      <w:marRight w:val="0"/>
      <w:marTop w:val="0"/>
      <w:marBottom w:val="0"/>
      <w:divBdr>
        <w:top w:val="none" w:sz="0" w:space="0" w:color="auto"/>
        <w:left w:val="none" w:sz="0" w:space="0" w:color="auto"/>
        <w:bottom w:val="none" w:sz="0" w:space="0" w:color="auto"/>
        <w:right w:val="none" w:sz="0" w:space="0" w:color="auto"/>
      </w:divBdr>
    </w:div>
    <w:div w:id="1444377430">
      <w:bodyDiv w:val="1"/>
      <w:marLeft w:val="0"/>
      <w:marRight w:val="0"/>
      <w:marTop w:val="0"/>
      <w:marBottom w:val="0"/>
      <w:divBdr>
        <w:top w:val="none" w:sz="0" w:space="0" w:color="auto"/>
        <w:left w:val="none" w:sz="0" w:space="0" w:color="auto"/>
        <w:bottom w:val="none" w:sz="0" w:space="0" w:color="auto"/>
        <w:right w:val="none" w:sz="0" w:space="0" w:color="auto"/>
      </w:divBdr>
    </w:div>
    <w:div w:id="1472677198">
      <w:bodyDiv w:val="1"/>
      <w:marLeft w:val="0"/>
      <w:marRight w:val="0"/>
      <w:marTop w:val="0"/>
      <w:marBottom w:val="0"/>
      <w:divBdr>
        <w:top w:val="none" w:sz="0" w:space="0" w:color="auto"/>
        <w:left w:val="none" w:sz="0" w:space="0" w:color="auto"/>
        <w:bottom w:val="none" w:sz="0" w:space="0" w:color="auto"/>
        <w:right w:val="none" w:sz="0" w:space="0" w:color="auto"/>
      </w:divBdr>
    </w:div>
    <w:div w:id="1804033178">
      <w:bodyDiv w:val="1"/>
      <w:marLeft w:val="0"/>
      <w:marRight w:val="0"/>
      <w:marTop w:val="0"/>
      <w:marBottom w:val="0"/>
      <w:divBdr>
        <w:top w:val="none" w:sz="0" w:space="0" w:color="auto"/>
        <w:left w:val="none" w:sz="0" w:space="0" w:color="auto"/>
        <w:bottom w:val="none" w:sz="0" w:space="0" w:color="auto"/>
        <w:right w:val="none" w:sz="0" w:space="0" w:color="auto"/>
      </w:divBdr>
    </w:div>
    <w:div w:id="1852525901">
      <w:bodyDiv w:val="1"/>
      <w:marLeft w:val="0"/>
      <w:marRight w:val="0"/>
      <w:marTop w:val="0"/>
      <w:marBottom w:val="0"/>
      <w:divBdr>
        <w:top w:val="none" w:sz="0" w:space="0" w:color="auto"/>
        <w:left w:val="none" w:sz="0" w:space="0" w:color="auto"/>
        <w:bottom w:val="none" w:sz="0" w:space="0" w:color="auto"/>
        <w:right w:val="none" w:sz="0" w:space="0" w:color="auto"/>
      </w:divBdr>
    </w:div>
    <w:div w:id="1954969860">
      <w:bodyDiv w:val="1"/>
      <w:marLeft w:val="0"/>
      <w:marRight w:val="0"/>
      <w:marTop w:val="0"/>
      <w:marBottom w:val="0"/>
      <w:divBdr>
        <w:top w:val="none" w:sz="0" w:space="0" w:color="auto"/>
        <w:left w:val="none" w:sz="0" w:space="0" w:color="auto"/>
        <w:bottom w:val="none" w:sz="0" w:space="0" w:color="auto"/>
        <w:right w:val="none" w:sz="0" w:space="0" w:color="auto"/>
      </w:divBdr>
    </w:div>
    <w:div w:id="1971208812">
      <w:bodyDiv w:val="1"/>
      <w:marLeft w:val="0"/>
      <w:marRight w:val="0"/>
      <w:marTop w:val="0"/>
      <w:marBottom w:val="0"/>
      <w:divBdr>
        <w:top w:val="none" w:sz="0" w:space="0" w:color="auto"/>
        <w:left w:val="none" w:sz="0" w:space="0" w:color="auto"/>
        <w:bottom w:val="none" w:sz="0" w:space="0" w:color="auto"/>
        <w:right w:val="none" w:sz="0" w:space="0" w:color="auto"/>
      </w:divBdr>
    </w:div>
    <w:div w:id="2083985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tif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CC8A3-638B-4F00-B675-283C4299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337</TotalTime>
  <Pages>18</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18</cp:revision>
  <cp:lastPrinted>2023-04-04T14:47:00Z</cp:lastPrinted>
  <dcterms:created xsi:type="dcterms:W3CDTF">2018-03-15T13:43:00Z</dcterms:created>
  <dcterms:modified xsi:type="dcterms:W3CDTF">2023-04-04T14:59:00Z</dcterms:modified>
</cp:coreProperties>
</file>