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E452F9" w:rsidP="00137C6C">
      <w:pPr>
        <w:pStyle w:val="CoverTitle"/>
        <w:rPr>
          <w:sz w:val="36"/>
          <w:szCs w:val="36"/>
        </w:rPr>
      </w:pPr>
      <w:r>
        <w:rPr>
          <w:noProof/>
        </w:rPr>
        <w:drawing>
          <wp:inline distT="0" distB="0" distL="0" distR="0" wp14:anchorId="10600372" wp14:editId="4E70E3B6">
            <wp:extent cx="5486400" cy="5486400"/>
            <wp:effectExtent l="0" t="0" r="0" b="0"/>
            <wp:docPr id="11" name="Picture 11" descr="C:\Users\Pastor Natsis\AppData\Local\Microsoft\Windows\INetCacheContent.Word\25-palm_sunda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stor Natsis\AppData\Local\Microsoft\Windows\INetCacheContent.Word\25-palm_sunda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7655EC" w:rsidRDefault="007353BD" w:rsidP="00313204">
      <w:pPr>
        <w:pStyle w:val="CoverTitle"/>
        <w:spacing w:after="0"/>
        <w:rPr>
          <w:szCs w:val="48"/>
        </w:rPr>
      </w:pPr>
      <w:r>
        <w:rPr>
          <w:szCs w:val="48"/>
        </w:rPr>
        <w:t xml:space="preserve">THE </w:t>
      </w:r>
      <w:r w:rsidR="00E452F9">
        <w:rPr>
          <w:szCs w:val="48"/>
        </w:rPr>
        <w:t>SIXTH</w:t>
      </w:r>
      <w:r>
        <w:rPr>
          <w:szCs w:val="48"/>
        </w:rPr>
        <w:t xml:space="preserve"> SUNDAY</w:t>
      </w:r>
      <w:r w:rsidR="00E452F9">
        <w:rPr>
          <w:szCs w:val="48"/>
        </w:rPr>
        <w:t xml:space="preserve"> </w:t>
      </w:r>
      <w:r w:rsidR="00C63F60">
        <w:rPr>
          <w:szCs w:val="48"/>
        </w:rPr>
        <w:t>IN LENT</w:t>
      </w:r>
    </w:p>
    <w:p w:rsidR="00E452F9" w:rsidRDefault="00E452F9" w:rsidP="00313204">
      <w:pPr>
        <w:pStyle w:val="CoverTitle"/>
        <w:spacing w:after="0"/>
        <w:rPr>
          <w:szCs w:val="48"/>
        </w:rPr>
      </w:pPr>
      <w:r>
        <w:rPr>
          <w:szCs w:val="48"/>
        </w:rPr>
        <w:t>PALM SUNDAY</w:t>
      </w:r>
    </w:p>
    <w:p w:rsidR="009147DD" w:rsidRDefault="009147DD" w:rsidP="00313204">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E452F9">
        <w:rPr>
          <w:b/>
          <w:i/>
          <w:sz w:val="24"/>
        </w:rPr>
        <w:t>April 2</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E452F9" w:rsidRDefault="00E452F9" w:rsidP="00E452F9">
      <w:pPr>
        <w:pStyle w:val="Caption"/>
        <w:tabs>
          <w:tab w:val="clear" w:pos="7200"/>
          <w:tab w:val="right" w:pos="8640"/>
        </w:tabs>
        <w:spacing w:before="0" w:after="0"/>
      </w:pPr>
    </w:p>
    <w:p w:rsidR="00E452F9" w:rsidRDefault="00E452F9" w:rsidP="00E452F9">
      <w:pPr>
        <w:pStyle w:val="Caption"/>
        <w:tabs>
          <w:tab w:val="clear" w:pos="7200"/>
          <w:tab w:val="right" w:pos="8640"/>
        </w:tabs>
        <w:spacing w:before="0" w:after="0"/>
      </w:pPr>
      <w:r>
        <w:t>Processional (Sunday School</w:t>
      </w:r>
      <w:r w:rsidR="00EE7A3D">
        <w:t>,</w:t>
      </w:r>
      <w:r>
        <w:t xml:space="preserve"> Choir</w:t>
      </w:r>
      <w:r w:rsidR="00EE7A3D">
        <w:t>, Bell Choir</w:t>
      </w:r>
      <w:r>
        <w:t>)</w:t>
      </w:r>
      <w:r>
        <w:tab/>
        <w:t>“Hosanna to the Son of David”</w:t>
      </w:r>
    </w:p>
    <w:p w:rsidR="00E452F9" w:rsidRDefault="00E452F9" w:rsidP="00E452F9">
      <w:pPr>
        <w:pStyle w:val="Caption"/>
        <w:tabs>
          <w:tab w:val="clear" w:pos="7200"/>
          <w:tab w:val="right" w:pos="8640"/>
        </w:tabs>
        <w:spacing w:before="0" w:after="0"/>
      </w:pPr>
    </w:p>
    <w:p w:rsidR="00E452F9" w:rsidRDefault="00E452F9"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Sing and shout to the Son of David, bring unto the King a jubilant song.</w:t>
      </w:r>
    </w:p>
    <w:p w:rsidR="00E452F9" w:rsidRDefault="00E452F9" w:rsidP="00D11D07">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Raise your voices, sing hosanna.  Sing unto the King a jubilant song.</w:t>
      </w:r>
    </w:p>
    <w:p w:rsidR="00E452F9" w:rsidRDefault="00E452F9"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Sing hosanna, blessed is the One who comes in the name of the Lord.</w:t>
      </w:r>
    </w:p>
    <w:p w:rsidR="00E452F9" w:rsidRDefault="00E452F9"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Sing hosanna, blessed is the One who comes.</w:t>
      </w:r>
    </w:p>
    <w:p w:rsidR="00E452F9" w:rsidRDefault="00E452F9"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Sing and shout to the Son of David, bring unto the King a jubilant song.</w:t>
      </w:r>
    </w:p>
    <w:p w:rsidR="00E452F9" w:rsidRDefault="00E452F9"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Raise your voices, sing hosanna.  Sing unto the King a jubilant song</w:t>
      </w:r>
      <w:r w:rsidR="00D11D07">
        <w:rPr>
          <w:rFonts w:ascii="Palatino Linotype" w:hAnsi="Palatino Linotype"/>
          <w:b w:val="0"/>
          <w:sz w:val="20"/>
        </w:rPr>
        <w:t>.</w:t>
      </w:r>
    </w:p>
    <w:p w:rsidR="00D11D07" w:rsidRDefault="00D11D07" w:rsidP="00E452F9">
      <w:pPr>
        <w:pStyle w:val="Caption"/>
        <w:tabs>
          <w:tab w:val="clear" w:pos="7200"/>
          <w:tab w:val="right" w:pos="8640"/>
        </w:tabs>
        <w:spacing w:before="0" w:after="0"/>
        <w:jc w:val="center"/>
        <w:rPr>
          <w:rFonts w:ascii="Palatino Linotype" w:hAnsi="Palatino Linotype"/>
          <w:b w:val="0"/>
          <w:sz w:val="20"/>
        </w:rPr>
      </w:pPr>
      <w:r>
        <w:rPr>
          <w:rFonts w:ascii="Palatino Linotype" w:hAnsi="Palatino Linotype"/>
          <w:b w:val="0"/>
          <w:sz w:val="20"/>
        </w:rPr>
        <w:t>Sing hosanna!</w:t>
      </w:r>
    </w:p>
    <w:p w:rsidR="00D11D07" w:rsidRDefault="00D11D07" w:rsidP="00E452F9">
      <w:pPr>
        <w:pStyle w:val="Caption"/>
        <w:tabs>
          <w:tab w:val="clear" w:pos="7200"/>
          <w:tab w:val="right" w:pos="8640"/>
        </w:tabs>
        <w:spacing w:before="0" w:after="0"/>
        <w:jc w:val="center"/>
        <w:rPr>
          <w:rFonts w:ascii="Palatino Linotype" w:hAnsi="Palatino Linotype"/>
          <w:b w:val="0"/>
          <w:sz w:val="20"/>
        </w:rPr>
      </w:pPr>
    </w:p>
    <w:p w:rsidR="00D11D07" w:rsidRDefault="00D11D07" w:rsidP="00D11D07">
      <w:pPr>
        <w:pStyle w:val="Caption"/>
        <w:tabs>
          <w:tab w:val="clear" w:pos="7200"/>
          <w:tab w:val="right" w:pos="8640"/>
        </w:tabs>
        <w:spacing w:before="0" w:after="0"/>
        <w:jc w:val="both"/>
      </w:pPr>
      <w:r>
        <w:t>Words of Welcome</w:t>
      </w:r>
    </w:p>
    <w:p w:rsidR="00D11D07" w:rsidRPr="00D11D07" w:rsidRDefault="00D11D07" w:rsidP="00D11D07">
      <w:pPr>
        <w:keepNext/>
        <w:tabs>
          <w:tab w:val="right" w:pos="7200"/>
        </w:tabs>
        <w:spacing w:before="360" w:after="200"/>
        <w:rPr>
          <w:rFonts w:ascii="Candara" w:hAnsi="Candara"/>
          <w:b/>
          <w:bCs/>
          <w:color w:val="000000"/>
          <w:sz w:val="26"/>
          <w:szCs w:val="26"/>
        </w:rPr>
      </w:pPr>
      <w:r w:rsidRPr="00D11D07">
        <w:rPr>
          <w:rFonts w:ascii="Candara" w:hAnsi="Candara"/>
          <w:b/>
          <w:bCs/>
          <w:color w:val="000000"/>
          <w:sz w:val="26"/>
          <w:szCs w:val="26"/>
        </w:rPr>
        <w:t>411 Ride On, Ride On in Majesty</w:t>
      </w:r>
      <w:r w:rsidRPr="00D11D07">
        <w:rPr>
          <w:rFonts w:ascii="Candara" w:hAnsi="Candara"/>
          <w:b/>
          <w:bCs/>
          <w:color w:val="000000"/>
          <w:sz w:val="26"/>
          <w:szCs w:val="26"/>
        </w:rPr>
        <w:tab/>
      </w:r>
      <w:r w:rsidRPr="00D11D07">
        <w:rPr>
          <w:rFonts w:ascii="Candara" w:hAnsi="Candara"/>
          <w:i/>
          <w:iCs/>
          <w:color w:val="000000"/>
          <w:sz w:val="20"/>
          <w:szCs w:val="20"/>
        </w:rPr>
        <w:t>CW 411</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11D07">
        <w:rPr>
          <w:rFonts w:ascii="Constantia" w:hAnsi="Constantia"/>
          <w:noProof/>
          <w:color w:val="000000"/>
          <w:sz w:val="21"/>
          <w:szCs w:val="21"/>
        </w:rPr>
        <w:drawing>
          <wp:inline distT="0" distB="0" distL="0" distR="0" wp14:anchorId="30E485C0" wp14:editId="3FAA653F">
            <wp:extent cx="4572000" cy="1112520"/>
            <wp:effectExtent l="0" t="0" r="0" b="0"/>
            <wp:docPr id="12" name="Picture 12" descr="https://builder.christianworship.com/static-assets/composite/print/sx7zAASonp_WB6EXIDg1nnGd4Hb7duzgHrOBQV0NNtwro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sx7zAASonp_WB6EXIDg1nnGd4Hb7duzgHrOBQV0NNtwro5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11D07">
        <w:rPr>
          <w:rFonts w:ascii="Constantia" w:hAnsi="Constantia"/>
          <w:noProof/>
          <w:color w:val="000000"/>
          <w:sz w:val="21"/>
          <w:szCs w:val="21"/>
        </w:rPr>
        <w:drawing>
          <wp:inline distT="0" distB="0" distL="0" distR="0" wp14:anchorId="49EBEA98" wp14:editId="543D2D2C">
            <wp:extent cx="4572000" cy="1226820"/>
            <wp:effectExtent l="0" t="0" r="0" b="0"/>
            <wp:docPr id="13" name="Picture 13" descr="https://builder.christianworship.com/static-assets/composite/print/cp0J25VhC_eNQI27aTN0imcp7o8~6M~W_6sHEjo0ren6kk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cp0J25VhC_eNQI27aTN0imcp7o8~6M~W_6sHEjo0ren6kkE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11D07">
        <w:rPr>
          <w:rFonts w:ascii="Constantia" w:hAnsi="Constantia"/>
          <w:noProof/>
          <w:color w:val="000000"/>
          <w:sz w:val="21"/>
          <w:szCs w:val="21"/>
        </w:rPr>
        <w:drawing>
          <wp:inline distT="0" distB="0" distL="0" distR="0" wp14:anchorId="7A93ACDF" wp14:editId="7BD02ACA">
            <wp:extent cx="4572000" cy="1226820"/>
            <wp:effectExtent l="0" t="0" r="0" b="0"/>
            <wp:docPr id="14" name="Picture 14" descr="https://builder.christianworship.com/static-assets/composite/print/qzSn3h4sixcrcpeb21xR2wvX0fSUZEmIuOHFSyLNWha_cA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qzSn3h4sixcrcpeb21xR2wvX0fSUZEmIuOHFSyLNWha_cAI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11D07">
        <w:rPr>
          <w:rFonts w:ascii="Candara" w:hAnsi="Candara"/>
          <w:color w:val="000000"/>
          <w:sz w:val="12"/>
          <w:szCs w:val="12"/>
        </w:rPr>
        <w:lastRenderedPageBreak/>
        <w:t xml:space="preserve">Text: Henry H. </w:t>
      </w:r>
      <w:proofErr w:type="spellStart"/>
      <w:r w:rsidRPr="00D11D07">
        <w:rPr>
          <w:rFonts w:ascii="Candara" w:hAnsi="Candara"/>
          <w:color w:val="000000"/>
          <w:sz w:val="12"/>
          <w:szCs w:val="12"/>
        </w:rPr>
        <w:t>Milman</w:t>
      </w:r>
      <w:proofErr w:type="spellEnd"/>
      <w:r w:rsidRPr="00D11D07">
        <w:rPr>
          <w:rFonts w:ascii="Candara" w:hAnsi="Candara"/>
          <w:color w:val="000000"/>
          <w:sz w:val="12"/>
          <w:szCs w:val="12"/>
        </w:rPr>
        <w:t>, 1791–1868, alt.</w:t>
      </w:r>
      <w:r w:rsidRPr="00D11D07">
        <w:rPr>
          <w:rFonts w:ascii="Candara" w:hAnsi="Candara"/>
          <w:color w:val="000000"/>
          <w:sz w:val="12"/>
          <w:szCs w:val="12"/>
        </w:rPr>
        <w:br/>
        <w:t xml:space="preserve">Tune: </w:t>
      </w:r>
      <w:proofErr w:type="spellStart"/>
      <w:r w:rsidRPr="00D11D07">
        <w:rPr>
          <w:rFonts w:ascii="Candara" w:hAnsi="Candara"/>
          <w:color w:val="000000"/>
          <w:sz w:val="12"/>
          <w:szCs w:val="12"/>
        </w:rPr>
        <w:t>Musicalisch</w:t>
      </w:r>
      <w:proofErr w:type="spellEnd"/>
      <w:r w:rsidRPr="00D11D07">
        <w:rPr>
          <w:rFonts w:ascii="Candara" w:hAnsi="Candara"/>
          <w:color w:val="000000"/>
          <w:sz w:val="12"/>
          <w:szCs w:val="12"/>
        </w:rPr>
        <w:t xml:space="preserve"> Hand-Buch der </w:t>
      </w:r>
      <w:proofErr w:type="spellStart"/>
      <w:r w:rsidRPr="00D11D07">
        <w:rPr>
          <w:rFonts w:ascii="Candara" w:hAnsi="Candara"/>
          <w:color w:val="000000"/>
          <w:sz w:val="12"/>
          <w:szCs w:val="12"/>
        </w:rPr>
        <w:t>Geistlichen</w:t>
      </w:r>
      <w:proofErr w:type="spellEnd"/>
      <w:r w:rsidRPr="00D11D07">
        <w:rPr>
          <w:rFonts w:ascii="Candara" w:hAnsi="Candara"/>
          <w:color w:val="000000"/>
          <w:sz w:val="12"/>
          <w:szCs w:val="12"/>
        </w:rPr>
        <w:t xml:space="preserve"> </w:t>
      </w:r>
      <w:proofErr w:type="spellStart"/>
      <w:r w:rsidRPr="00D11D07">
        <w:rPr>
          <w:rFonts w:ascii="Candara" w:hAnsi="Candara"/>
          <w:color w:val="000000"/>
          <w:sz w:val="12"/>
          <w:szCs w:val="12"/>
        </w:rPr>
        <w:t>Melodien</w:t>
      </w:r>
      <w:proofErr w:type="spellEnd"/>
      <w:r w:rsidRPr="00D11D07">
        <w:rPr>
          <w:rFonts w:ascii="Candara" w:hAnsi="Candara"/>
          <w:color w:val="000000"/>
          <w:sz w:val="12"/>
          <w:szCs w:val="12"/>
        </w:rPr>
        <w:t>, Hamburg, 1690, alt.</w:t>
      </w:r>
      <w:r w:rsidRPr="00D11D07">
        <w:rPr>
          <w:rFonts w:ascii="Candara" w:hAnsi="Candara"/>
          <w:color w:val="000000"/>
          <w:sz w:val="12"/>
          <w:szCs w:val="12"/>
        </w:rPr>
        <w:br/>
        <w:t>Text and tune: Public domain</w:t>
      </w:r>
    </w:p>
    <w:p w:rsidR="00E452F9" w:rsidRDefault="00E452F9" w:rsidP="00DF6566">
      <w:pPr>
        <w:pStyle w:val="Rubric"/>
      </w:pPr>
    </w:p>
    <w:p w:rsidR="00DF6566" w:rsidRDefault="00BF76F2" w:rsidP="00DF6566">
      <w:pPr>
        <w:pStyle w:val="Rubric"/>
      </w:pPr>
      <w:r>
        <w:t>Please s</w:t>
      </w:r>
      <w:r w:rsidR="00DF6566">
        <w:t>tand</w:t>
      </w:r>
      <w:r>
        <w:t>, if you are able</w:t>
      </w:r>
    </w:p>
    <w:p w:rsidR="00BF76F2" w:rsidRDefault="00C63F60" w:rsidP="00BF76F2">
      <w:pPr>
        <w:pStyle w:val="Caption"/>
      </w:pPr>
      <w:r>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11D07">
        <w:rPr>
          <w:color w:val="000000"/>
          <w:sz w:val="20"/>
          <w:szCs w:val="20"/>
        </w:rPr>
        <w:t>We praise you, O God, for the great acts of love by which you have redeemed us through your Son, Jesus Christ. As he was acclaimed by those who scattered their garments and branches of palms in his path, so may we always hail him as our King and follow him with perfect confidence; who lives and reigns with you and the Holy Spirit, one God, now and forever.</w:t>
      </w:r>
    </w:p>
    <w:p w:rsid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11D07">
        <w:rPr>
          <w:b/>
          <w:bCs/>
          <w:color w:val="000000"/>
          <w:sz w:val="20"/>
          <w:szCs w:val="20"/>
        </w:rPr>
        <w:t>Amen.</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D11D07">
        <w:rPr>
          <w:b w:val="0"/>
          <w:sz w:val="20"/>
        </w:rPr>
        <w:t>Zechariah 9:9-10</w:t>
      </w:r>
    </w:p>
    <w:p w:rsidR="00D11D07" w:rsidRDefault="00D11D07" w:rsidP="00653C60">
      <w:pPr>
        <w:pStyle w:val="Body"/>
        <w:ind w:left="0"/>
        <w:rPr>
          <w:rFonts w:ascii="Segoe UI" w:eastAsia="Times New Roman" w:hAnsi="Segoe UI" w:cs="Segoe UI"/>
          <w:b/>
          <w:bCs/>
          <w:sz w:val="24"/>
          <w:szCs w:val="24"/>
          <w:shd w:val="clear" w:color="auto" w:fill="FFFFFF"/>
          <w:vertAlign w:val="superscript"/>
        </w:rPr>
      </w:pPr>
    </w:p>
    <w:p w:rsidR="00304C2E" w:rsidRPr="00D11D07" w:rsidRDefault="00D11D07" w:rsidP="00D11D07">
      <w:pPr>
        <w:pStyle w:val="Body"/>
        <w:ind w:left="0"/>
        <w:jc w:val="center"/>
        <w:rPr>
          <w:rFonts w:eastAsia="Times New Roman" w:cs="Segoe UI"/>
          <w:shd w:val="clear" w:color="auto" w:fill="FFFFFF"/>
        </w:rPr>
      </w:pPr>
      <w:r w:rsidRPr="00D11D07">
        <w:rPr>
          <w:rFonts w:eastAsia="Times New Roman" w:cs="Segoe UI"/>
          <w:b/>
          <w:bCs/>
          <w:shd w:val="clear" w:color="auto" w:fill="FFFFFF"/>
          <w:vertAlign w:val="superscript"/>
        </w:rPr>
        <w:t>9 </w:t>
      </w:r>
      <w:r w:rsidRPr="00D11D07">
        <w:rPr>
          <w:rFonts w:eastAsia="Times New Roman" w:cs="Segoe UI"/>
          <w:shd w:val="clear" w:color="auto" w:fill="FFFFFF"/>
        </w:rPr>
        <w:t>Rejoice greatly, Daughter of Zion!</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Shout, Daughter of Jerusalem!</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Look! Your King is coming to you.</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He is righteous and brings salvation.</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He is humble and is riding on a donkey,</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on a colt, the foal of a donkey.</w:t>
      </w:r>
      <w:r w:rsidRPr="00D11D07">
        <w:rPr>
          <w:rFonts w:eastAsia="Times New Roman" w:cs="Segoe UI"/>
        </w:rPr>
        <w:br/>
      </w:r>
      <w:r w:rsidRPr="00D11D07">
        <w:rPr>
          <w:rFonts w:eastAsia="Times New Roman" w:cs="Segoe UI"/>
          <w:b/>
          <w:bCs/>
          <w:shd w:val="clear" w:color="auto" w:fill="FFFFFF"/>
          <w:vertAlign w:val="superscript"/>
        </w:rPr>
        <w:t>10 </w:t>
      </w:r>
      <w:r w:rsidRPr="00D11D07">
        <w:rPr>
          <w:rFonts w:eastAsia="Times New Roman" w:cs="Segoe UI"/>
          <w:shd w:val="clear" w:color="auto" w:fill="FFFFFF"/>
        </w:rPr>
        <w:t>I will cut off the chariot from Ephraim</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and the horse from Jerusalem.</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The battle bow will be taken away,</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and he will proclaim peace to the nations.</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His kingdom will extend from sea to sea,</w:t>
      </w:r>
      <w:r w:rsidRPr="00D11D07">
        <w:rPr>
          <w:rFonts w:eastAsia="Times New Roman" w:cs="Segoe UI"/>
        </w:rPr>
        <w:br/>
      </w:r>
      <w:r w:rsidRPr="00D11D07">
        <w:rPr>
          <w:rFonts w:eastAsia="Times New Roman" w:cs="Courier New"/>
          <w:shd w:val="clear" w:color="auto" w:fill="FFFFFF"/>
        </w:rPr>
        <w:t>    </w:t>
      </w:r>
      <w:r w:rsidRPr="00D11D07">
        <w:rPr>
          <w:rFonts w:eastAsia="Times New Roman" w:cs="Segoe UI"/>
          <w:shd w:val="clear" w:color="auto" w:fill="FFFFFF"/>
        </w:rPr>
        <w:t>from the River to the ends of the earth.</w:t>
      </w:r>
    </w:p>
    <w:p w:rsidR="00D11D07" w:rsidRDefault="00D11D07" w:rsidP="00653C60">
      <w:pPr>
        <w:pStyle w:val="Body"/>
        <w:ind w:left="0"/>
      </w:pPr>
    </w:p>
    <w:p w:rsidR="004969E0" w:rsidRDefault="004969E0"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keepNext/>
        <w:tabs>
          <w:tab w:val="right" w:pos="7200"/>
        </w:tabs>
        <w:spacing w:before="360" w:after="200"/>
        <w:rPr>
          <w:rFonts w:ascii="Candara" w:hAnsi="Candara"/>
          <w:b/>
          <w:bCs/>
          <w:color w:val="000000"/>
          <w:sz w:val="26"/>
          <w:szCs w:val="26"/>
        </w:rPr>
      </w:pPr>
      <w:r w:rsidRPr="008543C6">
        <w:rPr>
          <w:rFonts w:ascii="Candara" w:hAnsi="Candara"/>
          <w:b/>
          <w:bCs/>
          <w:color w:val="000000"/>
          <w:sz w:val="26"/>
          <w:szCs w:val="26"/>
        </w:rPr>
        <w:lastRenderedPageBreak/>
        <w:t>24B Welcome the King</w:t>
      </w:r>
      <w:r w:rsidRPr="008543C6">
        <w:rPr>
          <w:rFonts w:ascii="Candara" w:hAnsi="Candara"/>
          <w:b/>
          <w:bCs/>
          <w:color w:val="000000"/>
          <w:sz w:val="26"/>
          <w:szCs w:val="26"/>
        </w:rPr>
        <w:tab/>
      </w:r>
      <w:r w:rsidRPr="008543C6">
        <w:rPr>
          <w:rFonts w:ascii="Candara" w:hAnsi="Candara"/>
          <w:i/>
          <w:iCs/>
          <w:color w:val="000000"/>
          <w:sz w:val="20"/>
          <w:szCs w:val="20"/>
        </w:rPr>
        <w:t>Psalm 24B</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350B571C" wp14:editId="24DC808D">
            <wp:extent cx="4572000" cy="746760"/>
            <wp:effectExtent l="0" t="0" r="0" b="0"/>
            <wp:docPr id="4" name="Picture 4" descr="https://builder.christianworship.com/static-assets/composite/print/rjCkfPMsk_8ztd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rjCkfPMsk_8ztdl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0F1993AF" wp14:editId="17D6323E">
            <wp:extent cx="4572000" cy="731520"/>
            <wp:effectExtent l="0" t="0" r="0" b="0"/>
            <wp:docPr id="15" name="Picture 15" descr="https://builder.christianworship.com/static-assets/composite/print/a_6oyjpQ38Wc35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a_6oyjpQ38Wc35K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3152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63435120" wp14:editId="26828069">
            <wp:extent cx="4572000" cy="1264920"/>
            <wp:effectExtent l="0" t="0" r="0" b="0"/>
            <wp:docPr id="16" name="Picture 16" descr="https://builder.christianworship.com/static-assets/composite/print/aCu8vLtityiHmdkbz12gNXOpikMuSpKIWxFER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Cu8vLtityiHmdkbz12gNXOpikMuSpKIWxFERn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288C2D71" wp14:editId="1933C3B5">
            <wp:extent cx="4572000" cy="1226820"/>
            <wp:effectExtent l="0" t="0" r="0" b="0"/>
            <wp:docPr id="17" name="Picture 17" descr="https://builder.christianworship.com/static-assets/composite/print/vn4SofpHoJBNIERzEY1Yah69_wurt1S1k~HxT9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vn4SofpHoJBNIERzEY1Yah69_wurt1S1k~HxT9K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543C6">
        <w:rPr>
          <w:rFonts w:ascii="Constantia" w:hAnsi="Constantia"/>
          <w:color w:val="000000"/>
          <w:sz w:val="21"/>
          <w:szCs w:val="21"/>
        </w:rPr>
        <w:t>5</w:t>
      </w:r>
      <w:r w:rsidRPr="008543C6">
        <w:rPr>
          <w:rFonts w:ascii="Constantia" w:hAnsi="Constantia"/>
          <w:color w:val="000000"/>
          <w:sz w:val="21"/>
          <w:szCs w:val="21"/>
        </w:rPr>
        <w:tab/>
        <w:t>Who is this glorious one, for whom we are waiting?</w:t>
      </w:r>
      <w:r w:rsidRPr="008543C6">
        <w:rPr>
          <w:rFonts w:ascii="Constantia" w:hAnsi="Constantia"/>
          <w:color w:val="000000"/>
          <w:sz w:val="21"/>
          <w:szCs w:val="21"/>
        </w:rPr>
        <w:br/>
        <w:t>We wait the mighty LORD, our God celebrating. (Refrain)</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543C6">
        <w:rPr>
          <w:rFonts w:ascii="Constantia" w:hAnsi="Constantia"/>
          <w:color w:val="000000"/>
          <w:sz w:val="21"/>
          <w:szCs w:val="21"/>
        </w:rPr>
        <w:t>6</w:t>
      </w:r>
      <w:r w:rsidRPr="008543C6">
        <w:rPr>
          <w:rFonts w:ascii="Constantia" w:hAnsi="Constantia"/>
          <w:color w:val="000000"/>
          <w:sz w:val="21"/>
          <w:szCs w:val="21"/>
        </w:rPr>
        <w:tab/>
        <w:t>Come, lift your heads with joy; come, lift up your tower;</w:t>
      </w:r>
      <w:r w:rsidRPr="008543C6">
        <w:rPr>
          <w:rFonts w:ascii="Constantia" w:hAnsi="Constantia"/>
          <w:color w:val="000000"/>
          <w:sz w:val="21"/>
          <w:szCs w:val="21"/>
        </w:rPr>
        <w:br/>
        <w:t>the King of glory comes in full might and power. (Refrain)</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543C6">
        <w:rPr>
          <w:rFonts w:ascii="Constantia" w:hAnsi="Constantia"/>
          <w:color w:val="000000"/>
          <w:sz w:val="21"/>
          <w:szCs w:val="21"/>
        </w:rPr>
        <w:t>7</w:t>
      </w:r>
      <w:r w:rsidRPr="008543C6">
        <w:rPr>
          <w:rFonts w:ascii="Constantia" w:hAnsi="Constantia"/>
          <w:color w:val="000000"/>
          <w:sz w:val="21"/>
          <w:szCs w:val="21"/>
        </w:rPr>
        <w:tab/>
        <w:t>Who is this King of glory of whom we’re singing?</w:t>
      </w:r>
      <w:r w:rsidRPr="008543C6">
        <w:rPr>
          <w:rFonts w:ascii="Constantia" w:hAnsi="Constantia"/>
          <w:color w:val="000000"/>
          <w:sz w:val="21"/>
          <w:szCs w:val="21"/>
        </w:rPr>
        <w:br/>
        <w:t xml:space="preserve">Our God, this LORD of hosts, the </w:t>
      </w:r>
      <w:proofErr w:type="spellStart"/>
      <w:r w:rsidRPr="008543C6">
        <w:rPr>
          <w:rFonts w:ascii="Constantia" w:hAnsi="Constantia"/>
          <w:color w:val="000000"/>
          <w:sz w:val="21"/>
          <w:szCs w:val="21"/>
        </w:rPr>
        <w:t>vict’ry</w:t>
      </w:r>
      <w:proofErr w:type="spellEnd"/>
      <w:r w:rsidRPr="008543C6">
        <w:rPr>
          <w:rFonts w:ascii="Constantia" w:hAnsi="Constantia"/>
          <w:color w:val="000000"/>
          <w:sz w:val="21"/>
          <w:szCs w:val="21"/>
        </w:rPr>
        <w:t xml:space="preserve"> is bringing. (Refrain)</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3C6">
        <w:rPr>
          <w:rFonts w:ascii="Candara" w:hAnsi="Candara"/>
          <w:color w:val="000000"/>
          <w:sz w:val="12"/>
          <w:szCs w:val="12"/>
        </w:rPr>
        <w:t>Text (</w:t>
      </w:r>
      <w:proofErr w:type="spellStart"/>
      <w:r w:rsidRPr="008543C6">
        <w:rPr>
          <w:rFonts w:ascii="Candara" w:hAnsi="Candara"/>
          <w:color w:val="000000"/>
          <w:sz w:val="12"/>
          <w:szCs w:val="12"/>
        </w:rPr>
        <w:t>sts</w:t>
      </w:r>
      <w:proofErr w:type="spellEnd"/>
      <w:r w:rsidRPr="008543C6">
        <w:rPr>
          <w:rFonts w:ascii="Candara" w:hAnsi="Candara"/>
          <w:color w:val="000000"/>
          <w:sz w:val="12"/>
          <w:szCs w:val="12"/>
        </w:rPr>
        <w:t xml:space="preserve">. 1–7): Arlo D. </w:t>
      </w:r>
      <w:proofErr w:type="spellStart"/>
      <w:r w:rsidRPr="008543C6">
        <w:rPr>
          <w:rFonts w:ascii="Candara" w:hAnsi="Candara"/>
          <w:color w:val="000000"/>
          <w:sz w:val="12"/>
          <w:szCs w:val="12"/>
        </w:rPr>
        <w:t>Duba</w:t>
      </w:r>
      <w:proofErr w:type="spellEnd"/>
      <w:r w:rsidRPr="008543C6">
        <w:rPr>
          <w:rFonts w:ascii="Candara" w:hAnsi="Candara"/>
          <w:color w:val="000000"/>
          <w:sz w:val="12"/>
          <w:szCs w:val="12"/>
        </w:rPr>
        <w:t>; (Ref): Northwestern Publishing House</w:t>
      </w:r>
      <w:r w:rsidRPr="008543C6">
        <w:rPr>
          <w:rFonts w:ascii="Candara" w:hAnsi="Candara"/>
          <w:color w:val="000000"/>
          <w:sz w:val="12"/>
          <w:szCs w:val="12"/>
        </w:rPr>
        <w:br/>
        <w:t>Tune: Israeli</w:t>
      </w:r>
      <w:r w:rsidRPr="008543C6">
        <w:rPr>
          <w:rFonts w:ascii="Candara" w:hAnsi="Candara"/>
          <w:color w:val="000000"/>
          <w:sz w:val="12"/>
          <w:szCs w:val="12"/>
        </w:rPr>
        <w:br/>
        <w:t>Text (</w:t>
      </w:r>
      <w:proofErr w:type="spellStart"/>
      <w:r w:rsidRPr="008543C6">
        <w:rPr>
          <w:rFonts w:ascii="Candara" w:hAnsi="Candara"/>
          <w:color w:val="000000"/>
          <w:sz w:val="12"/>
          <w:szCs w:val="12"/>
        </w:rPr>
        <w:t>sts</w:t>
      </w:r>
      <w:proofErr w:type="spellEnd"/>
      <w:r w:rsidRPr="008543C6">
        <w:rPr>
          <w:rFonts w:ascii="Candara" w:hAnsi="Candara"/>
          <w:color w:val="000000"/>
          <w:sz w:val="12"/>
          <w:szCs w:val="12"/>
        </w:rPr>
        <w:t xml:space="preserve">. 1–7): © 1986 Arlo D. </w:t>
      </w:r>
      <w:proofErr w:type="spellStart"/>
      <w:r w:rsidRPr="008543C6">
        <w:rPr>
          <w:rFonts w:ascii="Candara" w:hAnsi="Candara"/>
          <w:color w:val="000000"/>
          <w:sz w:val="12"/>
          <w:szCs w:val="12"/>
        </w:rPr>
        <w:t>Duba</w:t>
      </w:r>
      <w:proofErr w:type="spellEnd"/>
      <w:r w:rsidRPr="008543C6">
        <w:rPr>
          <w:rFonts w:ascii="Candara" w:hAnsi="Candara"/>
          <w:color w:val="000000"/>
          <w:sz w:val="12"/>
          <w:szCs w:val="12"/>
        </w:rPr>
        <w:t xml:space="preserve">; (Ref): © 2021 Northwestern Publishing House. Used by permission: </w:t>
      </w:r>
      <w:proofErr w:type="spellStart"/>
      <w:r w:rsidRPr="008543C6">
        <w:rPr>
          <w:rFonts w:ascii="Candara" w:hAnsi="Candara"/>
          <w:color w:val="000000"/>
          <w:sz w:val="12"/>
          <w:szCs w:val="12"/>
        </w:rPr>
        <w:t>OneLicense</w:t>
      </w:r>
      <w:proofErr w:type="spellEnd"/>
      <w:r w:rsidRPr="008543C6">
        <w:rPr>
          <w:rFonts w:ascii="Candara" w:hAnsi="Candara"/>
          <w:color w:val="000000"/>
          <w:sz w:val="12"/>
          <w:szCs w:val="12"/>
        </w:rPr>
        <w:t xml:space="preserve"> no. 727703</w:t>
      </w:r>
      <w:r w:rsidRPr="008543C6">
        <w:rPr>
          <w:rFonts w:ascii="Candara" w:hAnsi="Candara"/>
          <w:color w:val="000000"/>
          <w:sz w:val="12"/>
          <w:szCs w:val="12"/>
        </w:rPr>
        <w:br/>
        <w:t>Tune: Public domain</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p>
    <w:p w:rsidR="00DF6566" w:rsidRDefault="00DF6566" w:rsidP="00E63767">
      <w:pPr>
        <w:pStyle w:val="Caption"/>
        <w:tabs>
          <w:tab w:val="clear" w:pos="7200"/>
          <w:tab w:val="right" w:pos="8640"/>
        </w:tabs>
      </w:pPr>
      <w:r>
        <w:lastRenderedPageBreak/>
        <w:t>Second Reading</w:t>
      </w:r>
      <w:r>
        <w:tab/>
      </w:r>
      <w:r w:rsidR="008543C6" w:rsidRPr="008543C6">
        <w:rPr>
          <w:b w:val="0"/>
          <w:sz w:val="20"/>
        </w:rPr>
        <w:t>Philippian</w:t>
      </w:r>
      <w:r w:rsidR="004969E0">
        <w:rPr>
          <w:b w:val="0"/>
          <w:sz w:val="20"/>
        </w:rPr>
        <w:t>s</w:t>
      </w:r>
      <w:r w:rsidR="008543C6" w:rsidRPr="008543C6">
        <w:rPr>
          <w:b w:val="0"/>
          <w:sz w:val="20"/>
        </w:rPr>
        <w:t xml:space="preserve"> 2:5-11</w:t>
      </w:r>
    </w:p>
    <w:p w:rsidR="008942DC" w:rsidRDefault="008543C6" w:rsidP="00517011">
      <w:pPr>
        <w:shd w:val="clear" w:color="auto" w:fill="FFFFFF"/>
        <w:rPr>
          <w:rFonts w:cs="Segoe UI"/>
          <w:color w:val="000000"/>
          <w:sz w:val="20"/>
          <w:szCs w:val="20"/>
          <w:shd w:val="clear" w:color="auto" w:fill="FFFFFF"/>
        </w:rPr>
      </w:pPr>
      <w:r w:rsidRPr="008543C6">
        <w:rPr>
          <w:rFonts w:cs="Segoe UI"/>
          <w:b/>
          <w:bCs/>
          <w:color w:val="000000"/>
          <w:sz w:val="20"/>
          <w:szCs w:val="20"/>
          <w:shd w:val="clear" w:color="auto" w:fill="FFFFFF"/>
          <w:vertAlign w:val="superscript"/>
        </w:rPr>
        <w:t>5 </w:t>
      </w:r>
      <w:r w:rsidRPr="008543C6">
        <w:rPr>
          <w:rFonts w:cs="Segoe UI"/>
          <w:color w:val="000000"/>
          <w:sz w:val="20"/>
          <w:szCs w:val="20"/>
          <w:shd w:val="clear" w:color="auto" w:fill="FFFFFF"/>
        </w:rPr>
        <w:t>Indeed, let this attitude be in you, which was also in Christ Jesus. </w:t>
      </w:r>
      <w:r w:rsidRPr="008543C6">
        <w:rPr>
          <w:rFonts w:cs="Segoe UI"/>
          <w:b/>
          <w:bCs/>
          <w:color w:val="000000"/>
          <w:sz w:val="20"/>
          <w:szCs w:val="20"/>
          <w:shd w:val="clear" w:color="auto" w:fill="FFFFFF"/>
          <w:vertAlign w:val="superscript"/>
        </w:rPr>
        <w:t>6 </w:t>
      </w:r>
      <w:r w:rsidRPr="008543C6">
        <w:rPr>
          <w:rFonts w:cs="Segoe UI"/>
          <w:color w:val="000000"/>
          <w:sz w:val="20"/>
          <w:szCs w:val="20"/>
          <w:shd w:val="clear" w:color="auto" w:fill="FFFFFF"/>
        </w:rPr>
        <w:t>Though he was by nature God, he did not consider equality with God as a prize to be displayed, </w:t>
      </w:r>
      <w:r w:rsidRPr="008543C6">
        <w:rPr>
          <w:rFonts w:cs="Segoe UI"/>
          <w:b/>
          <w:bCs/>
          <w:color w:val="000000"/>
          <w:sz w:val="20"/>
          <w:szCs w:val="20"/>
          <w:shd w:val="clear" w:color="auto" w:fill="FFFFFF"/>
          <w:vertAlign w:val="superscript"/>
        </w:rPr>
        <w:t>7 </w:t>
      </w:r>
      <w:r w:rsidRPr="008543C6">
        <w:rPr>
          <w:rFonts w:cs="Segoe UI"/>
          <w:color w:val="000000"/>
          <w:sz w:val="20"/>
          <w:szCs w:val="20"/>
          <w:shd w:val="clear" w:color="auto" w:fill="FFFFFF"/>
        </w:rPr>
        <w:t>but he emptied himself by taking the nature of a servant. When he was born in human likeness, and his appearance was like that of any other man, </w:t>
      </w:r>
      <w:r w:rsidRPr="008543C6">
        <w:rPr>
          <w:rFonts w:cs="Segoe UI"/>
          <w:b/>
          <w:bCs/>
          <w:color w:val="000000"/>
          <w:sz w:val="20"/>
          <w:szCs w:val="20"/>
          <w:shd w:val="clear" w:color="auto" w:fill="FFFFFF"/>
          <w:vertAlign w:val="superscript"/>
        </w:rPr>
        <w:t>8 </w:t>
      </w:r>
      <w:r w:rsidRPr="008543C6">
        <w:rPr>
          <w:rFonts w:cs="Segoe UI"/>
          <w:color w:val="000000"/>
          <w:sz w:val="20"/>
          <w:szCs w:val="20"/>
          <w:shd w:val="clear" w:color="auto" w:fill="FFFFFF"/>
        </w:rPr>
        <w:t>he humbled himself and became obedient to the point of death—even death on a cross. </w:t>
      </w:r>
      <w:r w:rsidRPr="008543C6">
        <w:rPr>
          <w:rFonts w:cs="Segoe UI"/>
          <w:b/>
          <w:bCs/>
          <w:color w:val="000000"/>
          <w:sz w:val="20"/>
          <w:szCs w:val="20"/>
          <w:shd w:val="clear" w:color="auto" w:fill="FFFFFF"/>
          <w:vertAlign w:val="superscript"/>
        </w:rPr>
        <w:t>9 </w:t>
      </w:r>
      <w:r w:rsidRPr="008543C6">
        <w:rPr>
          <w:rFonts w:cs="Segoe UI"/>
          <w:color w:val="000000"/>
          <w:sz w:val="20"/>
          <w:szCs w:val="20"/>
          <w:shd w:val="clear" w:color="auto" w:fill="FFFFFF"/>
        </w:rPr>
        <w:t>Therefore God also highly exalted him and gave him the name that is above every name, </w:t>
      </w:r>
      <w:r w:rsidRPr="008543C6">
        <w:rPr>
          <w:rFonts w:cs="Segoe UI"/>
          <w:b/>
          <w:bCs/>
          <w:color w:val="000000"/>
          <w:sz w:val="20"/>
          <w:szCs w:val="20"/>
          <w:shd w:val="clear" w:color="auto" w:fill="FFFFFF"/>
          <w:vertAlign w:val="superscript"/>
        </w:rPr>
        <w:t>10 </w:t>
      </w:r>
      <w:r w:rsidRPr="008543C6">
        <w:rPr>
          <w:rFonts w:cs="Segoe UI"/>
          <w:color w:val="000000"/>
          <w:sz w:val="20"/>
          <w:szCs w:val="20"/>
          <w:shd w:val="clear" w:color="auto" w:fill="FFFFFF"/>
        </w:rPr>
        <w:t>so that at the name of Jesus every knee will bow, in heaven and on earth and under the earth, </w:t>
      </w:r>
      <w:r w:rsidRPr="008543C6">
        <w:rPr>
          <w:rFonts w:cs="Segoe UI"/>
          <w:b/>
          <w:bCs/>
          <w:color w:val="000000"/>
          <w:sz w:val="20"/>
          <w:szCs w:val="20"/>
          <w:shd w:val="clear" w:color="auto" w:fill="FFFFFF"/>
          <w:vertAlign w:val="superscript"/>
        </w:rPr>
        <w:t>11 </w:t>
      </w:r>
      <w:r w:rsidRPr="008543C6">
        <w:rPr>
          <w:rFonts w:cs="Segoe UI"/>
          <w:color w:val="000000"/>
          <w:sz w:val="20"/>
          <w:szCs w:val="20"/>
          <w:shd w:val="clear" w:color="auto" w:fill="FFFFFF"/>
        </w:rPr>
        <w:t>and every tongue will confess that Jesus Christ is Lord, to the glory of God the Father.</w:t>
      </w:r>
    </w:p>
    <w:p w:rsidR="008543C6" w:rsidRDefault="008543C6" w:rsidP="00517011">
      <w:pPr>
        <w:shd w:val="clear" w:color="auto" w:fill="FFFFFF"/>
        <w:rPr>
          <w:rFonts w:cs="Segoe UI"/>
          <w:color w:val="000000"/>
          <w:sz w:val="20"/>
          <w:szCs w:val="20"/>
          <w:shd w:val="clear" w:color="auto" w:fill="FFFFFF"/>
        </w:rPr>
      </w:pPr>
    </w:p>
    <w:p w:rsidR="008543C6" w:rsidRPr="008543C6" w:rsidRDefault="008543C6"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keepNext/>
        <w:tabs>
          <w:tab w:val="right" w:pos="7200"/>
        </w:tabs>
        <w:spacing w:before="360" w:after="200"/>
        <w:rPr>
          <w:rFonts w:ascii="Candara" w:hAnsi="Candara"/>
          <w:b/>
          <w:bCs/>
          <w:color w:val="000000"/>
          <w:sz w:val="26"/>
          <w:szCs w:val="26"/>
        </w:rPr>
      </w:pPr>
      <w:r w:rsidRPr="008543C6">
        <w:rPr>
          <w:rFonts w:ascii="Candara" w:hAnsi="Candara"/>
          <w:b/>
          <w:bCs/>
          <w:color w:val="000000"/>
          <w:sz w:val="26"/>
          <w:szCs w:val="26"/>
        </w:rPr>
        <w:t>Gospel Acclamation</w:t>
      </w:r>
      <w:r w:rsidRPr="008543C6">
        <w:rPr>
          <w:rFonts w:ascii="Candara" w:hAnsi="Candara"/>
          <w:b/>
          <w:bCs/>
          <w:color w:val="000000"/>
          <w:sz w:val="26"/>
          <w:szCs w:val="26"/>
        </w:rPr>
        <w:tab/>
      </w:r>
      <w:r w:rsidRPr="008543C6">
        <w:rPr>
          <w:rFonts w:ascii="Candara" w:hAnsi="Candara"/>
          <w:i/>
          <w:iCs/>
          <w:color w:val="000000"/>
          <w:sz w:val="20"/>
          <w:szCs w:val="20"/>
        </w:rPr>
        <w:t>John 12:23</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15E61E56" wp14:editId="72E89A59">
            <wp:extent cx="4572000" cy="1150620"/>
            <wp:effectExtent l="0" t="0" r="0" b="0"/>
            <wp:docPr id="18" name="Picture 18" descr="https://builder.christianworship.com/static-assets/print/0abcbf66799683079c562250d5fab1f6331ad6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0abcbf66799683079c562250d5fab1f6331ad6d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3C6">
        <w:rPr>
          <w:rFonts w:ascii="Constantia" w:hAnsi="Constantia"/>
          <w:noProof/>
          <w:color w:val="000000"/>
          <w:sz w:val="21"/>
          <w:szCs w:val="21"/>
        </w:rPr>
        <w:drawing>
          <wp:inline distT="0" distB="0" distL="0" distR="0" wp14:anchorId="38268975" wp14:editId="570316B7">
            <wp:extent cx="4572000" cy="784860"/>
            <wp:effectExtent l="0" t="0" r="0" b="0"/>
            <wp:docPr id="22" name="Picture 22" descr="https://builder.christianworship.com/static-assets/print/0617df207b0a4276bb74d5337e44d97de063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617df207b0a4276bb74d5337e44d97de063376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784860"/>
                    </a:xfrm>
                    <a:prstGeom prst="rect">
                      <a:avLst/>
                    </a:prstGeom>
                    <a:noFill/>
                    <a:ln>
                      <a:noFill/>
                    </a:ln>
                  </pic:spPr>
                </pic:pic>
              </a:graphicData>
            </a:graphic>
          </wp:inline>
        </w:drawing>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3C6">
        <w:rPr>
          <w:rFonts w:ascii="Candara" w:hAnsi="Candara"/>
          <w:color w:val="000000"/>
          <w:sz w:val="12"/>
          <w:szCs w:val="12"/>
        </w:rPr>
        <w:t xml:space="preserve">Tune: © 2021 Northwestern Publishing House. Used by permission: </w:t>
      </w:r>
      <w:proofErr w:type="spellStart"/>
      <w:r w:rsidRPr="008543C6">
        <w:rPr>
          <w:rFonts w:ascii="Candara" w:hAnsi="Candara"/>
          <w:color w:val="000000"/>
          <w:sz w:val="12"/>
          <w:szCs w:val="12"/>
        </w:rPr>
        <w:t>OneLicense</w:t>
      </w:r>
      <w:proofErr w:type="spellEnd"/>
      <w:r w:rsidRPr="008543C6">
        <w:rPr>
          <w:rFonts w:ascii="Candara" w:hAnsi="Candara"/>
          <w:color w:val="000000"/>
          <w:sz w:val="12"/>
          <w:szCs w:val="12"/>
        </w:rPr>
        <w:t xml:space="preserve"> no. 727703</w:t>
      </w: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C3A96" w:rsidRDefault="00FC3A9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Default="008543C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FC3A96" w:rsidRDefault="008543C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8543C6">
        <w:rPr>
          <w:b w:val="0"/>
          <w:sz w:val="20"/>
        </w:rPr>
        <w:t>Matthew 21:1-11</w:t>
      </w:r>
    </w:p>
    <w:p w:rsidR="008543C6" w:rsidRPr="008543C6" w:rsidRDefault="008543C6" w:rsidP="008543C6">
      <w:pPr>
        <w:shd w:val="clear" w:color="auto" w:fill="FFFFFF"/>
        <w:spacing w:before="100" w:beforeAutospacing="1" w:after="100" w:afterAutospacing="1"/>
        <w:rPr>
          <w:rFonts w:cs="Segoe UI"/>
          <w:color w:val="000000"/>
          <w:sz w:val="20"/>
          <w:szCs w:val="20"/>
        </w:rPr>
      </w:pPr>
      <w:r w:rsidRPr="008543C6">
        <w:rPr>
          <w:rFonts w:cs="Segoe UI"/>
          <w:b/>
          <w:bCs/>
          <w:color w:val="000000"/>
          <w:sz w:val="20"/>
          <w:szCs w:val="20"/>
          <w:vertAlign w:val="superscript"/>
        </w:rPr>
        <w:t>1</w:t>
      </w:r>
      <w:r w:rsidRPr="008543C6">
        <w:rPr>
          <w:rFonts w:cs="Segoe UI"/>
          <w:b/>
          <w:bCs/>
          <w:color w:val="000000"/>
          <w:sz w:val="20"/>
          <w:szCs w:val="20"/>
          <w:vertAlign w:val="superscript"/>
        </w:rPr>
        <w:t> </w:t>
      </w:r>
      <w:r w:rsidRPr="008543C6">
        <w:rPr>
          <w:rFonts w:cs="Segoe UI"/>
          <w:color w:val="000000"/>
          <w:sz w:val="20"/>
          <w:szCs w:val="20"/>
        </w:rPr>
        <w:t xml:space="preserve">As they approached Jerusalem and came to </w:t>
      </w:r>
      <w:proofErr w:type="spellStart"/>
      <w:r w:rsidRPr="008543C6">
        <w:rPr>
          <w:rFonts w:cs="Segoe UI"/>
          <w:color w:val="000000"/>
          <w:sz w:val="20"/>
          <w:szCs w:val="20"/>
        </w:rPr>
        <w:t>Bethphage</w:t>
      </w:r>
      <w:proofErr w:type="spellEnd"/>
      <w:r w:rsidRPr="008543C6">
        <w:rPr>
          <w:rFonts w:cs="Segoe UI"/>
          <w:color w:val="000000"/>
          <w:sz w:val="20"/>
          <w:szCs w:val="20"/>
        </w:rPr>
        <w:t xml:space="preserve"> on the Mount of Olives, Jesus sent two disciples, </w:t>
      </w:r>
      <w:r w:rsidRPr="008543C6">
        <w:rPr>
          <w:rFonts w:cs="Segoe UI"/>
          <w:b/>
          <w:bCs/>
          <w:color w:val="000000"/>
          <w:sz w:val="20"/>
          <w:szCs w:val="20"/>
          <w:vertAlign w:val="superscript"/>
        </w:rPr>
        <w:t>2 </w:t>
      </w:r>
      <w:r w:rsidRPr="008543C6">
        <w:rPr>
          <w:rFonts w:cs="Segoe UI"/>
          <w:color w:val="000000"/>
          <w:sz w:val="20"/>
          <w:szCs w:val="20"/>
        </w:rPr>
        <w:t>telling them, “Go to the village ahead of you. Immediately you will find a donkey tied there along with her colt. Untie them and bring them to me. </w:t>
      </w:r>
      <w:r w:rsidRPr="008543C6">
        <w:rPr>
          <w:rFonts w:cs="Segoe UI"/>
          <w:b/>
          <w:bCs/>
          <w:color w:val="000000"/>
          <w:sz w:val="20"/>
          <w:szCs w:val="20"/>
          <w:vertAlign w:val="superscript"/>
        </w:rPr>
        <w:t>3 </w:t>
      </w:r>
      <w:r w:rsidRPr="008543C6">
        <w:rPr>
          <w:rFonts w:cs="Segoe UI"/>
          <w:color w:val="000000"/>
          <w:sz w:val="20"/>
          <w:szCs w:val="20"/>
        </w:rPr>
        <w:t>If anyone says anything to you, you are to say, ‘The Lord needs them,’ and he will send them at once.”</w:t>
      </w:r>
    </w:p>
    <w:p w:rsidR="008543C6" w:rsidRPr="008543C6" w:rsidRDefault="008543C6" w:rsidP="008543C6">
      <w:pPr>
        <w:shd w:val="clear" w:color="auto" w:fill="FFFFFF"/>
        <w:spacing w:before="100" w:beforeAutospacing="1" w:after="100" w:afterAutospacing="1"/>
        <w:rPr>
          <w:rFonts w:cs="Segoe UI"/>
          <w:color w:val="000000"/>
          <w:sz w:val="20"/>
          <w:szCs w:val="20"/>
        </w:rPr>
      </w:pPr>
      <w:r w:rsidRPr="008543C6">
        <w:rPr>
          <w:rFonts w:cs="Segoe UI"/>
          <w:b/>
          <w:bCs/>
          <w:color w:val="000000"/>
          <w:sz w:val="20"/>
          <w:szCs w:val="20"/>
          <w:vertAlign w:val="superscript"/>
        </w:rPr>
        <w:t>4 </w:t>
      </w:r>
      <w:r w:rsidRPr="008543C6">
        <w:rPr>
          <w:rFonts w:cs="Segoe UI"/>
          <w:color w:val="000000"/>
          <w:sz w:val="20"/>
          <w:szCs w:val="20"/>
        </w:rPr>
        <w:t>This took place to fulfill what was spoken through the prophet:</w:t>
      </w:r>
    </w:p>
    <w:p w:rsidR="008543C6" w:rsidRPr="008543C6" w:rsidRDefault="008543C6" w:rsidP="008543C6">
      <w:pPr>
        <w:shd w:val="clear" w:color="auto" w:fill="FFFFFF"/>
        <w:rPr>
          <w:rFonts w:cs="Segoe UI"/>
          <w:color w:val="000000"/>
          <w:sz w:val="20"/>
          <w:szCs w:val="20"/>
        </w:rPr>
      </w:pPr>
      <w:r w:rsidRPr="008543C6">
        <w:rPr>
          <w:rFonts w:cs="Segoe UI"/>
          <w:b/>
          <w:bCs/>
          <w:color w:val="000000"/>
          <w:sz w:val="20"/>
          <w:szCs w:val="20"/>
          <w:vertAlign w:val="superscript"/>
        </w:rPr>
        <w:t>5 </w:t>
      </w:r>
      <w:r w:rsidRPr="008543C6">
        <w:rPr>
          <w:rFonts w:cs="Segoe UI"/>
          <w:color w:val="000000"/>
          <w:sz w:val="20"/>
          <w:szCs w:val="20"/>
        </w:rPr>
        <w:t>Tell the daughter of Zion: Look, your King comes to you, humble, and riding on a donkey, on a colt, the foal of a donkey.</w:t>
      </w:r>
    </w:p>
    <w:p w:rsidR="008543C6" w:rsidRPr="008543C6" w:rsidRDefault="008543C6" w:rsidP="008543C6">
      <w:pPr>
        <w:shd w:val="clear" w:color="auto" w:fill="FFFFFF"/>
        <w:spacing w:before="100" w:beforeAutospacing="1" w:after="100" w:afterAutospacing="1"/>
        <w:rPr>
          <w:rFonts w:cs="Segoe UI"/>
          <w:color w:val="000000"/>
          <w:sz w:val="20"/>
          <w:szCs w:val="20"/>
        </w:rPr>
      </w:pPr>
      <w:r w:rsidRPr="008543C6">
        <w:rPr>
          <w:rFonts w:cs="Segoe UI"/>
          <w:b/>
          <w:bCs/>
          <w:color w:val="000000"/>
          <w:sz w:val="20"/>
          <w:szCs w:val="20"/>
          <w:vertAlign w:val="superscript"/>
        </w:rPr>
        <w:t>6 </w:t>
      </w:r>
      <w:r w:rsidRPr="008543C6">
        <w:rPr>
          <w:rFonts w:cs="Segoe UI"/>
          <w:color w:val="000000"/>
          <w:sz w:val="20"/>
          <w:szCs w:val="20"/>
        </w:rPr>
        <w:t>The disciples went and did just as Jesus commanded them. </w:t>
      </w:r>
      <w:r w:rsidRPr="008543C6">
        <w:rPr>
          <w:rFonts w:cs="Segoe UI"/>
          <w:b/>
          <w:bCs/>
          <w:color w:val="000000"/>
          <w:sz w:val="20"/>
          <w:szCs w:val="20"/>
          <w:vertAlign w:val="superscript"/>
        </w:rPr>
        <w:t>7 </w:t>
      </w:r>
      <w:r w:rsidRPr="008543C6">
        <w:rPr>
          <w:rFonts w:cs="Segoe UI"/>
          <w:color w:val="000000"/>
          <w:sz w:val="20"/>
          <w:szCs w:val="20"/>
        </w:rPr>
        <w:t>They brought the donkey and the colt, laid their outer clothing on them, and he sat on it. </w:t>
      </w:r>
      <w:r w:rsidRPr="008543C6">
        <w:rPr>
          <w:rFonts w:cs="Segoe UI"/>
          <w:b/>
          <w:bCs/>
          <w:color w:val="000000"/>
          <w:sz w:val="20"/>
          <w:szCs w:val="20"/>
          <w:vertAlign w:val="superscript"/>
        </w:rPr>
        <w:t>8 </w:t>
      </w:r>
      <w:r w:rsidRPr="008543C6">
        <w:rPr>
          <w:rFonts w:cs="Segoe UI"/>
          <w:color w:val="000000"/>
          <w:sz w:val="20"/>
          <w:szCs w:val="20"/>
        </w:rPr>
        <w:t>A very large crowd spread their outer clothing on the road. Others were cutting branches from the trees and spreading them out on the road. </w:t>
      </w:r>
      <w:r w:rsidRPr="008543C6">
        <w:rPr>
          <w:rFonts w:cs="Segoe UI"/>
          <w:b/>
          <w:bCs/>
          <w:color w:val="000000"/>
          <w:sz w:val="20"/>
          <w:szCs w:val="20"/>
          <w:vertAlign w:val="superscript"/>
        </w:rPr>
        <w:t>9 </w:t>
      </w:r>
      <w:r w:rsidRPr="008543C6">
        <w:rPr>
          <w:rFonts w:cs="Segoe UI"/>
          <w:color w:val="000000"/>
          <w:sz w:val="20"/>
          <w:szCs w:val="20"/>
        </w:rPr>
        <w:t>The crowds who went in front of him and those who followed kept shouting,</w:t>
      </w:r>
    </w:p>
    <w:p w:rsidR="008543C6" w:rsidRPr="008543C6" w:rsidRDefault="008543C6" w:rsidP="008543C6">
      <w:pPr>
        <w:shd w:val="clear" w:color="auto" w:fill="FFFFFF"/>
        <w:rPr>
          <w:rFonts w:cs="Segoe UI"/>
          <w:color w:val="000000"/>
          <w:sz w:val="20"/>
          <w:szCs w:val="20"/>
        </w:rPr>
      </w:pPr>
      <w:r w:rsidRPr="008543C6">
        <w:rPr>
          <w:rFonts w:cs="Segoe UI"/>
          <w:color w:val="000000"/>
          <w:sz w:val="20"/>
          <w:szCs w:val="20"/>
        </w:rPr>
        <w:t>Hosanna to the Son of David!</w:t>
      </w:r>
      <w:r w:rsidRPr="008543C6">
        <w:rPr>
          <w:rFonts w:cs="Segoe UI"/>
          <w:color w:val="000000"/>
          <w:sz w:val="20"/>
          <w:szCs w:val="20"/>
        </w:rPr>
        <w:br/>
        <w:t>Blessed is he who comes in the name of the Lord!</w:t>
      </w:r>
      <w:r w:rsidRPr="008543C6">
        <w:rPr>
          <w:rFonts w:cs="Segoe UI"/>
          <w:color w:val="000000"/>
          <w:sz w:val="20"/>
          <w:szCs w:val="20"/>
          <w:vertAlign w:val="superscript"/>
        </w:rPr>
        <w:t>[</w:t>
      </w:r>
      <w:hyperlink r:id="rId32" w:anchor="fen-EHV-23831c" w:tooltip="See footnote c" w:history="1">
        <w:r w:rsidRPr="008543C6">
          <w:rPr>
            <w:rFonts w:cs="Segoe UI"/>
            <w:color w:val="4A4A4A"/>
            <w:sz w:val="20"/>
            <w:szCs w:val="20"/>
            <w:u w:val="single"/>
            <w:vertAlign w:val="superscript"/>
          </w:rPr>
          <w:t>c</w:t>
        </w:r>
      </w:hyperlink>
      <w:r w:rsidRPr="008543C6">
        <w:rPr>
          <w:rFonts w:cs="Segoe UI"/>
          <w:color w:val="000000"/>
          <w:sz w:val="20"/>
          <w:szCs w:val="20"/>
          <w:vertAlign w:val="superscript"/>
        </w:rPr>
        <w:t>]</w:t>
      </w:r>
      <w:r w:rsidRPr="008543C6">
        <w:rPr>
          <w:rFonts w:cs="Segoe UI"/>
          <w:color w:val="000000"/>
          <w:sz w:val="20"/>
          <w:szCs w:val="20"/>
        </w:rPr>
        <w:br/>
        <w:t>Hosanna in the highest!</w:t>
      </w:r>
    </w:p>
    <w:p w:rsidR="008543C6" w:rsidRPr="008543C6" w:rsidRDefault="008543C6" w:rsidP="008543C6">
      <w:pPr>
        <w:shd w:val="clear" w:color="auto" w:fill="FFFFFF"/>
        <w:spacing w:before="100" w:beforeAutospacing="1" w:after="100" w:afterAutospacing="1"/>
        <w:rPr>
          <w:rFonts w:cs="Segoe UI"/>
          <w:color w:val="000000"/>
          <w:sz w:val="20"/>
          <w:szCs w:val="20"/>
        </w:rPr>
      </w:pPr>
      <w:r w:rsidRPr="008543C6">
        <w:rPr>
          <w:rFonts w:cs="Segoe UI"/>
          <w:b/>
          <w:bCs/>
          <w:color w:val="000000"/>
          <w:sz w:val="20"/>
          <w:szCs w:val="20"/>
          <w:vertAlign w:val="superscript"/>
        </w:rPr>
        <w:t>10 </w:t>
      </w:r>
      <w:r w:rsidRPr="008543C6">
        <w:rPr>
          <w:rFonts w:cs="Segoe UI"/>
          <w:color w:val="000000"/>
          <w:sz w:val="20"/>
          <w:szCs w:val="20"/>
        </w:rPr>
        <w:t>When he entered Jerusalem, the whole city was stirred up, asking, “Who is this?” </w:t>
      </w:r>
      <w:r w:rsidRPr="008543C6">
        <w:rPr>
          <w:rFonts w:cs="Segoe UI"/>
          <w:b/>
          <w:bCs/>
          <w:color w:val="000000"/>
          <w:sz w:val="20"/>
          <w:szCs w:val="20"/>
          <w:vertAlign w:val="superscript"/>
        </w:rPr>
        <w:t>11 </w:t>
      </w:r>
      <w:r w:rsidRPr="008543C6">
        <w:rPr>
          <w:rFonts w:cs="Segoe UI"/>
          <w:color w:val="000000"/>
          <w:sz w:val="20"/>
          <w:szCs w:val="20"/>
        </w:rPr>
        <w:t>And the crowds were saying, “This is Jesus, the prophet from Nazareth in Galilee.”</w:t>
      </w: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8543C6" w:rsidRDefault="008543C6" w:rsidP="00DF6566">
      <w:pPr>
        <w:pStyle w:val="Rubric"/>
      </w:pPr>
    </w:p>
    <w:p w:rsidR="00DF6566" w:rsidRDefault="00A277E9" w:rsidP="00DF6566">
      <w:pPr>
        <w:pStyle w:val="Rubric"/>
      </w:pPr>
      <w:r>
        <w:t>Please b</w:t>
      </w:r>
      <w:r w:rsidR="00DF6566">
        <w:t>e seated</w:t>
      </w:r>
    </w:p>
    <w:p w:rsidR="008543C6" w:rsidRDefault="008543C6" w:rsidP="00DF6566">
      <w:pPr>
        <w:pStyle w:val="Rubric"/>
      </w:pPr>
    </w:p>
    <w:p w:rsidR="008543C6" w:rsidRDefault="008543C6" w:rsidP="00DF6566">
      <w:pPr>
        <w:pStyle w:val="Rubric"/>
      </w:pPr>
    </w:p>
    <w:p w:rsidR="008543C6" w:rsidRDefault="008543C6" w:rsidP="00DF6566">
      <w:pPr>
        <w:pStyle w:val="Rubric"/>
      </w:pPr>
    </w:p>
    <w:p w:rsid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keepNext/>
        <w:tabs>
          <w:tab w:val="right" w:pos="7200"/>
        </w:tabs>
        <w:spacing w:before="360" w:after="200"/>
        <w:rPr>
          <w:rFonts w:ascii="Candara" w:hAnsi="Candara"/>
          <w:b/>
          <w:bCs/>
          <w:color w:val="000000"/>
          <w:sz w:val="26"/>
          <w:szCs w:val="26"/>
        </w:rPr>
      </w:pPr>
      <w:r w:rsidRPr="00854D82">
        <w:rPr>
          <w:rFonts w:ascii="Candara" w:hAnsi="Candara"/>
          <w:b/>
          <w:bCs/>
          <w:color w:val="000000"/>
          <w:sz w:val="26"/>
          <w:szCs w:val="26"/>
        </w:rPr>
        <w:lastRenderedPageBreak/>
        <w:t>413 Hosanna, Loud Hosanna</w:t>
      </w:r>
      <w:r w:rsidRPr="00854D82">
        <w:rPr>
          <w:rFonts w:ascii="Candara" w:hAnsi="Candara"/>
          <w:b/>
          <w:bCs/>
          <w:color w:val="000000"/>
          <w:sz w:val="26"/>
          <w:szCs w:val="26"/>
        </w:rPr>
        <w:tab/>
      </w:r>
      <w:r w:rsidRPr="00854D82">
        <w:rPr>
          <w:rFonts w:ascii="Candara" w:hAnsi="Candara"/>
          <w:i/>
          <w:iCs/>
          <w:color w:val="000000"/>
          <w:sz w:val="20"/>
          <w:szCs w:val="20"/>
        </w:rPr>
        <w:t>CW 413</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65A22C77" wp14:editId="53C7E5B2">
            <wp:extent cx="4572000" cy="876300"/>
            <wp:effectExtent l="0" t="0" r="0" b="0"/>
            <wp:docPr id="24" name="Picture 24" descr="https://builder.christianworship.com/static-assets/composite/print/Cj0pVrlhU7vgWZThOuqVZSXlFn6hSx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j0pVrlhU7vgWZThOuqVZSXlFn6hSxcu.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8763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1990B69C" wp14:editId="018CE49E">
            <wp:extent cx="4572000" cy="952500"/>
            <wp:effectExtent l="0" t="0" r="0" b="0"/>
            <wp:docPr id="2" name="Picture 2" descr="https://builder.christianworship.com/static-assets/composite/print/QRc3c2h9xpKnht~4P2wsX1B_3AZwke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Rc3c2h9xpKnht~4P2wsX1B_3AZwkeCy.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5FBA4F4B" wp14:editId="6ED65FAC">
            <wp:extent cx="4572000" cy="960120"/>
            <wp:effectExtent l="0" t="0" r="0" b="0"/>
            <wp:docPr id="3" name="Picture 3" descr="https://builder.christianworship.com/static-assets/composite/print/XD~3dXxs4WDxXHG_fdirw_rRao9nM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XD~3dXxs4WDxXHG_fdirw_rRao9nMw~U.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0980DB2C" wp14:editId="6EE43CAE">
            <wp:extent cx="4572000" cy="952500"/>
            <wp:effectExtent l="0" t="0" r="0" b="0"/>
            <wp:docPr id="25" name="Picture 25" descr="https://builder.christianworship.com/static-assets/composite/print/WZSVRa6NTihiHwy6iRVCsivT~KYJB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WZSVRa6NTihiHwy6iRVCsivT~KYJBBm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D82">
        <w:rPr>
          <w:rFonts w:ascii="Candara" w:hAnsi="Candara"/>
          <w:color w:val="000000"/>
          <w:sz w:val="12"/>
          <w:szCs w:val="12"/>
        </w:rPr>
        <w:t xml:space="preserve">Text: Jeannette </w:t>
      </w:r>
      <w:proofErr w:type="spellStart"/>
      <w:r w:rsidRPr="00854D82">
        <w:rPr>
          <w:rFonts w:ascii="Candara" w:hAnsi="Candara"/>
          <w:color w:val="000000"/>
          <w:sz w:val="12"/>
          <w:szCs w:val="12"/>
        </w:rPr>
        <w:t>Threlfall</w:t>
      </w:r>
      <w:proofErr w:type="spellEnd"/>
      <w:r w:rsidRPr="00854D82">
        <w:rPr>
          <w:rFonts w:ascii="Candara" w:hAnsi="Candara"/>
          <w:color w:val="000000"/>
          <w:sz w:val="12"/>
          <w:szCs w:val="12"/>
        </w:rPr>
        <w:t>, 1821–1880, alt.</w:t>
      </w:r>
      <w:r w:rsidRPr="00854D82">
        <w:rPr>
          <w:rFonts w:ascii="Candara" w:hAnsi="Candara"/>
          <w:color w:val="000000"/>
          <w:sz w:val="12"/>
          <w:szCs w:val="12"/>
        </w:rPr>
        <w:br/>
        <w:t xml:space="preserve">Tune: </w:t>
      </w:r>
      <w:proofErr w:type="spellStart"/>
      <w:r w:rsidRPr="00854D82">
        <w:rPr>
          <w:rFonts w:ascii="Candara" w:hAnsi="Candara"/>
          <w:color w:val="000000"/>
          <w:sz w:val="12"/>
          <w:szCs w:val="12"/>
        </w:rPr>
        <w:t>Gesang</w:t>
      </w:r>
      <w:proofErr w:type="spellEnd"/>
      <w:r w:rsidRPr="00854D82">
        <w:rPr>
          <w:rFonts w:ascii="Candara" w:hAnsi="Candara"/>
          <w:color w:val="000000"/>
          <w:sz w:val="12"/>
          <w:szCs w:val="12"/>
        </w:rPr>
        <w:t xml:space="preserve">-Buch </w:t>
      </w:r>
      <w:proofErr w:type="spellStart"/>
      <w:r w:rsidRPr="00854D82">
        <w:rPr>
          <w:rFonts w:ascii="Candara" w:hAnsi="Candara"/>
          <w:color w:val="000000"/>
          <w:sz w:val="12"/>
          <w:szCs w:val="12"/>
        </w:rPr>
        <w:t>Herzogl</w:t>
      </w:r>
      <w:proofErr w:type="spellEnd"/>
      <w:r w:rsidRPr="00854D82">
        <w:rPr>
          <w:rFonts w:ascii="Candara" w:hAnsi="Candara"/>
          <w:color w:val="000000"/>
          <w:sz w:val="12"/>
          <w:szCs w:val="12"/>
        </w:rPr>
        <w:t xml:space="preserve">. </w:t>
      </w:r>
      <w:proofErr w:type="spellStart"/>
      <w:r w:rsidRPr="00854D82">
        <w:rPr>
          <w:rFonts w:ascii="Candara" w:hAnsi="Candara"/>
          <w:color w:val="000000"/>
          <w:sz w:val="12"/>
          <w:szCs w:val="12"/>
        </w:rPr>
        <w:t>Hofkapelle</w:t>
      </w:r>
      <w:proofErr w:type="spellEnd"/>
      <w:r w:rsidRPr="00854D82">
        <w:rPr>
          <w:rFonts w:ascii="Candara" w:hAnsi="Candara"/>
          <w:color w:val="000000"/>
          <w:sz w:val="12"/>
          <w:szCs w:val="12"/>
        </w:rPr>
        <w:t>, Württemberg, 1784</w:t>
      </w:r>
      <w:r w:rsidRPr="00854D82">
        <w:rPr>
          <w:rFonts w:ascii="Candara" w:hAnsi="Candara"/>
          <w:color w:val="000000"/>
          <w:sz w:val="12"/>
          <w:szCs w:val="12"/>
        </w:rPr>
        <w:br/>
        <w:t>Text and tune: Public domain</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9C56D7"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9917FE">
      <w:pPr>
        <w:pStyle w:val="Copyright"/>
        <w:spacing w:before="0"/>
        <w:ind w:left="0"/>
        <w:rPr>
          <w:b/>
          <w:sz w:val="24"/>
          <w:szCs w:val="24"/>
        </w:rPr>
      </w:pPr>
    </w:p>
    <w:p w:rsidR="009C56D7" w:rsidRDefault="009C56D7"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854D82">
        <w:rPr>
          <w:sz w:val="20"/>
        </w:rPr>
        <w:t>Matthew 21:1-11</w:t>
      </w:r>
    </w:p>
    <w:p w:rsidR="009917FE" w:rsidRPr="00577B17" w:rsidRDefault="00577B17" w:rsidP="00577B17">
      <w:pPr>
        <w:pStyle w:val="Rubric"/>
        <w:jc w:val="center"/>
        <w:rPr>
          <w:b/>
          <w:i w:val="0"/>
          <w:sz w:val="24"/>
          <w:szCs w:val="24"/>
        </w:rPr>
      </w:pPr>
      <w:r w:rsidRPr="00577B17">
        <w:rPr>
          <w:b/>
          <w:i w:val="0"/>
          <w:sz w:val="24"/>
          <w:szCs w:val="24"/>
        </w:rPr>
        <w:t>“</w:t>
      </w:r>
      <w:r w:rsidR="00854D82">
        <w:rPr>
          <w:b/>
          <w:i w:val="0"/>
          <w:sz w:val="24"/>
          <w:szCs w:val="24"/>
        </w:rPr>
        <w:t>His Final Steps Led to a Donkey</w:t>
      </w:r>
      <w:r w:rsidRPr="00577B17">
        <w:rPr>
          <w:b/>
          <w:i w:val="0"/>
          <w:sz w:val="24"/>
          <w:szCs w:val="24"/>
        </w:rPr>
        <w:t>”</w:t>
      </w:r>
    </w:p>
    <w:p w:rsidR="00E63767" w:rsidRDefault="00E63767"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854D82" w:rsidRDefault="00854D82" w:rsidP="00DF6566">
      <w:pPr>
        <w:pStyle w:val="Rubric"/>
      </w:pPr>
    </w:p>
    <w:p w:rsidR="00DF6566" w:rsidRDefault="0003062F" w:rsidP="00DF6566">
      <w:pPr>
        <w:pStyle w:val="Rubric"/>
      </w:pPr>
      <w:r w:rsidRPr="0003062F">
        <w:lastRenderedPageBreak/>
        <w:t>Please s</w:t>
      </w:r>
      <w:r w:rsidR="00DF6566" w:rsidRPr="0003062F">
        <w:t>tand</w:t>
      </w:r>
      <w:r w:rsidR="00A277E9">
        <w:t>,</w:t>
      </w:r>
      <w:r w:rsidRPr="0003062F">
        <w:t xml:space="preserve"> if you are able</w:t>
      </w:r>
    </w:p>
    <w:p w:rsidR="00DF6566" w:rsidRDefault="00E63767" w:rsidP="00DF6566">
      <w:pPr>
        <w:pStyle w:val="Caption"/>
      </w:pPr>
      <w:r>
        <w:t>N</w:t>
      </w:r>
      <w:r w:rsidR="00DF6566">
        <w:t>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854D82" w:rsidRDefault="00DF6566" w:rsidP="00854D82">
      <w:pPr>
        <w:pStyle w:val="Body"/>
        <w:rPr>
          <w:sz w:val="24"/>
          <w:szCs w:val="24"/>
        </w:rPr>
      </w:pPr>
      <w:r>
        <w:rPr>
          <w:b/>
        </w:rPr>
        <w:t xml:space="preserve">        and the life of the world to come. Amen.</w:t>
      </w:r>
    </w:p>
    <w:p w:rsidR="00DE3EAF" w:rsidRPr="00DE3EAF" w:rsidRDefault="00DF6566" w:rsidP="00DF6566">
      <w:pPr>
        <w:pStyle w:val="Caption"/>
        <w:rPr>
          <w:sz w:val="24"/>
          <w:szCs w:val="24"/>
        </w:rPr>
      </w:pPr>
      <w:r w:rsidRPr="00DE3EAF">
        <w:rPr>
          <w:sz w:val="24"/>
          <w:szCs w:val="24"/>
        </w:rPr>
        <w:t>Prayer of the Church</w:t>
      </w:r>
    </w:p>
    <w:p w:rsidR="00854D82" w:rsidRDefault="00854D82" w:rsidP="00DF6566">
      <w:pPr>
        <w:pStyle w:val="Heading"/>
        <w:rPr>
          <w:rFonts w:ascii="Candara" w:hAnsi="Candara"/>
          <w:sz w:val="28"/>
          <w:szCs w:val="28"/>
        </w:rPr>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9"/>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1"/>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2"/>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2"/>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854D82" w:rsidRPr="00854D82" w:rsidRDefault="00854D82" w:rsidP="00854D82">
      <w:pPr>
        <w:keepNext/>
        <w:tabs>
          <w:tab w:val="right" w:pos="7200"/>
        </w:tabs>
        <w:spacing w:before="360" w:after="200"/>
        <w:rPr>
          <w:rFonts w:ascii="Candara" w:hAnsi="Candara"/>
          <w:b/>
          <w:bCs/>
          <w:color w:val="000000"/>
          <w:sz w:val="26"/>
          <w:szCs w:val="26"/>
        </w:rPr>
      </w:pPr>
      <w:r w:rsidRPr="00854D82">
        <w:rPr>
          <w:rFonts w:ascii="Candara" w:hAnsi="Candara"/>
          <w:b/>
          <w:bCs/>
          <w:color w:val="000000"/>
          <w:sz w:val="26"/>
          <w:szCs w:val="26"/>
        </w:rPr>
        <w:t>412 All Glory, Laud, and Honor</w:t>
      </w:r>
      <w:r w:rsidRPr="00854D82">
        <w:rPr>
          <w:rFonts w:ascii="Candara" w:hAnsi="Candara"/>
          <w:b/>
          <w:bCs/>
          <w:color w:val="000000"/>
          <w:sz w:val="26"/>
          <w:szCs w:val="26"/>
        </w:rPr>
        <w:tab/>
      </w:r>
      <w:r w:rsidRPr="00854D82">
        <w:rPr>
          <w:rFonts w:ascii="Candara" w:hAnsi="Candara"/>
          <w:i/>
          <w:iCs/>
          <w:color w:val="000000"/>
          <w:sz w:val="20"/>
          <w:szCs w:val="20"/>
        </w:rPr>
        <w:t>CW 412</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7CDB6DEF" wp14:editId="7245DE66">
            <wp:extent cx="4572000" cy="655320"/>
            <wp:effectExtent l="0" t="0" r="0" b="0"/>
            <wp:docPr id="5" name="Picture 5" descr="https://builder.christianworship.com/static-assets/composite/print/RFb6NM9xPhb_o2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RFb6NM9xPhb_o2P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65532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091570D9" wp14:editId="4E7C5D84">
            <wp:extent cx="4572000" cy="723900"/>
            <wp:effectExtent l="0" t="0" r="0" b="0"/>
            <wp:docPr id="26" name="Picture 26" descr="https://builder.christianworship.com/static-assets/composite/print/~iq7Pz9lAvrMTe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iq7Pz9lAvrMTeoj.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1696F499" wp14:editId="0794851A">
            <wp:extent cx="4572000" cy="1234440"/>
            <wp:effectExtent l="0" t="0" r="0" b="3810"/>
            <wp:docPr id="27" name="Picture 27" descr="https://builder.christianworship.com/static-assets/composite/print/HKf2023tSe4XuvmZwK7zp~nbD8ftYCrwBeKgKT2YqDdNq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HKf2023tSe4XuvmZwK7zp~nbD8ftYCrwBeKgKT2YqDdNq9bA.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38325B2A" wp14:editId="19CE5A17">
            <wp:extent cx="4572000" cy="1325880"/>
            <wp:effectExtent l="0" t="0" r="0" b="7620"/>
            <wp:docPr id="54" name="Picture 54" descr="https://builder.christianworship.com/static-assets/composite/print/~6wx_c93tAWtDTXUFYJrf_VHdva~cetLrNhC9yNwawhCjN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6wx_c93tAWtDTXUFYJrf_VHdva~cetLrNhC9yNwawhCjN_V.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D82">
        <w:rPr>
          <w:rFonts w:ascii="Candara" w:hAnsi="Candara"/>
          <w:color w:val="000000"/>
          <w:sz w:val="12"/>
          <w:szCs w:val="12"/>
        </w:rPr>
        <w:t xml:space="preserve">Text: tr. John Mason Neale, 1818–1866, alt.; </w:t>
      </w:r>
      <w:proofErr w:type="spellStart"/>
      <w:r w:rsidRPr="00854D82">
        <w:rPr>
          <w:rFonts w:ascii="Candara" w:hAnsi="Candara"/>
          <w:color w:val="000000"/>
          <w:sz w:val="12"/>
          <w:szCs w:val="12"/>
        </w:rPr>
        <w:t>Theodulph</w:t>
      </w:r>
      <w:proofErr w:type="spellEnd"/>
      <w:r w:rsidRPr="00854D82">
        <w:rPr>
          <w:rFonts w:ascii="Candara" w:hAnsi="Candara"/>
          <w:color w:val="000000"/>
          <w:sz w:val="12"/>
          <w:szCs w:val="12"/>
        </w:rPr>
        <w:t xml:space="preserve"> of Orleans, c. 762–821</w:t>
      </w:r>
      <w:r w:rsidRPr="00854D82">
        <w:rPr>
          <w:rFonts w:ascii="Candara" w:hAnsi="Candara"/>
          <w:color w:val="000000"/>
          <w:sz w:val="12"/>
          <w:szCs w:val="12"/>
        </w:rPr>
        <w:br/>
        <w:t xml:space="preserve">Tune: Melchior </w:t>
      </w:r>
      <w:proofErr w:type="spellStart"/>
      <w:r w:rsidRPr="00854D82">
        <w:rPr>
          <w:rFonts w:ascii="Candara" w:hAnsi="Candara"/>
          <w:color w:val="000000"/>
          <w:sz w:val="12"/>
          <w:szCs w:val="12"/>
        </w:rPr>
        <w:t>Teschner</w:t>
      </w:r>
      <w:proofErr w:type="spellEnd"/>
      <w:r w:rsidRPr="00854D82">
        <w:rPr>
          <w:rFonts w:ascii="Candara" w:hAnsi="Candara"/>
          <w:color w:val="000000"/>
          <w:sz w:val="12"/>
          <w:szCs w:val="12"/>
        </w:rPr>
        <w:t>, 1584–1635, alt.</w:t>
      </w:r>
      <w:r w:rsidRPr="00854D82">
        <w:rPr>
          <w:rFonts w:ascii="Candara" w:hAnsi="Candara"/>
          <w:color w:val="000000"/>
          <w:sz w:val="12"/>
          <w:szCs w:val="12"/>
        </w:rPr>
        <w:br/>
        <w:t>Text and tune: Public domain</w:t>
      </w: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keepNext/>
        <w:tabs>
          <w:tab w:val="right" w:pos="7200"/>
        </w:tabs>
        <w:spacing w:before="360" w:after="200"/>
        <w:rPr>
          <w:rFonts w:ascii="Candara" w:hAnsi="Candara"/>
          <w:b/>
          <w:bCs/>
          <w:color w:val="000000"/>
          <w:sz w:val="26"/>
          <w:szCs w:val="26"/>
        </w:rPr>
      </w:pPr>
      <w:r w:rsidRPr="00854D82">
        <w:rPr>
          <w:rFonts w:ascii="Candara" w:hAnsi="Candara"/>
          <w:b/>
          <w:bCs/>
          <w:color w:val="000000"/>
          <w:sz w:val="26"/>
          <w:szCs w:val="26"/>
        </w:rPr>
        <w:lastRenderedPageBreak/>
        <w:t>660 Here, O My Lord, I See You Face to Face</w:t>
      </w:r>
      <w:r w:rsidRPr="00854D82">
        <w:rPr>
          <w:rFonts w:ascii="Candara" w:hAnsi="Candara"/>
          <w:b/>
          <w:bCs/>
          <w:color w:val="000000"/>
          <w:sz w:val="26"/>
          <w:szCs w:val="26"/>
        </w:rPr>
        <w:tab/>
      </w:r>
      <w:r w:rsidRPr="00854D82">
        <w:rPr>
          <w:rFonts w:ascii="Candara" w:hAnsi="Candara"/>
          <w:i/>
          <w:iCs/>
          <w:color w:val="000000"/>
          <w:sz w:val="20"/>
          <w:szCs w:val="20"/>
        </w:rPr>
        <w:t>CW 660</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29B81796" wp14:editId="0CF32B5D">
            <wp:extent cx="4572000" cy="990600"/>
            <wp:effectExtent l="0" t="0" r="0" b="0"/>
            <wp:docPr id="55" name="Picture 55" descr="https://builder.christianworship.com/static-assets/composite/print/Has~_Hqd2HqWkR~GP_9pvaHbqONznhY1QLLTHb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Has~_Hqd2HqWkR~GP_9pvaHbqONznhY1QLLTHbEI.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166D97A8" wp14:editId="58C1CBEE">
            <wp:extent cx="4572000" cy="1097280"/>
            <wp:effectExtent l="0" t="0" r="0" b="7620"/>
            <wp:docPr id="56" name="Picture 56" descr="https://builder.christianworship.com/static-assets/composite/print/RrgQkYKMJosYAa3PoTQbkhgN~kEcuz7m5GpKUK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RrgQkYKMJosYAa3PoTQbkhgN~kEcuz7m5GpKUKtN.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055FCA6C" wp14:editId="66AF41E6">
            <wp:extent cx="4572000" cy="1097280"/>
            <wp:effectExtent l="0" t="0" r="0" b="7620"/>
            <wp:docPr id="57" name="Picture 57" descr="https://builder.christianworship.com/static-assets/composite/print/8eBWYaYZj2J6AR4ZR2pSIZKQNkwZlZ2TB54c26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8eBWYaYZj2J6AR4ZR2pSIZKQNkwZlZ2TB54c26IV.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46E5422A" wp14:editId="255E10D0">
            <wp:extent cx="4572000" cy="1097280"/>
            <wp:effectExtent l="0" t="0" r="0" b="7620"/>
            <wp:docPr id="59" name="Picture 59" descr="https://builder.christianworship.com/static-assets/composite/print/8GsFNTXUecX0UiWr6xYCW~PqPZvB8Jy47opUV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8GsFNTXUecX0UiWr6xYCW~PqPZvB8Jy47opUV52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54D82">
        <w:rPr>
          <w:rFonts w:ascii="Constantia" w:hAnsi="Constantia"/>
          <w:color w:val="000000"/>
          <w:sz w:val="21"/>
          <w:szCs w:val="21"/>
        </w:rPr>
        <w:t>5</w:t>
      </w:r>
      <w:r w:rsidRPr="00854D82">
        <w:rPr>
          <w:rFonts w:ascii="Constantia" w:hAnsi="Constantia"/>
          <w:color w:val="000000"/>
          <w:sz w:val="21"/>
          <w:szCs w:val="21"/>
        </w:rPr>
        <w:tab/>
        <w:t>Too soon we rise; the vessels disappear;</w:t>
      </w:r>
      <w:r w:rsidRPr="00854D82">
        <w:rPr>
          <w:rFonts w:ascii="Constantia" w:hAnsi="Constantia"/>
          <w:color w:val="000000"/>
          <w:sz w:val="21"/>
          <w:szCs w:val="21"/>
        </w:rPr>
        <w:br/>
        <w:t>    the feast, though not the love, is past and gone.</w:t>
      </w:r>
      <w:r w:rsidRPr="00854D82">
        <w:rPr>
          <w:rFonts w:ascii="Constantia" w:hAnsi="Constantia"/>
          <w:color w:val="000000"/>
          <w:sz w:val="21"/>
          <w:szCs w:val="21"/>
        </w:rPr>
        <w:br/>
        <w:t>The bread and wine remove, but you are here,</w:t>
      </w:r>
      <w:r w:rsidRPr="00854D82">
        <w:rPr>
          <w:rFonts w:ascii="Constantia" w:hAnsi="Constantia"/>
          <w:color w:val="000000"/>
          <w:sz w:val="21"/>
          <w:szCs w:val="21"/>
        </w:rPr>
        <w:br/>
        <w:t>    nearer than ever, still my shield and sun.</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54D82">
        <w:rPr>
          <w:rFonts w:ascii="Constantia" w:hAnsi="Constantia"/>
          <w:color w:val="000000"/>
          <w:sz w:val="21"/>
          <w:szCs w:val="21"/>
        </w:rPr>
        <w:t>6</w:t>
      </w:r>
      <w:r w:rsidRPr="00854D82">
        <w:rPr>
          <w:rFonts w:ascii="Constantia" w:hAnsi="Constantia"/>
          <w:color w:val="000000"/>
          <w:sz w:val="21"/>
          <w:szCs w:val="21"/>
        </w:rPr>
        <w:tab/>
        <w:t>Feast after feast thus comes and passes by,</w:t>
      </w:r>
      <w:r w:rsidRPr="00854D82">
        <w:rPr>
          <w:rFonts w:ascii="Constantia" w:hAnsi="Constantia"/>
          <w:color w:val="000000"/>
          <w:sz w:val="21"/>
          <w:szCs w:val="21"/>
        </w:rPr>
        <w:br/>
        <w:t>    yet, passing, points to that glad feast above,</w:t>
      </w:r>
      <w:r w:rsidRPr="00854D82">
        <w:rPr>
          <w:rFonts w:ascii="Constantia" w:hAnsi="Constantia"/>
          <w:color w:val="000000"/>
          <w:sz w:val="21"/>
          <w:szCs w:val="21"/>
        </w:rPr>
        <w:br/>
        <w:t>giving sweet foretaste of the festal joy,</w:t>
      </w:r>
      <w:r w:rsidRPr="00854D82">
        <w:rPr>
          <w:rFonts w:ascii="Constantia" w:hAnsi="Constantia"/>
          <w:color w:val="000000"/>
          <w:sz w:val="21"/>
          <w:szCs w:val="21"/>
        </w:rPr>
        <w:br/>
        <w:t>    the Lamb’s great marriage feast of bliss and love.</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D82">
        <w:rPr>
          <w:rFonts w:ascii="Candara" w:hAnsi="Candara"/>
          <w:color w:val="000000"/>
          <w:sz w:val="12"/>
          <w:szCs w:val="12"/>
        </w:rPr>
        <w:t xml:space="preserve">Text: </w:t>
      </w:r>
      <w:proofErr w:type="spellStart"/>
      <w:r w:rsidRPr="00854D82">
        <w:rPr>
          <w:rFonts w:ascii="Candara" w:hAnsi="Candara"/>
          <w:color w:val="000000"/>
          <w:sz w:val="12"/>
          <w:szCs w:val="12"/>
        </w:rPr>
        <w:t>Horatius</w:t>
      </w:r>
      <w:proofErr w:type="spellEnd"/>
      <w:r w:rsidRPr="00854D82">
        <w:rPr>
          <w:rFonts w:ascii="Candara" w:hAnsi="Candara"/>
          <w:color w:val="000000"/>
          <w:sz w:val="12"/>
          <w:szCs w:val="12"/>
        </w:rPr>
        <w:t xml:space="preserve"> Bonar, 1808–1889, abr., alt.</w:t>
      </w:r>
      <w:r w:rsidRPr="00854D82">
        <w:rPr>
          <w:rFonts w:ascii="Candara" w:hAnsi="Candara"/>
          <w:color w:val="000000"/>
          <w:sz w:val="12"/>
          <w:szCs w:val="12"/>
        </w:rPr>
        <w:br/>
        <w:t>Tune: Henry Lawes, 1595–1662</w:t>
      </w:r>
      <w:r w:rsidRPr="00854D82">
        <w:rPr>
          <w:rFonts w:ascii="Candara" w:hAnsi="Candara"/>
          <w:color w:val="000000"/>
          <w:sz w:val="12"/>
          <w:szCs w:val="12"/>
        </w:rPr>
        <w:br/>
        <w:t>Text and tune: Public domain</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E3EAF" w:rsidRDefault="00DE3EAF" w:rsidP="00D21546">
      <w:pPr>
        <w:pStyle w:val="Body"/>
        <w:ind w:left="0"/>
      </w:pPr>
    </w:p>
    <w:p w:rsidR="00777827" w:rsidRDefault="0077782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7353BD" w:rsidRDefault="007353BD"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854D82" w:rsidRPr="00854D82" w:rsidRDefault="00854D82" w:rsidP="00854D82">
      <w:pPr>
        <w:keepNext/>
        <w:tabs>
          <w:tab w:val="right" w:pos="7200"/>
        </w:tabs>
        <w:spacing w:before="360" w:after="200"/>
        <w:rPr>
          <w:rFonts w:ascii="Candara" w:hAnsi="Candara"/>
          <w:b/>
          <w:bCs/>
          <w:color w:val="000000"/>
          <w:sz w:val="26"/>
          <w:szCs w:val="26"/>
        </w:rPr>
      </w:pPr>
      <w:r w:rsidRPr="00854D82">
        <w:rPr>
          <w:rFonts w:ascii="Candara" w:hAnsi="Candara"/>
          <w:b/>
          <w:bCs/>
          <w:color w:val="000000"/>
          <w:sz w:val="26"/>
          <w:szCs w:val="26"/>
        </w:rPr>
        <w:lastRenderedPageBreak/>
        <w:t>414 No Tramp of Soldiers’ Marching Feet</w:t>
      </w:r>
      <w:r w:rsidRPr="00854D82">
        <w:rPr>
          <w:rFonts w:ascii="Candara" w:hAnsi="Candara"/>
          <w:b/>
          <w:bCs/>
          <w:color w:val="000000"/>
          <w:sz w:val="26"/>
          <w:szCs w:val="26"/>
        </w:rPr>
        <w:tab/>
      </w:r>
      <w:r w:rsidRPr="00854D82">
        <w:rPr>
          <w:rFonts w:ascii="Candara" w:hAnsi="Candara"/>
          <w:i/>
          <w:iCs/>
          <w:color w:val="000000"/>
          <w:sz w:val="20"/>
          <w:szCs w:val="20"/>
        </w:rPr>
        <w:t>CW 414</w:t>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66D5817F" wp14:editId="4FF9D034">
            <wp:extent cx="4572000" cy="952500"/>
            <wp:effectExtent l="0" t="0" r="0" b="0"/>
            <wp:docPr id="60" name="Picture 60" descr="https://builder.christianworship.com/static-assets/composite/print/j7b834_hvKBmX8GnKptwWhXDVIp2k~rgPfTn2q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j7b834_hvKBmX8GnKptwWhXDVIp2k~rgPfTn2q7B.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27D5D59B" wp14:editId="1206F8F7">
            <wp:extent cx="4572000" cy="1112520"/>
            <wp:effectExtent l="0" t="0" r="0" b="0"/>
            <wp:docPr id="61" name="Picture 61" descr="https://builder.christianworship.com/static-assets/composite/print/WwqMaCb8OIclZLGR2X0rNyPHZYJoJTkhkNzUUU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WwqMaCb8OIclZLGR2X0rNyPHZYJoJTkhkNzUUUEv.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5170676F" wp14:editId="74ABDECC">
            <wp:extent cx="4572000" cy="1097280"/>
            <wp:effectExtent l="0" t="0" r="0" b="7620"/>
            <wp:docPr id="71" name="Picture 71" descr="https://builder.christianworship.com/static-assets/composite/print/3AXfTHzZPli8TzeW2~kKTnwbS7emhZ6XwNRYcn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3AXfTHzZPli8TzeW2~kKTnwbS7emhZ6XwNRYcnuF.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603CFC24" wp14:editId="2FBC1C27">
            <wp:extent cx="4572000" cy="1066800"/>
            <wp:effectExtent l="0" t="0" r="0" b="0"/>
            <wp:docPr id="73" name="Picture 73" descr="https://builder.christianworship.com/static-assets/composite/print/VWl9Lx_uUcL~TO58TqThMTkuGG93wS8cGOyn9D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VWl9Lx_uUcL~TO58TqThMTkuGG93wS8cGOyn9D3t.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106680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1EA1E3B9" wp14:editId="11A86AD2">
            <wp:extent cx="4572000" cy="1112520"/>
            <wp:effectExtent l="0" t="0" r="0" b="0"/>
            <wp:docPr id="74" name="Picture 74" descr="https://builder.christianworship.com/static-assets/composite/print/brJsiRsGGD_ubJkZOHWd9GABzfgQtvm~Ej0U0J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brJsiRsGGD_ubJkZOHWd9GABzfgQtvm~Ej0U0JDO.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54D82">
        <w:rPr>
          <w:rFonts w:ascii="Constantia" w:hAnsi="Constantia"/>
          <w:noProof/>
          <w:color w:val="000000"/>
          <w:sz w:val="21"/>
          <w:szCs w:val="21"/>
        </w:rPr>
        <w:drawing>
          <wp:inline distT="0" distB="0" distL="0" distR="0" wp14:anchorId="43A9E03C" wp14:editId="4373EA22">
            <wp:extent cx="4572000" cy="1097280"/>
            <wp:effectExtent l="0" t="0" r="0" b="7620"/>
            <wp:docPr id="75" name="Picture 75" descr="https://builder.christianworship.com/static-assets/composite/print/Wa7hjxXDnuG8KhX0WEQRf653VNCUquoJY5kZh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Wa7hjxXDnuG8KhX0WEQRf653VNCUquoJY5kZhwq~.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54D82">
        <w:rPr>
          <w:rFonts w:ascii="Candara" w:hAnsi="Candara"/>
          <w:color w:val="000000"/>
          <w:sz w:val="12"/>
          <w:szCs w:val="12"/>
        </w:rPr>
        <w:lastRenderedPageBreak/>
        <w:t>Text: Timothy Dudley-Smith, b. 1926</w:t>
      </w:r>
      <w:r w:rsidRPr="00854D82">
        <w:rPr>
          <w:rFonts w:ascii="Candara" w:hAnsi="Candara"/>
          <w:color w:val="000000"/>
          <w:sz w:val="12"/>
          <w:szCs w:val="12"/>
        </w:rPr>
        <w:br/>
        <w:t>Tune: English; adapt. Ralph Vaughan Williams, 1872–1958</w:t>
      </w:r>
      <w:r w:rsidRPr="00854D82">
        <w:rPr>
          <w:rFonts w:ascii="Candara" w:hAnsi="Candara"/>
          <w:color w:val="000000"/>
          <w:sz w:val="12"/>
          <w:szCs w:val="12"/>
        </w:rPr>
        <w:br/>
        <w:t xml:space="preserve">Text: © 1984 Hope Publishing Co. Used by permission: </w:t>
      </w:r>
      <w:proofErr w:type="spellStart"/>
      <w:r w:rsidRPr="00854D82">
        <w:rPr>
          <w:rFonts w:ascii="Candara" w:hAnsi="Candara"/>
          <w:color w:val="000000"/>
          <w:sz w:val="12"/>
          <w:szCs w:val="12"/>
        </w:rPr>
        <w:t>OneLicense</w:t>
      </w:r>
      <w:proofErr w:type="spellEnd"/>
      <w:r w:rsidRPr="00854D82">
        <w:rPr>
          <w:rFonts w:ascii="Candara" w:hAnsi="Candara"/>
          <w:color w:val="000000"/>
          <w:sz w:val="12"/>
          <w:szCs w:val="12"/>
        </w:rPr>
        <w:t xml:space="preserve"> no. 727703</w:t>
      </w:r>
      <w:r w:rsidRPr="00854D82">
        <w:rPr>
          <w:rFonts w:ascii="Candara" w:hAnsi="Candara"/>
          <w:color w:val="000000"/>
          <w:sz w:val="12"/>
          <w:szCs w:val="12"/>
        </w:rPr>
        <w:br/>
        <w:t>Tune: Public domain</w:t>
      </w:r>
    </w:p>
    <w:p w:rsidR="00DF6566" w:rsidRDefault="00DE3EAF"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304C2E">
        <w:rPr>
          <w:rFonts w:eastAsia="ヒラギノ角ゴ Pro W3" w:cs="Segoe UI"/>
          <w:color w:val="000000"/>
          <w:sz w:val="20"/>
          <w:szCs w:val="20"/>
        </w:rPr>
        <w:t>William</w:t>
      </w:r>
      <w:r w:rsidR="00836A04">
        <w:rPr>
          <w:rFonts w:eastAsia="ヒラギノ角ゴ Pro W3" w:cs="Segoe UI"/>
          <w:color w:val="000000"/>
          <w:sz w:val="20"/>
          <w:szCs w:val="20"/>
        </w:rPr>
        <w:t xml:space="preserve"> </w:t>
      </w:r>
      <w:r w:rsidR="00765413">
        <w:rPr>
          <w:rFonts w:eastAsia="ヒラギノ角ゴ Pro W3" w:cs="Segoe UI"/>
          <w:color w:val="000000"/>
          <w:sz w:val="20"/>
          <w:szCs w:val="20"/>
        </w:rPr>
        <w:t>Natsis</w:t>
      </w:r>
    </w:p>
    <w:p w:rsidR="00836A04" w:rsidRDefault="009D3FCA" w:rsidP="00EE7A3D">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00EE7A3D">
        <w:rPr>
          <w:rFonts w:eastAsia="ヒラギノ角ゴ Pro W3" w:cs="Segoe UI"/>
          <w:b/>
          <w:color w:val="000000"/>
          <w:sz w:val="20"/>
          <w:szCs w:val="20"/>
        </w:rPr>
        <w:t xml:space="preserve"> and Sunday School Music Director</w:t>
      </w:r>
      <w:r w:rsidRPr="002F02AB">
        <w:rPr>
          <w:rFonts w:eastAsia="ヒラギノ角ゴ Pro W3" w:cs="Segoe UI"/>
          <w:color w:val="000000"/>
          <w:sz w:val="20"/>
          <w:szCs w:val="20"/>
          <w:u w:color="B3B3B3"/>
        </w:rPr>
        <w:tab/>
      </w:r>
      <w:r w:rsidR="00854D82">
        <w:rPr>
          <w:rFonts w:eastAsia="ヒラギノ角ゴ Pro W3" w:cs="Segoe UI"/>
          <w:color w:val="000000"/>
          <w:sz w:val="20"/>
          <w:szCs w:val="20"/>
        </w:rPr>
        <w:t xml:space="preserve">Marcia Marion </w:t>
      </w:r>
      <w:proofErr w:type="spellStart"/>
      <w:r w:rsidR="00854D82">
        <w:rPr>
          <w:rFonts w:eastAsia="ヒラギノ角ゴ Pro W3" w:cs="Segoe UI"/>
          <w:color w:val="000000"/>
          <w:sz w:val="20"/>
          <w:szCs w:val="20"/>
        </w:rPr>
        <w:t>Ackling</w:t>
      </w:r>
      <w:proofErr w:type="spellEnd"/>
    </w:p>
    <w:p w:rsidR="00836A04" w:rsidRDefault="00836A04" w:rsidP="00304C2E">
      <w:pPr>
        <w:tabs>
          <w:tab w:val="right" w:leader="dot" w:pos="8640"/>
        </w:tabs>
        <w:spacing w:line="280" w:lineRule="atLeast"/>
        <w:rPr>
          <w:rFonts w:eastAsia="ヒラギノ角ゴ Pro W3" w:cs="Segoe UI"/>
          <w:color w:val="000000"/>
          <w:sz w:val="20"/>
          <w:szCs w:val="20"/>
        </w:rPr>
      </w:pPr>
      <w:r w:rsidRPr="00836A04">
        <w:rPr>
          <w:rFonts w:eastAsia="ヒラギノ角ゴ Pro W3" w:cs="Segoe UI"/>
          <w:b/>
          <w:color w:val="000000"/>
          <w:sz w:val="20"/>
          <w:szCs w:val="20"/>
        </w:rPr>
        <w:t>Choir Director</w:t>
      </w:r>
      <w:r>
        <w:rPr>
          <w:rFonts w:eastAsia="ヒラギノ角ゴ Pro W3" w:cs="Segoe UI"/>
          <w:color w:val="000000"/>
          <w:sz w:val="20"/>
          <w:szCs w:val="20"/>
        </w:rPr>
        <w:tab/>
        <w:t>Cynthia Natsis</w:t>
      </w:r>
    </w:p>
    <w:p w:rsidR="00EE7A3D" w:rsidRDefault="00EE7A3D" w:rsidP="00304C2E">
      <w:pPr>
        <w:tabs>
          <w:tab w:val="right" w:leader="dot" w:pos="8640"/>
        </w:tabs>
        <w:spacing w:line="280" w:lineRule="atLeast"/>
        <w:rPr>
          <w:rFonts w:eastAsia="ヒラギノ角ゴ Pro W3" w:cs="Segoe UI"/>
          <w:color w:val="000000"/>
          <w:sz w:val="20"/>
          <w:szCs w:val="20"/>
        </w:rPr>
      </w:pPr>
      <w:r w:rsidRPr="00EE7A3D">
        <w:rPr>
          <w:rFonts w:eastAsia="ヒラギノ角ゴ Pro W3" w:cs="Segoe UI"/>
          <w:b/>
          <w:color w:val="000000"/>
          <w:sz w:val="20"/>
          <w:szCs w:val="20"/>
        </w:rPr>
        <w:t>Bell Choir Director</w:t>
      </w:r>
      <w:r>
        <w:rPr>
          <w:rFonts w:eastAsia="ヒラギノ角ゴ Pro W3" w:cs="Segoe UI"/>
          <w:color w:val="000000"/>
          <w:sz w:val="20"/>
          <w:szCs w:val="20"/>
        </w:rPr>
        <w:tab/>
        <w:t xml:space="preserve">Meg </w:t>
      </w:r>
      <w:proofErr w:type="spellStart"/>
      <w:r>
        <w:rPr>
          <w:rFonts w:eastAsia="ヒラギノ角ゴ Pro W3" w:cs="Segoe UI"/>
          <w:color w:val="000000"/>
          <w:sz w:val="20"/>
          <w:szCs w:val="20"/>
        </w:rPr>
        <w:t>Nortley</w:t>
      </w:r>
      <w:proofErr w:type="spellEnd"/>
    </w:p>
    <w:p w:rsidR="004969E0" w:rsidRPr="004969E0" w:rsidRDefault="004969E0" w:rsidP="00304C2E">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Accompanist</w:t>
      </w:r>
      <w:r>
        <w:rPr>
          <w:rFonts w:eastAsia="ヒラギノ角ゴ Pro W3" w:cs="Segoe UI"/>
          <w:color w:val="000000"/>
          <w:sz w:val="20"/>
          <w:szCs w:val="20"/>
        </w:rPr>
        <w:tab/>
        <w:t xml:space="preserve">Tom </w:t>
      </w:r>
      <w:proofErr w:type="spellStart"/>
      <w:r>
        <w:rPr>
          <w:rFonts w:eastAsia="ヒラギノ角ゴ Pro W3" w:cs="Segoe UI"/>
          <w:color w:val="000000"/>
          <w:sz w:val="20"/>
          <w:szCs w:val="20"/>
        </w:rPr>
        <w:t>Amerman</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 xml:space="preserve">(8:30) </w:t>
      </w:r>
      <w:r w:rsidR="00EE7A3D">
        <w:rPr>
          <w:rFonts w:eastAsia="ヒラギノ角ゴ Pro W3" w:cs="Segoe UI"/>
          <w:color w:val="000000"/>
          <w:sz w:val="20"/>
          <w:szCs w:val="20"/>
          <w:u w:color="B3B3B3"/>
        </w:rPr>
        <w:t>Dave Stevenson</w:t>
      </w:r>
      <w:r w:rsidR="000D1E61">
        <w:rPr>
          <w:rFonts w:eastAsia="ヒラギノ角ゴ Pro W3" w:cs="Segoe UI"/>
          <w:color w:val="000000"/>
          <w:sz w:val="20"/>
          <w:szCs w:val="20"/>
          <w:u w:color="B3B3B3"/>
        </w:rPr>
        <w:t xml:space="preserve"> and </w:t>
      </w:r>
      <w:r w:rsidR="00836A04">
        <w:rPr>
          <w:rFonts w:eastAsia="ヒラギノ角ゴ Pro W3" w:cs="Segoe UI"/>
          <w:color w:val="000000"/>
          <w:sz w:val="20"/>
          <w:szCs w:val="20"/>
          <w:u w:color="B3B3B3"/>
        </w:rPr>
        <w:t>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 xml:space="preserve">(11:00) </w:t>
      </w:r>
      <w:r w:rsidR="00836A04">
        <w:rPr>
          <w:rFonts w:eastAsia="ヒラギノ角ゴ Pro W3" w:cs="Segoe UI"/>
          <w:color w:val="000000"/>
          <w:sz w:val="20"/>
          <w:szCs w:val="20"/>
          <w:u w:color="B3B3B3"/>
        </w:rPr>
        <w:t xml:space="preserve">Steve </w:t>
      </w:r>
      <w:proofErr w:type="spellStart"/>
      <w:r w:rsidR="00836A04">
        <w:rPr>
          <w:rFonts w:eastAsia="ヒラギノ角ゴ Pro W3" w:cs="Segoe UI"/>
          <w:color w:val="000000"/>
          <w:sz w:val="20"/>
          <w:szCs w:val="20"/>
          <w:u w:color="B3B3B3"/>
        </w:rPr>
        <w:t>Hoeft</w:t>
      </w:r>
      <w:proofErr w:type="spellEnd"/>
      <w:r>
        <w:rPr>
          <w:rFonts w:eastAsia="ヒラギノ角ゴ Pro W3" w:cs="Segoe UI"/>
          <w:color w:val="000000"/>
          <w:sz w:val="20"/>
          <w:szCs w:val="20"/>
          <w:u w:color="B3B3B3"/>
        </w:rPr>
        <w:t xml:space="preserve"> and </w:t>
      </w:r>
      <w:r w:rsidR="00EE7A3D">
        <w:rPr>
          <w:rFonts w:eastAsia="ヒラギノ角ゴ Pro W3" w:cs="Segoe UI"/>
          <w:color w:val="000000"/>
          <w:sz w:val="20"/>
          <w:szCs w:val="20"/>
          <w:u w:color="B3B3B3"/>
        </w:rPr>
        <w:t xml:space="preserve">Jeff </w:t>
      </w:r>
      <w:proofErr w:type="spellStart"/>
      <w:r w:rsidR="00EE7A3D">
        <w:rPr>
          <w:rFonts w:eastAsia="ヒラギノ角ゴ Pro W3" w:cs="Segoe UI"/>
          <w:color w:val="000000"/>
          <w:sz w:val="20"/>
          <w:szCs w:val="20"/>
          <w:u w:color="B3B3B3"/>
        </w:rPr>
        <w:t>Neuburger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(8:30) </w:t>
      </w:r>
      <w:r w:rsidR="00EE7A3D">
        <w:rPr>
          <w:rFonts w:eastAsia="ヒラギノ角ゴ Pro W3" w:cs="Segoe UI"/>
          <w:color w:val="000000"/>
          <w:sz w:val="20"/>
          <w:szCs w:val="20"/>
          <w:u w:color="B3B3B3"/>
        </w:rPr>
        <w:t xml:space="preserve">Dale </w:t>
      </w:r>
      <w:proofErr w:type="spellStart"/>
      <w:r w:rsidR="00EE7A3D">
        <w:rPr>
          <w:rFonts w:eastAsia="ヒラギノ角ゴ Pro W3" w:cs="Segoe UI"/>
          <w:color w:val="000000"/>
          <w:sz w:val="20"/>
          <w:szCs w:val="20"/>
          <w:u w:color="B3B3B3"/>
        </w:rPr>
        <w:t>Finkbeiner</w:t>
      </w:r>
      <w:proofErr w:type="spellEnd"/>
      <w:r w:rsidR="00EE7A3D">
        <w:rPr>
          <w:rFonts w:eastAsia="ヒラギノ角ゴ Pro W3" w:cs="Segoe UI"/>
          <w:color w:val="000000"/>
          <w:sz w:val="20"/>
          <w:szCs w:val="20"/>
          <w:u w:color="B3B3B3"/>
        </w:rPr>
        <w:t xml:space="preserve"> and Mark </w:t>
      </w:r>
      <w:proofErr w:type="spellStart"/>
      <w:r w:rsidR="00EE7A3D">
        <w:rPr>
          <w:rFonts w:eastAsia="ヒラギノ角ゴ Pro W3" w:cs="Segoe UI"/>
          <w:color w:val="000000"/>
          <w:sz w:val="20"/>
          <w:szCs w:val="20"/>
          <w:u w:color="B3B3B3"/>
        </w:rPr>
        <w:t>Finkbeiner</w:t>
      </w:r>
      <w:proofErr w:type="spellEnd"/>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(11:00) </w:t>
      </w:r>
      <w:r w:rsidR="00EE7A3D">
        <w:rPr>
          <w:rFonts w:eastAsia="ヒラギノ角ゴ Pro W3" w:cs="Segoe UI"/>
          <w:color w:val="000000"/>
          <w:sz w:val="20"/>
          <w:szCs w:val="20"/>
          <w:u w:color="B3B3B3"/>
        </w:rPr>
        <w:t>Al Whitley</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836A04">
        <w:rPr>
          <w:rFonts w:eastAsia="ヒラギノ角ゴ Pro W3" w:cs="Segoe UI"/>
          <w:color w:val="000000"/>
          <w:sz w:val="20"/>
          <w:szCs w:val="20"/>
        </w:rPr>
        <w:t xml:space="preserve">Jean </w:t>
      </w:r>
      <w:proofErr w:type="spellStart"/>
      <w:r w:rsidR="00836A04">
        <w:rPr>
          <w:rFonts w:eastAsia="ヒラギノ角ゴ Pro W3" w:cs="Segoe UI"/>
          <w:color w:val="000000"/>
          <w:sz w:val="20"/>
          <w:szCs w:val="20"/>
        </w:rPr>
        <w:t>Fiegel</w:t>
      </w:r>
      <w:proofErr w:type="spellEnd"/>
      <w:r w:rsidR="00836A04">
        <w:rPr>
          <w:rFonts w:eastAsia="ヒラギノ角ゴ Pro W3" w:cs="Segoe UI"/>
          <w:color w:val="000000"/>
          <w:sz w:val="20"/>
          <w:szCs w:val="20"/>
        </w:rPr>
        <w:t xml:space="preserve"> and Ann </w:t>
      </w:r>
      <w:proofErr w:type="spellStart"/>
      <w:r w:rsidR="00836A04">
        <w:rPr>
          <w:rFonts w:eastAsia="ヒラギノ角ゴ Pro W3" w:cs="Segoe UI"/>
          <w:color w:val="000000"/>
          <w:sz w:val="20"/>
          <w:szCs w:val="20"/>
        </w:rPr>
        <w:t>Latowski</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36A04">
        <w:rPr>
          <w:rFonts w:eastAsia="ヒラギノ角ゴ Pro W3" w:cs="Segoe UI"/>
          <w:color w:val="000000"/>
          <w:sz w:val="20"/>
          <w:szCs w:val="20"/>
        </w:rPr>
        <w:t xml:space="preserve">Cindy </w:t>
      </w:r>
      <w:proofErr w:type="spellStart"/>
      <w:r w:rsidR="00836A04">
        <w:rPr>
          <w:rFonts w:eastAsia="ヒラギノ角ゴ Pro W3" w:cs="Segoe UI"/>
          <w:color w:val="000000"/>
          <w:sz w:val="20"/>
          <w:szCs w:val="20"/>
        </w:rPr>
        <w:t>Dresch</w:t>
      </w:r>
      <w:proofErr w:type="spellEnd"/>
    </w:p>
    <w:p w:rsidR="00777827" w:rsidRDefault="009D3FCA" w:rsidP="009147DD">
      <w:pPr>
        <w:rPr>
          <w:rFonts w:eastAsia="ヒラギノ角ゴ Pro W3" w:cs="Segoe UI"/>
          <w:color w:val="000000"/>
          <w:sz w:val="20"/>
          <w:szCs w:val="20"/>
        </w:rPr>
      </w:pPr>
      <w:r>
        <w:rPr>
          <w:rFonts w:eastAsia="ヒラギノ角ゴ Pro W3" w:cs="Segoe UI"/>
          <w:color w:val="000000"/>
          <w:sz w:val="20"/>
          <w:szCs w:val="20"/>
        </w:rPr>
        <w:t xml:space="preserve"> </w:t>
      </w:r>
    </w:p>
    <w:p w:rsidR="000D1E61" w:rsidRDefault="004969E0" w:rsidP="000D1E61">
      <w:pPr>
        <w:tabs>
          <w:tab w:val="right" w:leader="dot" w:pos="8640"/>
        </w:tabs>
        <w:spacing w:line="280" w:lineRule="atLeast"/>
        <w:jc w:val="center"/>
        <w:rPr>
          <w:rFonts w:eastAsia="ヒラギノ角ゴ Pro W3" w:cs="Segoe UI"/>
          <w:color w:val="000000"/>
          <w:sz w:val="20"/>
          <w:szCs w:val="20"/>
        </w:rPr>
      </w:pPr>
      <w:bookmarkStart w:id="1" w:name="_GoBack"/>
      <w:bookmarkEnd w:id="1"/>
      <w:r w:rsidRPr="0044518B">
        <w:rPr>
          <w:noProof/>
        </w:rPr>
        <w:drawing>
          <wp:anchor distT="0" distB="0" distL="114300" distR="114300" simplePos="0" relativeHeight="251659264" behindDoc="0" locked="0" layoutInCell="1" allowOverlap="1" wp14:anchorId="6E2899B2" wp14:editId="269D2924">
            <wp:simplePos x="0" y="0"/>
            <wp:positionH relativeFrom="column">
              <wp:posOffset>1562100</wp:posOffset>
            </wp:positionH>
            <wp:positionV relativeFrom="paragraph">
              <wp:posOffset>177800</wp:posOffset>
            </wp:positionV>
            <wp:extent cx="2385060" cy="22631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506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1E61" w:rsidSect="003B4668">
      <w:footerReference w:type="even" r:id="rId68"/>
      <w:footerReference w:type="default" r:id="rId6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20" w:rsidRDefault="00EC6D20">
      <w:r>
        <w:separator/>
      </w:r>
    </w:p>
  </w:endnote>
  <w:endnote w:type="continuationSeparator" w:id="0">
    <w:p w:rsidR="00EC6D20" w:rsidRDefault="00E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20" w:rsidRDefault="00EC6D20">
      <w:r>
        <w:separator/>
      </w:r>
    </w:p>
  </w:footnote>
  <w:footnote w:type="continuationSeparator" w:id="0">
    <w:p w:rsidR="00EC6D20" w:rsidRDefault="00EC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4C2E"/>
    <w:rsid w:val="0030542A"/>
    <w:rsid w:val="00313204"/>
    <w:rsid w:val="003136E9"/>
    <w:rsid w:val="00314F9D"/>
    <w:rsid w:val="003200E8"/>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969E0"/>
    <w:rsid w:val="004A0C50"/>
    <w:rsid w:val="004B22CD"/>
    <w:rsid w:val="004D42BA"/>
    <w:rsid w:val="004D683D"/>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28F4"/>
    <w:rsid w:val="00923143"/>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5672"/>
    <w:rsid w:val="00B45D92"/>
    <w:rsid w:val="00B51006"/>
    <w:rsid w:val="00B84E6B"/>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52F9"/>
    <w:rsid w:val="00E4723C"/>
    <w:rsid w:val="00E52C69"/>
    <w:rsid w:val="00E63767"/>
    <w:rsid w:val="00E7081F"/>
    <w:rsid w:val="00E7497E"/>
    <w:rsid w:val="00E85473"/>
    <w:rsid w:val="00E93125"/>
    <w:rsid w:val="00E949F2"/>
    <w:rsid w:val="00EA5011"/>
    <w:rsid w:val="00EC54D2"/>
    <w:rsid w:val="00EC6D20"/>
    <w:rsid w:val="00ED215D"/>
    <w:rsid w:val="00EE7A3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666941"/>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Matthew+21%3A1-11&amp;version=EHV" TargetMode="Externa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7AF4-86C6-49F7-A6B7-F5174D21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2170</TotalTime>
  <Pages>1</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38</cp:revision>
  <cp:lastPrinted>2023-03-23T14:07:00Z</cp:lastPrinted>
  <dcterms:created xsi:type="dcterms:W3CDTF">2022-02-10T16:00:00Z</dcterms:created>
  <dcterms:modified xsi:type="dcterms:W3CDTF">2023-03-23T14:10:00Z</dcterms:modified>
</cp:coreProperties>
</file>